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DBBD" w14:textId="77777777" w:rsidR="00E27438" w:rsidRPr="00E27438" w:rsidRDefault="00E27438" w:rsidP="00E27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438">
        <w:rPr>
          <w:rFonts w:ascii="Times New Roman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14:paraId="3191C2EB" w14:textId="77777777" w:rsidR="00E27438" w:rsidRPr="00E27438" w:rsidRDefault="00E27438" w:rsidP="00E27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438">
        <w:rPr>
          <w:rFonts w:ascii="Times New Roman" w:hAnsi="Times New Roman" w:cs="Times New Roman"/>
          <w:sz w:val="28"/>
          <w:szCs w:val="28"/>
        </w:rPr>
        <w:t>«Специальная (коррекционная) общеобразовательная школа-интернат № 36 города Ставрополя»</w:t>
      </w:r>
    </w:p>
    <w:p w14:paraId="3FEF825E" w14:textId="77777777" w:rsidR="00E27438" w:rsidRPr="00E27438" w:rsidRDefault="00E27438" w:rsidP="00E27438">
      <w:pPr>
        <w:ind w:left="-426"/>
        <w:rPr>
          <w:rFonts w:ascii="Times New Roman" w:hAnsi="Times New Roman" w:cs="Times New Roman"/>
          <w:sz w:val="28"/>
          <w:szCs w:val="28"/>
        </w:rPr>
      </w:pPr>
    </w:p>
    <w:p w14:paraId="6269378C" w14:textId="77777777" w:rsidR="00E27438" w:rsidRPr="00E27438" w:rsidRDefault="00E27438" w:rsidP="00E27438">
      <w:pPr>
        <w:ind w:left="-426"/>
        <w:rPr>
          <w:rFonts w:ascii="Times New Roman" w:hAnsi="Times New Roman" w:cs="Times New Roman"/>
          <w:sz w:val="28"/>
          <w:szCs w:val="28"/>
        </w:rPr>
      </w:pPr>
      <w:r w:rsidRPr="00E27438">
        <w:rPr>
          <w:rFonts w:ascii="Times New Roman" w:hAnsi="Times New Roman" w:cs="Times New Roman"/>
          <w:sz w:val="28"/>
          <w:szCs w:val="28"/>
        </w:rPr>
        <w:t>РАССМОТРЕНА И РЕКОМЕНДОВАНА                 СОГЛАСОВАНО                                       УТВЕРЖДЕНА</w:t>
      </w:r>
    </w:p>
    <w:p w14:paraId="7984E92C" w14:textId="77777777" w:rsidR="00E27438" w:rsidRPr="00E27438" w:rsidRDefault="00E27438" w:rsidP="00E27438">
      <w:pPr>
        <w:ind w:left="-426"/>
        <w:rPr>
          <w:rFonts w:ascii="Times New Roman" w:hAnsi="Times New Roman" w:cs="Times New Roman"/>
          <w:sz w:val="28"/>
          <w:szCs w:val="28"/>
        </w:rPr>
      </w:pPr>
      <w:r w:rsidRPr="00E27438">
        <w:rPr>
          <w:rFonts w:ascii="Times New Roman" w:hAnsi="Times New Roman" w:cs="Times New Roman"/>
          <w:sz w:val="28"/>
          <w:szCs w:val="28"/>
        </w:rPr>
        <w:t xml:space="preserve">к утверждению МО учителей                                      Заместитель директора по УВР                на заседании </w:t>
      </w:r>
    </w:p>
    <w:p w14:paraId="7AF22BBA" w14:textId="77777777" w:rsidR="00E27438" w:rsidRPr="00E27438" w:rsidRDefault="00E27438" w:rsidP="00E27438">
      <w:pPr>
        <w:ind w:left="-426"/>
        <w:rPr>
          <w:rFonts w:ascii="Times New Roman" w:hAnsi="Times New Roman" w:cs="Times New Roman"/>
          <w:sz w:val="28"/>
          <w:szCs w:val="28"/>
        </w:rPr>
      </w:pPr>
      <w:r w:rsidRPr="00E27438">
        <w:rPr>
          <w:rFonts w:ascii="Times New Roman" w:hAnsi="Times New Roman" w:cs="Times New Roman"/>
          <w:sz w:val="28"/>
          <w:szCs w:val="28"/>
        </w:rPr>
        <w:t xml:space="preserve">начальных классов                                                        </w:t>
      </w:r>
      <w:r w:rsidRPr="00E27438">
        <w:rPr>
          <w:rFonts w:ascii="Times New Roman" w:hAnsi="Times New Roman" w:cs="Times New Roman"/>
          <w:sz w:val="28"/>
          <w:szCs w:val="28"/>
        </w:rPr>
        <w:tab/>
      </w:r>
      <w:r w:rsidRPr="00E27438">
        <w:rPr>
          <w:rFonts w:ascii="Times New Roman" w:hAnsi="Times New Roman" w:cs="Times New Roman"/>
          <w:sz w:val="28"/>
          <w:szCs w:val="28"/>
        </w:rPr>
        <w:tab/>
      </w:r>
      <w:r w:rsidRPr="00E27438">
        <w:rPr>
          <w:rFonts w:ascii="Times New Roman" w:hAnsi="Times New Roman" w:cs="Times New Roman"/>
          <w:sz w:val="28"/>
          <w:szCs w:val="28"/>
        </w:rPr>
        <w:tab/>
      </w:r>
      <w:r w:rsidRPr="00E27438">
        <w:rPr>
          <w:rFonts w:ascii="Times New Roman" w:hAnsi="Times New Roman" w:cs="Times New Roman"/>
          <w:sz w:val="28"/>
          <w:szCs w:val="28"/>
        </w:rPr>
        <w:tab/>
      </w:r>
      <w:r w:rsidRPr="00E27438">
        <w:rPr>
          <w:rFonts w:ascii="Times New Roman" w:hAnsi="Times New Roman" w:cs="Times New Roman"/>
          <w:sz w:val="28"/>
          <w:szCs w:val="28"/>
        </w:rPr>
        <w:tab/>
      </w:r>
      <w:r w:rsidRPr="00E27438">
        <w:rPr>
          <w:rFonts w:ascii="Times New Roman" w:hAnsi="Times New Roman" w:cs="Times New Roman"/>
          <w:sz w:val="28"/>
          <w:szCs w:val="28"/>
        </w:rPr>
        <w:tab/>
      </w:r>
      <w:r w:rsidRPr="00E27438">
        <w:rPr>
          <w:rFonts w:ascii="Times New Roman" w:hAnsi="Times New Roman" w:cs="Times New Roman"/>
          <w:sz w:val="28"/>
          <w:szCs w:val="28"/>
        </w:rPr>
        <w:tab/>
        <w:t>педагогического совета школы</w:t>
      </w:r>
    </w:p>
    <w:p w14:paraId="28A05511" w14:textId="77777777" w:rsidR="009106E7" w:rsidRPr="00271A8D" w:rsidRDefault="009106E7" w:rsidP="009106E7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9EC34A9" w14:textId="77777777" w:rsidR="009106E7" w:rsidRPr="00271A8D" w:rsidRDefault="009106E7" w:rsidP="009106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</w:pPr>
      <w:r w:rsidRPr="00271A8D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АДАПТИРОВАННАЯ</w:t>
      </w:r>
    </w:p>
    <w:p w14:paraId="65ACF5CF" w14:textId="77777777" w:rsidR="009106E7" w:rsidRPr="00271A8D" w:rsidRDefault="009106E7" w:rsidP="009106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271A8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РАБОЧАЯ</w:t>
      </w:r>
    </w:p>
    <w:p w14:paraId="375EEBCE" w14:textId="77777777" w:rsidR="009106E7" w:rsidRPr="00271A8D" w:rsidRDefault="009106E7" w:rsidP="009106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271A8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ОБЩЕОБРАЗОВАТЕЛЬНАЯ ПРОГРАММА</w:t>
      </w:r>
    </w:p>
    <w:p w14:paraId="4F88FD00" w14:textId="77777777" w:rsidR="009106E7" w:rsidRPr="00271A8D" w:rsidRDefault="009106E7" w:rsidP="009106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</w:pPr>
      <w:r w:rsidRPr="00271A8D">
        <w:rPr>
          <w:rFonts w:ascii="Times New Roman" w:eastAsia="Times New Roman" w:hAnsi="Times New Roman" w:cs="Times New Roman"/>
          <w:b/>
          <w:bCs/>
          <w:sz w:val="24"/>
          <w:szCs w:val="28"/>
          <w:lang w:eastAsia="ar-SA"/>
        </w:rPr>
        <w:t>начального общего образования</w:t>
      </w:r>
    </w:p>
    <w:p w14:paraId="555EC78F" w14:textId="77777777" w:rsidR="009106E7" w:rsidRPr="00271A8D" w:rsidRDefault="009106E7" w:rsidP="009106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27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.3 </w:t>
      </w:r>
    </w:p>
    <w:p w14:paraId="301A9BA2" w14:textId="295398C0" w:rsidR="009106E7" w:rsidRPr="00271A8D" w:rsidRDefault="009106E7" w:rsidP="009106E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271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класса</w:t>
      </w:r>
      <w:proofErr w:type="gramEnd"/>
    </w:p>
    <w:p w14:paraId="043BBE94" w14:textId="77777777" w:rsidR="009106E7" w:rsidRPr="00271A8D" w:rsidRDefault="009106E7" w:rsidP="009106E7">
      <w:pPr>
        <w:autoSpaceDN w:val="0"/>
        <w:spacing w:after="0" w:line="360" w:lineRule="auto"/>
        <w:ind w:right="-42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A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55CA5" wp14:editId="16AFDC0B">
                <wp:simplePos x="0" y="0"/>
                <wp:positionH relativeFrom="column">
                  <wp:posOffset>-323850</wp:posOffset>
                </wp:positionH>
                <wp:positionV relativeFrom="paragraph">
                  <wp:posOffset>171450</wp:posOffset>
                </wp:positionV>
                <wp:extent cx="4269740" cy="1828800"/>
                <wp:effectExtent l="635" t="0" r="0" b="19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C4DF8" w14:textId="77777777" w:rsidR="009106E7" w:rsidRPr="00C361E5" w:rsidRDefault="009106E7" w:rsidP="00910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55CA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5.5pt;margin-top:13.5pt;width:336.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" stroked="f">
                <v:textbox>
                  <w:txbxContent>
                    <w:p w14:paraId="393C4DF8" w14:textId="77777777" w:rsidR="009106E7" w:rsidRPr="00C361E5" w:rsidRDefault="009106E7" w:rsidP="009106E7"/>
                  </w:txbxContent>
                </v:textbox>
              </v:shape>
            </w:pict>
          </mc:Fallback>
        </mc:AlternateContent>
      </w:r>
    </w:p>
    <w:p w14:paraId="030AE17A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8B127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108F9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22733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16BB33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186E1E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53F87" w14:textId="77777777" w:rsidR="009106E7" w:rsidRPr="00271A8D" w:rsidRDefault="009106E7" w:rsidP="009106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2F496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DF076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A77D7" w14:textId="77777777" w:rsidR="009106E7" w:rsidRPr="00271A8D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4533C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4A26B9" w14:textId="0717D006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43A97" w14:textId="4C98867A" w:rsidR="00E27438" w:rsidRDefault="00E27438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6BC513" w14:textId="4B7419B5" w:rsidR="00E27438" w:rsidRDefault="00E27438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B0A3F" w14:textId="77777777" w:rsidR="00E27438" w:rsidRDefault="00E27438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BC5FDA" w14:textId="77777777" w:rsidR="009106E7" w:rsidRPr="007F3A29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"Математика"</w:t>
      </w:r>
    </w:p>
    <w:p w14:paraId="6AB5DD19" w14:textId="77777777" w:rsidR="009106E7" w:rsidRPr="00787BB3" w:rsidRDefault="009106E7" w:rsidP="009106E7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87BB3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Пояснительная записка.</w:t>
      </w:r>
    </w:p>
    <w:p w14:paraId="5DEFFD0B" w14:textId="77777777" w:rsidR="009106E7" w:rsidRPr="000A7B50" w:rsidRDefault="009106E7" w:rsidP="009106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B50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14:paraId="5ACB7D97" w14:textId="77777777" w:rsidR="009106E7" w:rsidRPr="00F103DC" w:rsidRDefault="009106E7" w:rsidP="009106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14:paraId="4B9DE797" w14:textId="77777777" w:rsid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6356">
        <w:rPr>
          <w:rFonts w:ascii="Times New Roman" w:eastAsia="Calibri" w:hAnsi="Times New Roman" w:cs="Times New Roman"/>
          <w:sz w:val="28"/>
          <w:szCs w:val="28"/>
        </w:rPr>
        <w:t>- в соответствии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адаптированной </w:t>
      </w:r>
      <w:r w:rsidRPr="00E06356">
        <w:rPr>
          <w:rFonts w:ascii="Times New Roman" w:eastAsia="Calibri" w:hAnsi="Times New Roman" w:cs="Times New Roman"/>
          <w:sz w:val="28"/>
          <w:szCs w:val="28"/>
        </w:rPr>
        <w:t xml:space="preserve">образовательной программой начального общего образования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E06356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E0635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CA6E9D" w14:textId="77777777" w:rsidR="009106E7" w:rsidRPr="007F3A29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- в соответствии с адаптированной основной общеобразовательной программой начального общего образования для </w:t>
      </w:r>
      <w:r>
        <w:rPr>
          <w:rFonts w:ascii="Times New Roman" w:eastAsia="Calibri" w:hAnsi="Times New Roman" w:cs="Times New Roman"/>
          <w:sz w:val="28"/>
          <w:szCs w:val="26"/>
        </w:rPr>
        <w:t>слабослышащих, позднооглохших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обучающихся с лёгкой умственной отсталостью (интеллектуальными нарушениями) (Вариант </w:t>
      </w:r>
      <w:r>
        <w:rPr>
          <w:rFonts w:ascii="Times New Roman" w:eastAsia="Calibri" w:hAnsi="Times New Roman" w:cs="Times New Roman"/>
          <w:sz w:val="28"/>
          <w:szCs w:val="26"/>
        </w:rPr>
        <w:t>2</w:t>
      </w:r>
      <w:r w:rsidRPr="00986555">
        <w:rPr>
          <w:rFonts w:ascii="Times New Roman" w:eastAsia="Calibri" w:hAnsi="Times New Roman" w:cs="Times New Roman"/>
          <w:sz w:val="28"/>
          <w:szCs w:val="26"/>
        </w:rPr>
        <w:t>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08023FF3" w14:textId="77777777" w:rsidR="009106E7" w:rsidRPr="00E06356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«Математика» (для 1 дополнительного, 1-5 классов общеобразовательных организаций, реализующих</w:t>
      </w:r>
      <w:r w:rsidRPr="00DA23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адаптированные основные общеобразовательные программы)/ разработчик ФГБНУ «Институт коррекционной педагогики».</w:t>
      </w:r>
    </w:p>
    <w:p w14:paraId="595C089F" w14:textId="77777777" w:rsidR="009106E7" w:rsidRPr="00F103DC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14:paraId="3AC39035" w14:textId="77777777" w:rsidR="009106E7" w:rsidRPr="00F103DC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B800FED" w14:textId="77777777" w:rsidR="009106E7" w:rsidRPr="00F103DC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AEFECA8" w14:textId="77777777" w:rsidR="009106E7" w:rsidRPr="00F103DC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F103DC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6156E915" w14:textId="77777777" w:rsidR="009106E7" w:rsidRPr="0081723B" w:rsidRDefault="009106E7" w:rsidP="0091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Целями </w:t>
      </w: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начального курса являются: </w:t>
      </w:r>
    </w:p>
    <w:p w14:paraId="5E38B4CD" w14:textId="77777777" w:rsidR="009106E7" w:rsidRPr="0081723B" w:rsidRDefault="009106E7" w:rsidP="0091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Развитие образного и формирование словесно-логического мышления, воображения; </w:t>
      </w:r>
    </w:p>
    <w:p w14:paraId="407D0513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формирование предметных умений и навыков, необходимых для успешного решения учебных и практических задач; </w:t>
      </w:r>
    </w:p>
    <w:p w14:paraId="17387343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освоение основ математических знаний, формирование первоначальных представлений о математике; </w:t>
      </w:r>
    </w:p>
    <w:p w14:paraId="6BAA7E25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пространственных представлений, ознакомление с различными геометрическими фигурами и некоторыми их свойствами, с простейшими чертежными и измерительными приборами; </w:t>
      </w:r>
    </w:p>
    <w:p w14:paraId="06B6431D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воспитание интереса к математике, стремления использовать математические знания в повседневной жизни.</w:t>
      </w:r>
    </w:p>
    <w:p w14:paraId="193951C8" w14:textId="77777777" w:rsidR="009106E7" w:rsidRPr="00C2595D" w:rsidRDefault="009106E7" w:rsidP="009106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595D">
        <w:rPr>
          <w:rFonts w:ascii="Times New Roman" w:hAnsi="Times New Roman" w:cs="Times New Roman"/>
          <w:sz w:val="28"/>
          <w:szCs w:val="28"/>
        </w:rPr>
        <w:t>сновными задачами реализации содержания предметной области «Математика» являются:</w:t>
      </w:r>
    </w:p>
    <w:p w14:paraId="47031982" w14:textId="77777777" w:rsidR="009106E7" w:rsidRPr="00622954" w:rsidRDefault="009106E7" w:rsidP="009106E7">
      <w:pPr>
        <w:pStyle w:val="a6"/>
        <w:numPr>
          <w:ilvl w:val="0"/>
          <w:numId w:val="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5CF65E60" w14:textId="77777777" w:rsidR="009106E7" w:rsidRPr="00622954" w:rsidRDefault="009106E7" w:rsidP="009106E7">
      <w:pPr>
        <w:pStyle w:val="a6"/>
        <w:numPr>
          <w:ilvl w:val="0"/>
          <w:numId w:val="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728F7405" w14:textId="77777777" w:rsidR="009106E7" w:rsidRPr="00622954" w:rsidRDefault="009106E7" w:rsidP="009106E7">
      <w:pPr>
        <w:pStyle w:val="a6"/>
        <w:numPr>
          <w:ilvl w:val="0"/>
          <w:numId w:val="2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реализация приобретенных математических умений при решении повседневных социально-бытовых задач;</w:t>
      </w:r>
    </w:p>
    <w:p w14:paraId="0462DA48" w14:textId="77777777" w:rsidR="009106E7" w:rsidRPr="00622954" w:rsidRDefault="009106E7" w:rsidP="009106E7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восприятия (</w:t>
      </w:r>
      <w:proofErr w:type="spellStart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слухозрительно</w:t>
      </w:r>
      <w:proofErr w:type="spellEnd"/>
      <w:r w:rsidRPr="006229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5F5CB660" w14:textId="77777777" w:rsidR="009106E7" w:rsidRPr="004A069D" w:rsidRDefault="009106E7" w:rsidP="009106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Характеристика предмета: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В процессе освоения программного материала слабослышащие младшие школьники с легкой формой умственной отсталости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 на доступном для них уровне.</w:t>
      </w:r>
      <w:r w:rsidRPr="0081723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</w:p>
    <w:p w14:paraId="02CD5FE3" w14:textId="77777777" w:rsidR="009106E7" w:rsidRPr="0081723B" w:rsidRDefault="009106E7" w:rsidP="009106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коррекционной работы: </w:t>
      </w:r>
    </w:p>
    <w:p w14:paraId="1BE4473B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математических понятий; </w:t>
      </w:r>
    </w:p>
    <w:p w14:paraId="1F8D6C05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зрительного восприятия и узнавания; </w:t>
      </w:r>
    </w:p>
    <w:p w14:paraId="0F75AE2C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пространственных представлений и ориентации; </w:t>
      </w:r>
    </w:p>
    <w:p w14:paraId="30A783DC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основных мыслительных операций; </w:t>
      </w:r>
    </w:p>
    <w:p w14:paraId="257A5967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развитие речи и обогащение словаря; </w:t>
      </w:r>
    </w:p>
    <w:p w14:paraId="61C48D06" w14:textId="77777777" w:rsidR="009106E7" w:rsidRPr="0081723B" w:rsidRDefault="009106E7" w:rsidP="009106E7">
      <w:pPr>
        <w:autoSpaceDE w:val="0"/>
        <w:autoSpaceDN w:val="0"/>
        <w:adjustRightInd w:val="0"/>
        <w:spacing w:after="0" w:line="276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коррекция индивидуальных пробелов в знаниях, умениях, навыках. </w:t>
      </w:r>
    </w:p>
    <w:p w14:paraId="4C62F965" w14:textId="77777777" w:rsidR="009106E7" w:rsidRPr="0081723B" w:rsidRDefault="009106E7" w:rsidP="009106E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</w:t>
      </w:r>
      <w:r w:rsidRPr="0081723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C0665D8" w14:textId="77777777" w:rsidR="009106E7" w:rsidRPr="0081723B" w:rsidRDefault="009106E7" w:rsidP="009106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построена с учетом общих закономерностей и специфических особенностей развития слабослышащих детей с интеллектуальной недостаточностью – детей со сложной структурой нарушения – и отличается от программы курса обучения начальной математике слабослышащих детей. </w:t>
      </w:r>
    </w:p>
    <w:p w14:paraId="6C7DD440" w14:textId="77777777" w:rsidR="009106E7" w:rsidRPr="0081723B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3B">
        <w:rPr>
          <w:rFonts w:ascii="Times New Roman" w:eastAsia="Calibri" w:hAnsi="Times New Roman" w:cs="Times New Roman"/>
          <w:sz w:val="28"/>
          <w:szCs w:val="28"/>
        </w:rPr>
        <w:t>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24491B6" w14:textId="77777777" w:rsidR="009106E7" w:rsidRPr="0081723B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систематическое повторение ранее изученного материала в течение учебного года, в начале и в конце каждой учебной четверти, что необходимо слабослышащим обучающимся </w:t>
      </w:r>
      <w:r w:rsidRPr="008172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легкой формой умственной отсталости</w:t>
      </w: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прочного овладения изучаемым материалом, его систематизации. Содержание повторяемого материала определяется учителем исходя из реальных потребностей и возможностей воспитанников данного класса.</w:t>
      </w:r>
    </w:p>
    <w:p w14:paraId="0B96D3B4" w14:textId="77777777" w:rsidR="009106E7" w:rsidRPr="0081723B" w:rsidRDefault="009106E7" w:rsidP="009106E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3444590A" w14:textId="77777777" w:rsidR="009106E7" w:rsidRPr="004A069D" w:rsidRDefault="009106E7" w:rsidP="009106E7">
      <w:pPr>
        <w:spacing w:after="0" w:line="360" w:lineRule="auto"/>
        <w:ind w:right="-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69D">
        <w:rPr>
          <w:rFonts w:ascii="Times New Roman" w:eastAsia="Times New Roman" w:hAnsi="Times New Roman" w:cs="Times New Roman"/>
          <w:b/>
          <w:i/>
          <w:color w:val="231F20"/>
          <w:w w:val="105"/>
          <w:sz w:val="28"/>
          <w:szCs w:val="28"/>
          <w:lang w:eastAsia="ru-RU"/>
        </w:rPr>
        <w:t>Группы предметов.</w:t>
      </w:r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 xml:space="preserve"> Знакомство с понятиями «больше», «меньше», «столько же», «поровну», «</w:t>
      </w:r>
      <w:proofErr w:type="spellStart"/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непоровну</w:t>
      </w:r>
      <w:proofErr w:type="spellEnd"/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», «одинаково». Образование групп предметов из отдельных предметов, расположенных</w:t>
      </w:r>
      <w:r w:rsidRPr="004A069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 </w:t>
      </w:r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в</w:t>
      </w:r>
      <w:r w:rsidRPr="004A069D">
        <w:rPr>
          <w:rFonts w:ascii="Times New Roman" w:eastAsia="Times New Roman" w:hAnsi="Times New Roman" w:cs="Times New Roman"/>
          <w:color w:val="231F20"/>
          <w:spacing w:val="40"/>
          <w:w w:val="105"/>
          <w:sz w:val="28"/>
          <w:szCs w:val="28"/>
          <w:lang w:eastAsia="ru-RU"/>
        </w:rPr>
        <w:t xml:space="preserve"> </w:t>
      </w:r>
      <w:r w:rsidRPr="004A069D">
        <w:rPr>
          <w:rFonts w:ascii="Times New Roman" w:eastAsia="Times New Roman" w:hAnsi="Times New Roman" w:cs="Times New Roman"/>
          <w:color w:val="231F20"/>
          <w:w w:val="105"/>
          <w:sz w:val="28"/>
          <w:szCs w:val="28"/>
          <w:lang w:eastAsia="ru-RU"/>
        </w:rPr>
        <w:t>ряд.</w:t>
      </w:r>
    </w:p>
    <w:p w14:paraId="3D189466" w14:textId="77777777" w:rsidR="009106E7" w:rsidRPr="004A069D" w:rsidRDefault="009106E7" w:rsidP="009106E7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4A069D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>5.</w:t>
      </w:r>
      <w:r w:rsidRPr="004A069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 чисел от 1 до 5. Обозначение цифрой и словом. Последовательность чисел в натуральном ряду. Написание цифр от 1 до 5. Сравнение чисел.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каждого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числа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натуральном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ряду. Состав</w:t>
      </w:r>
      <w:r w:rsidRPr="004A069D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4A069D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2,</w:t>
      </w:r>
      <w:r w:rsidRPr="004A069D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3,</w:t>
      </w:r>
      <w:r w:rsidRPr="004A069D">
        <w:rPr>
          <w:rFonts w:ascii="Times New Roman" w:hAnsi="Times New Roman" w:cs="Times New Roman"/>
          <w:color w:val="231F20"/>
          <w:spacing w:val="41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4,</w:t>
      </w:r>
      <w:r w:rsidRPr="004A069D">
        <w:rPr>
          <w:rFonts w:ascii="Times New Roman" w:hAnsi="Times New Roman" w:cs="Times New Roman"/>
          <w:color w:val="231F20"/>
          <w:spacing w:val="42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5.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количеству.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прямой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2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обратный 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пяти.</w:t>
      </w:r>
    </w:p>
    <w:p w14:paraId="7301D6A2" w14:textId="77777777" w:rsidR="009106E7" w:rsidRPr="004A069D" w:rsidRDefault="009106E7" w:rsidP="009106E7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Числа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от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1</w:t>
      </w:r>
      <w:r w:rsidRPr="004A069D">
        <w:rPr>
          <w:rFonts w:ascii="Times New Roman" w:hAnsi="Times New Roman" w:cs="Times New Roman"/>
          <w:b/>
          <w:i/>
          <w:color w:val="231F20"/>
          <w:spacing w:val="4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до</w:t>
      </w:r>
      <w:r w:rsidRPr="004A069D">
        <w:rPr>
          <w:rFonts w:ascii="Times New Roman" w:hAnsi="Times New Roman" w:cs="Times New Roman"/>
          <w:b/>
          <w:i/>
          <w:color w:val="231F20"/>
          <w:spacing w:val="4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spacing w:val="-5"/>
          <w:w w:val="105"/>
          <w:sz w:val="28"/>
          <w:szCs w:val="28"/>
        </w:rPr>
        <w:t>10.</w:t>
      </w:r>
      <w:r w:rsidRPr="004A069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последовательность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пределах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 чисел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6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до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10.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Написание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цифр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6,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7,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8,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9,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0.</w:t>
      </w:r>
      <w:r w:rsidRPr="004A069D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чисел.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</w:t>
      </w:r>
      <w:r w:rsidRPr="004A069D">
        <w:rPr>
          <w:rFonts w:ascii="Times New Roman" w:hAnsi="Times New Roman" w:cs="Times New Roman"/>
          <w:color w:val="231F20"/>
          <w:spacing w:val="2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чисел</w:t>
      </w:r>
      <w:r w:rsidRPr="004A069D">
        <w:rPr>
          <w:rFonts w:ascii="Times New Roman" w:hAnsi="Times New Roman" w:cs="Times New Roman"/>
          <w:color w:val="231F20"/>
          <w:spacing w:val="28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2–10.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Количественный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порядковый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счёт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одному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группами.</w:t>
      </w:r>
    </w:p>
    <w:p w14:paraId="2893ECEE" w14:textId="77777777" w:rsidR="009106E7" w:rsidRPr="004A069D" w:rsidRDefault="009106E7" w:rsidP="009106E7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69D">
        <w:rPr>
          <w:rFonts w:ascii="Times New Roman" w:hAnsi="Times New Roman" w:cs="Times New Roman"/>
          <w:b/>
          <w:i/>
          <w:sz w:val="28"/>
          <w:szCs w:val="28"/>
        </w:rPr>
        <w:t>Арифметические задачи</w:t>
      </w:r>
      <w:r w:rsidRPr="004A069D">
        <w:rPr>
          <w:rFonts w:ascii="Times New Roman" w:hAnsi="Times New Roman" w:cs="Times New Roman"/>
          <w:b/>
          <w:sz w:val="28"/>
          <w:szCs w:val="28"/>
        </w:rPr>
        <w:t>.</w:t>
      </w:r>
      <w:r w:rsidRPr="004A069D">
        <w:rPr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одно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действие,</w:t>
      </w:r>
      <w:r w:rsidRPr="004A069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решаемые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сложением</w:t>
      </w:r>
      <w:r w:rsidRPr="004A069D">
        <w:rPr>
          <w:rFonts w:ascii="Times New Roman" w:hAnsi="Times New Roman" w:cs="Times New Roman"/>
          <w:color w:val="231F20"/>
          <w:spacing w:val="37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38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вычитанием.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Задачи на нахождение суммы двух слагаемых. Задачи на нахождение остатка. Драматизация их содержания. Составление условия задачи из рассыпного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текста.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(Выполнение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запись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решения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4A069D">
        <w:rPr>
          <w:rFonts w:ascii="Times New Roman" w:hAnsi="Times New Roman" w:cs="Times New Roman"/>
          <w:color w:val="231F20"/>
          <w:spacing w:val="3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примера.)</w:t>
      </w:r>
    </w:p>
    <w:p w14:paraId="4DF5257A" w14:textId="77777777" w:rsidR="009106E7" w:rsidRPr="004A069D" w:rsidRDefault="009106E7" w:rsidP="009106E7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069D">
        <w:rPr>
          <w:rFonts w:ascii="Times New Roman" w:hAnsi="Times New Roman" w:cs="Times New Roman"/>
          <w:b/>
          <w:i/>
          <w:sz w:val="28"/>
          <w:szCs w:val="28"/>
        </w:rPr>
        <w:lastRenderedPageBreak/>
        <w:t>Временны́е</w:t>
      </w:r>
      <w:proofErr w:type="spellEnd"/>
      <w:r w:rsidRPr="004A069D">
        <w:rPr>
          <w:rFonts w:ascii="Times New Roman" w:hAnsi="Times New Roman" w:cs="Times New Roman"/>
          <w:b/>
          <w:i/>
          <w:color w:val="231F20"/>
          <w:spacing w:val="34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понятия.</w:t>
      </w:r>
      <w:r w:rsidRPr="004A069D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Вчера,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сегодня.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календарём.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Дни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недели.</w:t>
      </w:r>
      <w:r w:rsidRPr="004A069D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4A069D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месяцев.</w:t>
      </w:r>
    </w:p>
    <w:p w14:paraId="50AB89F1" w14:textId="77777777" w:rsidR="009106E7" w:rsidRPr="004A069D" w:rsidRDefault="009106E7" w:rsidP="009106E7">
      <w:pPr>
        <w:spacing w:after="0" w:line="360" w:lineRule="auto"/>
        <w:ind w:right="-5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069D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Геометрический</w:t>
      </w:r>
      <w:r w:rsidRPr="004A069D">
        <w:rPr>
          <w:rFonts w:ascii="Times New Roman" w:hAnsi="Times New Roman" w:cs="Times New Roman"/>
          <w:b/>
          <w:i/>
          <w:color w:val="231F20"/>
          <w:spacing w:val="16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b/>
          <w:i/>
          <w:color w:val="231F20"/>
          <w:spacing w:val="-2"/>
          <w:w w:val="105"/>
          <w:sz w:val="28"/>
          <w:szCs w:val="28"/>
        </w:rPr>
        <w:t>материал.</w:t>
      </w:r>
      <w:r w:rsidRPr="004A069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прямоугольник, треугольник, круг. Рисование по образцу в тетради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клетку.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орнаментов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геометрических</w:t>
      </w:r>
      <w:r w:rsidRPr="004A069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A069D">
        <w:rPr>
          <w:rFonts w:ascii="Times New Roman" w:hAnsi="Times New Roman" w:cs="Times New Roman"/>
          <w:color w:val="231F20"/>
          <w:w w:val="105"/>
          <w:sz w:val="28"/>
          <w:szCs w:val="28"/>
        </w:rPr>
        <w:t>фигур.</w:t>
      </w:r>
    </w:p>
    <w:p w14:paraId="5FD7CD79" w14:textId="77777777" w:rsidR="009106E7" w:rsidRPr="004A069D" w:rsidRDefault="009106E7" w:rsidP="00910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A069D">
        <w:rPr>
          <w:rFonts w:ascii="Times New Roman" w:hAnsi="Times New Roman" w:cs="Times New Roman"/>
          <w:b/>
          <w:bCs/>
          <w:sz w:val="28"/>
          <w:lang w:eastAsia="ru-RU"/>
        </w:rPr>
        <w:t xml:space="preserve">Основной формой </w:t>
      </w:r>
      <w:r w:rsidRPr="004A069D">
        <w:rPr>
          <w:rFonts w:ascii="Times New Roman" w:hAnsi="Times New Roman" w:cs="Times New Roman"/>
          <w:b/>
          <w:sz w:val="28"/>
          <w:lang w:eastAsia="ru-RU"/>
        </w:rPr>
        <w:t>организации образовательного процесса</w:t>
      </w:r>
      <w:r w:rsidRPr="004A069D">
        <w:rPr>
          <w:rFonts w:ascii="Times New Roman" w:hAnsi="Times New Roman" w:cs="Times New Roman"/>
          <w:sz w:val="28"/>
          <w:lang w:eastAsia="ru-RU"/>
        </w:rPr>
        <w:t xml:space="preserve"> является урок. Используется фронтальная и индивидуальная формы работы. Включается также работа парами, малыми группами.</w:t>
      </w:r>
    </w:p>
    <w:p w14:paraId="74F27C83" w14:textId="77777777" w:rsidR="009106E7" w:rsidRPr="004A069D" w:rsidRDefault="009106E7" w:rsidP="009106E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4A069D">
        <w:rPr>
          <w:rFonts w:ascii="Times New Roman" w:hAnsi="Times New Roman" w:cs="Times New Roman"/>
          <w:b/>
          <w:sz w:val="28"/>
          <w:lang w:eastAsia="ru-RU"/>
        </w:rPr>
        <w:t>Основными формами и видами контроля знаний, умений, навыков являются:</w:t>
      </w:r>
    </w:p>
    <w:p w14:paraId="159F9A77" w14:textId="77777777" w:rsidR="009106E7" w:rsidRPr="004A069D" w:rsidRDefault="009106E7" w:rsidP="009106E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lang w:eastAsia="ru-RU"/>
        </w:rPr>
      </w:pPr>
      <w:r w:rsidRPr="004A069D">
        <w:rPr>
          <w:rFonts w:ascii="Times New Roman" w:hAnsi="Times New Roman" w:cs="Times New Roman"/>
          <w:sz w:val="28"/>
          <w:lang w:eastAsia="ru-RU"/>
        </w:rPr>
        <w:t xml:space="preserve">- текущий контроль в форме устного, фронтального и индивидуального опроса, </w:t>
      </w:r>
      <w:proofErr w:type="spellStart"/>
      <w:r w:rsidRPr="004A069D">
        <w:rPr>
          <w:rFonts w:ascii="Times New Roman" w:hAnsi="Times New Roman" w:cs="Times New Roman"/>
          <w:sz w:val="28"/>
          <w:lang w:eastAsia="ru-RU"/>
        </w:rPr>
        <w:t>слухо</w:t>
      </w:r>
      <w:proofErr w:type="spellEnd"/>
      <w:r w:rsidRPr="004A069D">
        <w:rPr>
          <w:rFonts w:ascii="Times New Roman" w:hAnsi="Times New Roman" w:cs="Times New Roman"/>
          <w:sz w:val="28"/>
          <w:lang w:eastAsia="ru-RU"/>
        </w:rPr>
        <w:t>-зрительных диктантов, итоговый контроль.</w:t>
      </w:r>
    </w:p>
    <w:p w14:paraId="26F577DC" w14:textId="77777777" w:rsidR="009106E7" w:rsidRPr="0081723B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817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32040857" w14:textId="77777777" w:rsidR="009106E7" w:rsidRPr="0081723B" w:rsidRDefault="009106E7" w:rsidP="009106E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14:paraId="5FC0CE24" w14:textId="77777777" w:rsidR="009106E7" w:rsidRPr="0081723B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3B">
        <w:rPr>
          <w:rFonts w:ascii="Times New Roman" w:eastAsia="Calibri" w:hAnsi="Times New Roman" w:cs="Times New Roman"/>
          <w:sz w:val="28"/>
          <w:szCs w:val="28"/>
        </w:rPr>
        <w:t>В учебном плане на изучение курса «математика» в первом классе отводится 4 часа в неделю, 33 учебные недели в году. Таким образом, в году предусматривается 132 часа.</w:t>
      </w:r>
    </w:p>
    <w:p w14:paraId="02B1216F" w14:textId="77777777" w:rsidR="009106E7" w:rsidRPr="0081723B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конец учебного года у обучающихся должны быть сформированы следующие </w:t>
      </w:r>
      <w:r w:rsidRPr="0081723B">
        <w:rPr>
          <w:rFonts w:ascii="Times New Roman" w:eastAsia="Calibri" w:hAnsi="Times New Roman" w:cs="Times New Roman"/>
          <w:b/>
          <w:sz w:val="28"/>
          <w:szCs w:val="28"/>
        </w:rPr>
        <w:t>БУД.</w:t>
      </w:r>
    </w:p>
    <w:p w14:paraId="605C5772" w14:textId="77777777" w:rsidR="009106E7" w:rsidRPr="0081723B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Регулятивные:</w:t>
      </w:r>
    </w:p>
    <w:p w14:paraId="51938C21" w14:textId="77777777" w:rsidR="009106E7" w:rsidRPr="001D646C" w:rsidRDefault="009106E7" w:rsidP="009106E7">
      <w:pPr>
        <w:spacing w:after="0" w:line="360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2473A50F" w14:textId="77777777" w:rsidR="009106E7" w:rsidRPr="001D646C" w:rsidRDefault="009106E7" w:rsidP="009106E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D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038FE67A" w14:textId="77777777" w:rsidR="009106E7" w:rsidRPr="0081723B" w:rsidRDefault="009106E7" w:rsidP="009106E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sz w:val="28"/>
          <w:szCs w:val="28"/>
          <w:lang w:eastAsia="ru-RU"/>
        </w:rPr>
        <w:t>- соотносить свои действия и их результаты с заданными образцами.</w:t>
      </w:r>
    </w:p>
    <w:p w14:paraId="4289885F" w14:textId="77777777" w:rsidR="009106E7" w:rsidRPr="001A228C" w:rsidRDefault="009106E7" w:rsidP="009106E7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1418B3D" w14:textId="77777777" w:rsidR="009106E7" w:rsidRPr="0081723B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t>Познавательные:</w:t>
      </w:r>
    </w:p>
    <w:p w14:paraId="3A877E20" w14:textId="77777777" w:rsidR="009106E7" w:rsidRPr="001A228C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7AFE58BB" w14:textId="77777777" w:rsidR="009106E7" w:rsidRPr="001A228C" w:rsidRDefault="009106E7" w:rsidP="009106E7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A9EE63D" w14:textId="77777777" w:rsidR="009106E7" w:rsidRPr="0081723B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Коммуникативные:</w:t>
      </w:r>
    </w:p>
    <w:p w14:paraId="0CF35FA5" w14:textId="77777777" w:rsidR="009106E7" w:rsidRPr="0081723B" w:rsidRDefault="009106E7" w:rsidP="009106E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sz w:val="28"/>
          <w:szCs w:val="28"/>
          <w:lang w:eastAsia="ru-RU"/>
        </w:rPr>
        <w:t>- задавать вопросы;</w:t>
      </w:r>
    </w:p>
    <w:p w14:paraId="6FA8FA3B" w14:textId="77777777" w:rsidR="009106E7" w:rsidRPr="0081723B" w:rsidRDefault="009106E7" w:rsidP="009106E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sz w:val="28"/>
          <w:szCs w:val="28"/>
          <w:lang w:eastAsia="ru-RU"/>
        </w:rPr>
        <w:t>- выражать в речи свои мысли и действия;</w:t>
      </w:r>
    </w:p>
    <w:p w14:paraId="4094999A" w14:textId="77777777" w:rsidR="009106E7" w:rsidRPr="001A228C" w:rsidRDefault="009106E7" w:rsidP="009106E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1FD57FA4" w14:textId="77777777" w:rsidR="009106E7" w:rsidRPr="001A228C" w:rsidRDefault="009106E7" w:rsidP="009106E7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C8E701F" w14:textId="77777777" w:rsidR="009106E7" w:rsidRPr="0081723B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sz w:val="28"/>
          <w:szCs w:val="28"/>
          <w:lang w:eastAsia="ru-RU"/>
        </w:rPr>
        <w:t>-обращаться за помощью к взрослому и к одноклассникам.</w:t>
      </w:r>
    </w:p>
    <w:p w14:paraId="5F704248" w14:textId="77777777" w:rsidR="009106E7" w:rsidRPr="0081723B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14:paraId="70ABA902" w14:textId="77777777" w:rsid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23B">
        <w:rPr>
          <w:rFonts w:ascii="Times New Roman" w:eastAsia="Calibri" w:hAnsi="Times New Roman" w:cs="Times New Roman"/>
          <w:sz w:val="28"/>
          <w:szCs w:val="28"/>
        </w:rPr>
        <w:t>- готовность к организации взаимодействия с ребятами и учителем;</w:t>
      </w:r>
    </w:p>
    <w:p w14:paraId="047F9E4D" w14:textId="77777777" w:rsidR="009106E7" w:rsidRPr="001A228C" w:rsidRDefault="009106E7" w:rsidP="009106E7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2EE8AB18" w14:textId="77777777" w:rsidR="009106E7" w:rsidRPr="001A228C" w:rsidRDefault="009106E7" w:rsidP="009106E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2EF87742" w14:textId="77777777" w:rsidR="009106E7" w:rsidRPr="001A228C" w:rsidRDefault="009106E7" w:rsidP="009106E7">
      <w:pPr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2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03FA05" w14:textId="77777777" w:rsidR="009106E7" w:rsidRPr="0081723B" w:rsidRDefault="009106E7" w:rsidP="009106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6C9B3987" w14:textId="77777777" w:rsidR="009106E7" w:rsidRPr="0081723B" w:rsidRDefault="009106E7" w:rsidP="009106E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конец учебного года учащиеся должны уметь:</w:t>
      </w:r>
    </w:p>
    <w:p w14:paraId="19FAD43A" w14:textId="77777777" w:rsidR="009106E7" w:rsidRPr="001A228C" w:rsidRDefault="009106E7" w:rsidP="009106E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различать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предметы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цвету,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величине,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размеру,</w:t>
      </w:r>
      <w:r w:rsidRPr="001A228C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массе,</w:t>
      </w:r>
      <w:r w:rsidRPr="001A228C">
        <w:rPr>
          <w:rFonts w:ascii="Times New Roman" w:hAnsi="Times New Roman" w:cs="Times New Roman"/>
          <w:color w:val="231F20"/>
          <w:spacing w:val="31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форме;</w:t>
      </w:r>
    </w:p>
    <w:p w14:paraId="46AC6300" w14:textId="77777777" w:rsidR="009106E7" w:rsidRPr="001A228C" w:rsidRDefault="009106E7" w:rsidP="009106E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сравнивать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2–4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величине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методом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наложения,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«на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глаз: больше,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равные,</w:t>
      </w:r>
      <w:r w:rsidRPr="001A228C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1A228C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одинаковые;</w:t>
      </w:r>
    </w:p>
    <w:p w14:paraId="5E5EDE1A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7B62E2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сравнивать</w:t>
      </w:r>
      <w:r w:rsidRPr="002823B4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предмету</w:t>
      </w:r>
      <w:r w:rsidRPr="002823B4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</w:t>
      </w:r>
      <w:r w:rsidRPr="002823B4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размеру</w:t>
      </w:r>
      <w:r w:rsidRPr="002823B4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(длине,</w:t>
      </w:r>
      <w:r w:rsidRPr="002823B4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ширине,</w:t>
      </w:r>
      <w:r w:rsidRPr="002823B4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высоте);</w:t>
      </w:r>
    </w:p>
    <w:p w14:paraId="308D7755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ориентироваться</w:t>
      </w:r>
      <w:r w:rsidRPr="002823B4">
        <w:rPr>
          <w:rFonts w:ascii="Times New Roman" w:hAnsi="Times New Roman" w:cs="Times New Roman"/>
          <w:color w:val="000000" w:themeColor="text1"/>
          <w:spacing w:val="3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</w:t>
      </w:r>
      <w:r w:rsidRPr="002823B4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листе</w:t>
      </w:r>
      <w:r w:rsidRPr="002823B4">
        <w:rPr>
          <w:rFonts w:ascii="Times New Roman" w:hAnsi="Times New Roman" w:cs="Times New Roman"/>
          <w:color w:val="000000" w:themeColor="text1"/>
          <w:spacing w:val="34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бумаги;</w:t>
      </w:r>
    </w:p>
    <w:p w14:paraId="3E27BBD7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устанавливать</w:t>
      </w:r>
      <w:r w:rsidRPr="002823B4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2823B4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называть</w:t>
      </w:r>
      <w:r w:rsidRPr="002823B4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порядок</w:t>
      </w:r>
      <w:r w:rsidRPr="002823B4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следования</w:t>
      </w:r>
      <w:r w:rsidRPr="002823B4">
        <w:rPr>
          <w:rFonts w:ascii="Times New Roman" w:hAnsi="Times New Roman" w:cs="Times New Roman"/>
          <w:color w:val="000000" w:themeColor="text1"/>
          <w:spacing w:val="31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предметов;</w:t>
      </w:r>
    </w:p>
    <w:p w14:paraId="155DF748" w14:textId="77777777" w:rsidR="009106E7" w:rsidRPr="002823B4" w:rsidRDefault="009106E7" w:rsidP="009106E7">
      <w:pPr>
        <w:numPr>
          <w:ilvl w:val="0"/>
          <w:numId w:val="3"/>
        </w:numPr>
        <w:tabs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различать геометрические объемные и плоскостные фигур (шар/куб, круг/квадрат); определять формы знакомых предметов путем соотнесения с объемными и плоскостными геометрическими фигурами (квадрат, треугольник, круг).</w:t>
      </w:r>
    </w:p>
    <w:p w14:paraId="50E44645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пересчитывать,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отсчитывать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предметы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пределах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10,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отвечать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вопрос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«Сколько?»;</w:t>
      </w:r>
      <w:r w:rsidRPr="002823B4">
        <w:rPr>
          <w:color w:val="000000" w:themeColor="text1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откладывать числа с использованием счетного материала; </w:t>
      </w:r>
    </w:p>
    <w:p w14:paraId="606898FC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образовывать,</w:t>
      </w:r>
      <w:r w:rsidRPr="002823B4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читать</w:t>
      </w:r>
      <w:r w:rsidRPr="002823B4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2823B4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записывать</w:t>
      </w:r>
      <w:r w:rsidRPr="002823B4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числа</w:t>
      </w:r>
      <w:r w:rsidRPr="002823B4">
        <w:rPr>
          <w:rFonts w:ascii="Times New Roman" w:hAnsi="Times New Roman" w:cs="Times New Roman"/>
          <w:color w:val="000000" w:themeColor="text1"/>
          <w:spacing w:val="39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0,</w:t>
      </w:r>
      <w:r w:rsidRPr="002823B4">
        <w:rPr>
          <w:rFonts w:ascii="Times New Roman" w:hAnsi="Times New Roman" w:cs="Times New Roman"/>
          <w:color w:val="000000" w:themeColor="text1"/>
          <w:spacing w:val="38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1–10;</w:t>
      </w:r>
    </w:p>
    <w:p w14:paraId="27C1E62C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состав чисел 2–10 путем разложения группы предметов на две части;</w:t>
      </w:r>
    </w:p>
    <w:p w14:paraId="54A7EBAB" w14:textId="77777777" w:rsidR="009106E7" w:rsidRPr="002823B4" w:rsidRDefault="009106E7" w:rsidP="009106E7">
      <w:pPr>
        <w:numPr>
          <w:ilvl w:val="0"/>
          <w:numId w:val="3"/>
        </w:numPr>
        <w:tabs>
          <w:tab w:val="left" w:pos="426"/>
          <w:tab w:val="left" w:pos="567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sz w:val="28"/>
          <w:szCs w:val="28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записывать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производить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действия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сложения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вычитания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пределах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10;</w:t>
      </w:r>
    </w:p>
    <w:p w14:paraId="4908D61D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right="51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решать</w:t>
      </w:r>
      <w:r w:rsidRPr="002823B4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задачи</w:t>
      </w:r>
      <w:r w:rsidRPr="002823B4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</w:t>
      </w:r>
      <w:r w:rsidRPr="002823B4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нахождение</w:t>
      </w:r>
      <w:r w:rsidRPr="002823B4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суммы,</w:t>
      </w:r>
      <w:r w:rsidRPr="002823B4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остатка,</w:t>
      </w:r>
      <w:r w:rsidRPr="002823B4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записывать</w:t>
      </w:r>
      <w:r w:rsidRPr="002823B4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решение</w:t>
      </w:r>
      <w:r w:rsidRPr="002823B4">
        <w:rPr>
          <w:rFonts w:ascii="Times New Roman" w:hAnsi="Times New Roman" w:cs="Times New Roman"/>
          <w:color w:val="000000" w:themeColor="text1"/>
          <w:spacing w:val="23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задачи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виде</w:t>
      </w:r>
      <w:r w:rsidRPr="002823B4">
        <w:rPr>
          <w:rFonts w:ascii="Times New Roman" w:hAnsi="Times New Roman" w:cs="Times New Roman"/>
          <w:color w:val="000000" w:themeColor="text1"/>
          <w:spacing w:val="40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примера;</w:t>
      </w:r>
    </w:p>
    <w:p w14:paraId="730AEBF3" w14:textId="77777777" w:rsidR="009106E7" w:rsidRPr="002823B4" w:rsidRDefault="009106E7" w:rsidP="009106E7">
      <w:pPr>
        <w:widowControl w:val="0"/>
        <w:numPr>
          <w:ilvl w:val="0"/>
          <w:numId w:val="3"/>
        </w:numPr>
        <w:tabs>
          <w:tab w:val="left" w:pos="426"/>
          <w:tab w:val="left" w:pos="588"/>
        </w:tabs>
        <w:autoSpaceDE w:val="0"/>
        <w:autoSpaceDN w:val="0"/>
        <w:spacing w:after="0" w:line="360" w:lineRule="auto"/>
        <w:ind w:right="51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знать временные понятия: утро,</w:t>
      </w:r>
      <w:r w:rsidRPr="002823B4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день,</w:t>
      </w:r>
      <w:r w:rsidRPr="002823B4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вечер,</w:t>
      </w:r>
      <w:r w:rsidRPr="002823B4">
        <w:rPr>
          <w:rFonts w:ascii="Times New Roman" w:hAnsi="Times New Roman" w:cs="Times New Roman"/>
          <w:color w:val="000000" w:themeColor="text1"/>
          <w:spacing w:val="27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ночь, вчера,</w:t>
      </w:r>
      <w:r w:rsidRPr="002823B4">
        <w:rPr>
          <w:rFonts w:ascii="Times New Roman" w:hAnsi="Times New Roman" w:cs="Times New Roman"/>
          <w:color w:val="000000" w:themeColor="text1"/>
          <w:spacing w:val="35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сегодня,</w:t>
      </w:r>
      <w:r w:rsidRPr="002823B4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завтра;</w:t>
      </w:r>
      <w:r w:rsidRPr="002823B4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дни</w:t>
      </w:r>
      <w:r w:rsidRPr="002823B4">
        <w:rPr>
          <w:rFonts w:ascii="Times New Roman" w:hAnsi="Times New Roman" w:cs="Times New Roman"/>
          <w:color w:val="000000" w:themeColor="text1"/>
          <w:spacing w:val="36"/>
          <w:w w:val="105"/>
          <w:sz w:val="28"/>
          <w:szCs w:val="28"/>
        </w:rPr>
        <w:t xml:space="preserve"> </w:t>
      </w:r>
      <w:r w:rsidRPr="002823B4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недели</w:t>
      </w:r>
      <w:r w:rsidRPr="002823B4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; текущее время года и месяц.</w:t>
      </w:r>
    </w:p>
    <w:p w14:paraId="050ACC2E" w14:textId="77777777" w:rsidR="009106E7" w:rsidRPr="0081723B" w:rsidRDefault="009106E7" w:rsidP="009106E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обеспечение.</w:t>
      </w:r>
    </w:p>
    <w:p w14:paraId="0A47C0C7" w14:textId="77777777" w:rsidR="009106E7" w:rsidRDefault="009106E7" w:rsidP="009106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 xml:space="preserve">Федеральная адаптированная образовательная программа 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Pr="00F103DC">
        <w:rPr>
          <w:rFonts w:ascii="Times New Roman" w:eastAsia="Calibri" w:hAnsi="Times New Roman" w:cs="Times New Roman"/>
          <w:sz w:val="28"/>
          <w:szCs w:val="28"/>
        </w:rPr>
        <w:t>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6555">
        <w:rPr>
          <w:rFonts w:ascii="Times New Roman" w:eastAsia="Calibri" w:hAnsi="Times New Roman" w:cs="Times New Roman"/>
          <w:bCs/>
          <w:sz w:val="28"/>
          <w:szCs w:val="26"/>
        </w:rPr>
        <w:t xml:space="preserve">с </w:t>
      </w:r>
      <w:r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Pr="00F103DC">
        <w:rPr>
          <w:rFonts w:ascii="Times New Roman" w:eastAsia="Calibri" w:hAnsi="Times New Roman" w:cs="Times New Roman"/>
          <w:sz w:val="28"/>
          <w:szCs w:val="28"/>
        </w:rPr>
        <w:t>, одобренная решением федерального учебно-методического объединения по общему образованию 24. 11. 2022 г. № 102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103D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BB5161" w14:textId="77777777" w:rsidR="009106E7" w:rsidRPr="00A70224" w:rsidRDefault="009106E7" w:rsidP="009106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для </w:t>
      </w:r>
      <w:r>
        <w:rPr>
          <w:rFonts w:ascii="Times New Roman" w:eastAsia="Calibri" w:hAnsi="Times New Roman" w:cs="Times New Roman"/>
          <w:sz w:val="28"/>
          <w:szCs w:val="26"/>
        </w:rPr>
        <w:t>слабослышащих, позднооглохших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обучающихся с лёгкой умственной отсталостью (интеллектуальными нарушениями) (Вариант </w:t>
      </w:r>
      <w:r>
        <w:rPr>
          <w:rFonts w:ascii="Times New Roman" w:eastAsia="Calibri" w:hAnsi="Times New Roman" w:cs="Times New Roman"/>
          <w:sz w:val="28"/>
          <w:szCs w:val="26"/>
        </w:rPr>
        <w:t>2</w:t>
      </w:r>
      <w:r w:rsidRPr="00986555">
        <w:rPr>
          <w:rFonts w:ascii="Times New Roman" w:eastAsia="Calibri" w:hAnsi="Times New Roman" w:cs="Times New Roman"/>
          <w:sz w:val="28"/>
          <w:szCs w:val="26"/>
        </w:rPr>
        <w:t>.3.</w:t>
      </w:r>
      <w:r>
        <w:rPr>
          <w:rFonts w:ascii="Times New Roman" w:eastAsia="Calibri" w:hAnsi="Times New Roman" w:cs="Times New Roman"/>
          <w:sz w:val="28"/>
          <w:szCs w:val="26"/>
        </w:rPr>
        <w:t>)</w:t>
      </w:r>
      <w:r w:rsidRPr="00986555">
        <w:rPr>
          <w:rFonts w:ascii="Times New Roman" w:eastAsia="Calibri" w:hAnsi="Times New Roman" w:cs="Times New Roman"/>
          <w:sz w:val="28"/>
          <w:szCs w:val="26"/>
        </w:rPr>
        <w:t xml:space="preserve"> государственного казенного общеобразовательного учреждения «Специальная (коррекционная) общеобразовательная школа</w:t>
      </w:r>
      <w:r>
        <w:rPr>
          <w:rFonts w:ascii="Times New Roman" w:eastAsia="Calibri" w:hAnsi="Times New Roman" w:cs="Times New Roman"/>
          <w:sz w:val="28"/>
          <w:szCs w:val="26"/>
        </w:rPr>
        <w:t xml:space="preserve">-интернат № 36 города Ставрополя». </w:t>
      </w:r>
    </w:p>
    <w:p w14:paraId="162DF432" w14:textId="77777777" w:rsidR="009106E7" w:rsidRPr="00A70224" w:rsidRDefault="009106E7" w:rsidP="009106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Математика: 1-й класс: учебник для общеобразовательных организаций, реализующих адаптированные основные общеобразовательные программы / И.В. Больших, Е.А. </w:t>
      </w:r>
      <w:proofErr w:type="spellStart"/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Жеребьятева</w:t>
      </w:r>
      <w:proofErr w:type="spellEnd"/>
      <w:r w:rsidRPr="00F103DC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И.Л. Соловьева. – 2-е изд., стер. – Москва: Просвещение, 2022.</w:t>
      </w:r>
    </w:p>
    <w:p w14:paraId="7BFDE2AD" w14:textId="77777777" w:rsidR="009106E7" w:rsidRDefault="009106E7" w:rsidP="009106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2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Математика: 1-й класс: учебник для общеобразовательных организаций, реализующих адаптированные основные общеобразовательные программы / Т.В. </w:t>
      </w:r>
      <w:proofErr w:type="spellStart"/>
      <w:r w:rsidRPr="00A70224">
        <w:rPr>
          <w:rFonts w:ascii="Times New Roman" w:eastAsia="Calibri" w:hAnsi="Times New Roman" w:cs="Times New Roman"/>
          <w:sz w:val="28"/>
          <w:szCs w:val="28"/>
        </w:rPr>
        <w:t>Алышева</w:t>
      </w:r>
      <w:proofErr w:type="spellEnd"/>
      <w:r w:rsidRPr="00A70224">
        <w:rPr>
          <w:rFonts w:ascii="Times New Roman" w:eastAsia="Calibri" w:hAnsi="Times New Roman" w:cs="Times New Roman"/>
          <w:sz w:val="28"/>
          <w:szCs w:val="28"/>
        </w:rPr>
        <w:t>, учебник в 2х частях. – Москва: Просвещение, 2023.</w:t>
      </w:r>
    </w:p>
    <w:p w14:paraId="55EDEFBF" w14:textId="77777777" w:rsidR="009106E7" w:rsidRPr="00A70224" w:rsidRDefault="009106E7" w:rsidP="009106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224">
        <w:rPr>
          <w:rFonts w:ascii="Times New Roman" w:eastAsia="Calibri" w:hAnsi="Times New Roman" w:cs="Times New Roman"/>
          <w:sz w:val="28"/>
          <w:szCs w:val="28"/>
        </w:rPr>
        <w:t>Прописи с заданиями и упражнениями «Каллиграфическое написание цифр». «Издательств «Белорусский Дом печати».</w:t>
      </w:r>
    </w:p>
    <w:p w14:paraId="2413579E" w14:textId="77777777" w:rsidR="009106E7" w:rsidRPr="00F103DC" w:rsidRDefault="009106E7" w:rsidP="009106E7">
      <w:pPr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50B16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5717CB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38A78E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80C023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57D87A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18B163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5A008D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D3F60A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2CF26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1C5C2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CA554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4F591E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A7FF5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ABAC5A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FC412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11DC66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12A9E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CC917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8B3B17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66C2FE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33163" w14:textId="77777777" w:rsid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A75C4" w14:textId="77777777" w:rsidR="009106E7" w:rsidRDefault="009106E7" w:rsidP="00910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A488AA" w14:textId="77777777" w:rsidR="009106E7" w:rsidRDefault="009106E7" w:rsidP="00910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BBEE6" w14:textId="77777777" w:rsidR="009106E7" w:rsidRDefault="009106E7" w:rsidP="00910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773407" w14:textId="77777777" w:rsidR="009106E7" w:rsidRDefault="009106E7" w:rsidP="00910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13CC69" w14:textId="77777777" w:rsidR="009106E7" w:rsidRDefault="009106E7" w:rsidP="00910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9596C9" w14:textId="77777777" w:rsidR="009106E7" w:rsidRDefault="009106E7" w:rsidP="00910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6712B" w14:textId="77777777" w:rsidR="009106E7" w:rsidRPr="0081723B" w:rsidRDefault="009106E7" w:rsidP="00910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«Математика». </w:t>
      </w:r>
      <w:r w:rsidRPr="0081723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17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четверть.</w:t>
      </w:r>
    </w:p>
    <w:p w14:paraId="1CF0316D" w14:textId="77777777" w:rsidR="009106E7" w:rsidRPr="0081723B" w:rsidRDefault="009106E7" w:rsidP="009106E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934"/>
        <w:gridCol w:w="4112"/>
        <w:gridCol w:w="7014"/>
      </w:tblGrid>
      <w:tr w:rsidR="009106E7" w:rsidRPr="0081723B" w14:paraId="430CEC26" w14:textId="77777777" w:rsidTr="009106E7">
        <w:trPr>
          <w:trHeight w:val="1331"/>
        </w:trPr>
        <w:tc>
          <w:tcPr>
            <w:tcW w:w="1934" w:type="dxa"/>
            <w:shd w:val="clear" w:color="auto" w:fill="auto"/>
          </w:tcPr>
          <w:p w14:paraId="45A4DBEB" w14:textId="77777777" w:rsidR="009106E7" w:rsidRPr="0081723B" w:rsidRDefault="009106E7" w:rsidP="009106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 во урок</w:t>
            </w: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934" w:type="dxa"/>
            <w:shd w:val="clear" w:color="auto" w:fill="auto"/>
          </w:tcPr>
          <w:p w14:paraId="60959E7C" w14:textId="77777777" w:rsidR="009106E7" w:rsidRPr="0081723B" w:rsidRDefault="009106E7" w:rsidP="009106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14:paraId="66EDEC43" w14:textId="77777777" w:rsidR="009106E7" w:rsidRPr="0081723B" w:rsidRDefault="009106E7" w:rsidP="009106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Прове-</w:t>
            </w:r>
            <w:proofErr w:type="spellStart"/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дения</w:t>
            </w:r>
            <w:proofErr w:type="spellEnd"/>
          </w:p>
        </w:tc>
        <w:tc>
          <w:tcPr>
            <w:tcW w:w="4112" w:type="dxa"/>
            <w:shd w:val="clear" w:color="auto" w:fill="auto"/>
          </w:tcPr>
          <w:p w14:paraId="508DB1C9" w14:textId="77777777" w:rsidR="009106E7" w:rsidRPr="0081723B" w:rsidRDefault="009106E7" w:rsidP="009106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014" w:type="dxa"/>
            <w:shd w:val="clear" w:color="auto" w:fill="auto"/>
          </w:tcPr>
          <w:p w14:paraId="66EA57FD" w14:textId="77777777" w:rsidR="009106E7" w:rsidRPr="0081723B" w:rsidRDefault="009106E7" w:rsidP="009106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72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</w:t>
            </w:r>
          </w:p>
          <w:p w14:paraId="473E7B4C" w14:textId="77777777" w:rsidR="009106E7" w:rsidRPr="0081723B" w:rsidRDefault="009106E7" w:rsidP="009106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106E7" w:rsidRPr="0081723B" w14:paraId="3D7EC60A" w14:textId="77777777" w:rsidTr="009106E7">
        <w:trPr>
          <w:trHeight w:val="1642"/>
        </w:trPr>
        <w:tc>
          <w:tcPr>
            <w:tcW w:w="1934" w:type="dxa"/>
          </w:tcPr>
          <w:p w14:paraId="61CC49F7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  <w:p w14:paraId="753E729A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14:paraId="77BF7108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shd w:val="clear" w:color="auto" w:fill="auto"/>
          </w:tcPr>
          <w:p w14:paraId="0660401D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7014" w:type="dxa"/>
            <w:shd w:val="clear" w:color="auto" w:fill="auto"/>
          </w:tcPr>
          <w:p w14:paraId="358843EB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Д/И «Найди пару», «Большой, маленький».</w:t>
            </w:r>
          </w:p>
          <w:p w14:paraId="47A26EBB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глаз»: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больше,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меньше, равные,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одинаковые</w:t>
            </w: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предметов по количеству.</w:t>
            </w:r>
          </w:p>
        </w:tc>
      </w:tr>
      <w:tr w:rsidR="009106E7" w:rsidRPr="0081723B" w14:paraId="33AE8A85" w14:textId="77777777" w:rsidTr="009106E7">
        <w:trPr>
          <w:trHeight w:val="1616"/>
        </w:trPr>
        <w:tc>
          <w:tcPr>
            <w:tcW w:w="1934" w:type="dxa"/>
            <w:vMerge w:val="restart"/>
          </w:tcPr>
          <w:p w14:paraId="438039C3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934" w:type="dxa"/>
            <w:vMerge w:val="restart"/>
            <w:shd w:val="clear" w:color="auto" w:fill="auto"/>
          </w:tcPr>
          <w:p w14:paraId="2934B64C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 w:val="restart"/>
            <w:shd w:val="clear" w:color="auto" w:fill="auto"/>
          </w:tcPr>
          <w:p w14:paraId="66424DE2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понятиями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большой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 маленький,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длинный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короткий, узкий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широкий, высокий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—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низкий</w:t>
            </w:r>
          </w:p>
        </w:tc>
        <w:tc>
          <w:tcPr>
            <w:tcW w:w="7014" w:type="dxa"/>
            <w:vMerge w:val="restart"/>
            <w:shd w:val="clear" w:color="auto" w:fill="auto"/>
          </w:tcPr>
          <w:p w14:paraId="18B2D3DC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дидактическим материалом.</w:t>
            </w:r>
          </w:p>
          <w:p w14:paraId="1F7662F6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2–4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величине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методом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наложения,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глаз». </w:t>
            </w:r>
          </w:p>
          <w:p w14:paraId="1BBF2826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размеру (длине,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ширине,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высоте)</w:t>
            </w:r>
          </w:p>
          <w:p w14:paraId="0F73F6CD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</w:t>
            </w:r>
          </w:p>
          <w:p w14:paraId="6ECFC467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Д\и: «Найди предмет, похожий по форме»</w:t>
            </w:r>
          </w:p>
        </w:tc>
      </w:tr>
      <w:tr w:rsidR="009106E7" w:rsidRPr="0081723B" w14:paraId="4D72A58C" w14:textId="77777777" w:rsidTr="009106E7">
        <w:trPr>
          <w:trHeight w:val="503"/>
        </w:trPr>
        <w:tc>
          <w:tcPr>
            <w:tcW w:w="1934" w:type="dxa"/>
            <w:vMerge/>
          </w:tcPr>
          <w:p w14:paraId="4A04E7C2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393BD658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vMerge/>
            <w:shd w:val="clear" w:color="auto" w:fill="auto"/>
          </w:tcPr>
          <w:p w14:paraId="479AB1C7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4" w:type="dxa"/>
            <w:vMerge/>
            <w:shd w:val="clear" w:color="auto" w:fill="auto"/>
          </w:tcPr>
          <w:p w14:paraId="14A307E5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7" w:rsidRPr="0081723B" w14:paraId="650CF8FA" w14:textId="77777777" w:rsidTr="009106E7">
        <w:trPr>
          <w:trHeight w:val="3440"/>
        </w:trPr>
        <w:tc>
          <w:tcPr>
            <w:tcW w:w="1934" w:type="dxa"/>
            <w:tcBorders>
              <w:bottom w:val="single" w:sz="4" w:space="0" w:color="auto"/>
            </w:tcBorders>
          </w:tcPr>
          <w:p w14:paraId="4245BF08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E6136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</w:tcPr>
          <w:p w14:paraId="0AA41D27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54FF0E0D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Понятия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больше, меньше</w:t>
            </w:r>
          </w:p>
        </w:tc>
        <w:tc>
          <w:tcPr>
            <w:tcW w:w="7014" w:type="dxa"/>
            <w:shd w:val="clear" w:color="auto" w:fill="auto"/>
          </w:tcPr>
          <w:p w14:paraId="57CADAFE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математическим материалом.</w:t>
            </w:r>
          </w:p>
          <w:p w14:paraId="1C402D0C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Сравнивание две группы предметов, в какой группе предметов больше (меньше). Выполнение заданий. Д/и «Поставь знак».</w:t>
            </w:r>
          </w:p>
        </w:tc>
      </w:tr>
      <w:tr w:rsidR="009106E7" w:rsidRPr="0081723B" w14:paraId="4E052F65" w14:textId="77777777" w:rsidTr="009106E7">
        <w:trPr>
          <w:trHeight w:val="1132"/>
        </w:trPr>
        <w:tc>
          <w:tcPr>
            <w:tcW w:w="1934" w:type="dxa"/>
          </w:tcPr>
          <w:p w14:paraId="3DB883EF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  <w:p w14:paraId="6AAA3DFD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0190EC5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5858B4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14:paraId="644FF9FC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shd w:val="clear" w:color="auto" w:fill="auto"/>
          </w:tcPr>
          <w:p w14:paraId="6B36177B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Много,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один.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Письмо цифры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1, 2.</w:t>
            </w:r>
          </w:p>
        </w:tc>
        <w:tc>
          <w:tcPr>
            <w:tcW w:w="7014" w:type="dxa"/>
            <w:shd w:val="clear" w:color="auto" w:fill="auto"/>
          </w:tcPr>
          <w:p w14:paraId="152FA8D8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14:paraId="606D3451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в прописях. Выполнение поручений учителя.</w:t>
            </w:r>
          </w:p>
          <w:p w14:paraId="587CFD10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E7" w:rsidRPr="0081723B" w14:paraId="454E0768" w14:textId="77777777" w:rsidTr="009106E7">
        <w:trPr>
          <w:trHeight w:val="1169"/>
        </w:trPr>
        <w:tc>
          <w:tcPr>
            <w:tcW w:w="1934" w:type="dxa"/>
          </w:tcPr>
          <w:p w14:paraId="37F814B4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</w:t>
            </w:r>
          </w:p>
        </w:tc>
        <w:tc>
          <w:tcPr>
            <w:tcW w:w="1934" w:type="dxa"/>
            <w:shd w:val="clear" w:color="auto" w:fill="auto"/>
          </w:tcPr>
          <w:p w14:paraId="433EFD28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14:paraId="6282B11C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Сравнение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предметов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величине</w:t>
            </w:r>
          </w:p>
        </w:tc>
        <w:tc>
          <w:tcPr>
            <w:tcW w:w="7014" w:type="dxa"/>
          </w:tcPr>
          <w:p w14:paraId="4AD1673F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14:paraId="5E72C130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Д/И «Найди пару», «Большой, маленький».</w:t>
            </w:r>
          </w:p>
          <w:p w14:paraId="736A3E74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учителя.</w:t>
            </w:r>
          </w:p>
          <w:p w14:paraId="4DEAD72F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E7" w:rsidRPr="0081723B" w14:paraId="5C6EEDFC" w14:textId="77777777" w:rsidTr="009106E7">
        <w:trPr>
          <w:trHeight w:val="1590"/>
        </w:trPr>
        <w:tc>
          <w:tcPr>
            <w:tcW w:w="1934" w:type="dxa"/>
          </w:tcPr>
          <w:p w14:paraId="5D7EF8BF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1934" w:type="dxa"/>
            <w:shd w:val="clear" w:color="auto" w:fill="auto"/>
          </w:tcPr>
          <w:p w14:paraId="6B199AAA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04F5F72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1,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2.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7014" w:type="dxa"/>
          </w:tcPr>
          <w:p w14:paraId="100D83A4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</w:t>
            </w:r>
          </w:p>
          <w:p w14:paraId="717FDB47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Написание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 1,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Соотнесение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Пересчитывание,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отсчитывание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</w:p>
          <w:p w14:paraId="510C358B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вопрос «Сколько?»</w:t>
            </w:r>
          </w:p>
        </w:tc>
      </w:tr>
      <w:tr w:rsidR="009106E7" w:rsidRPr="0081723B" w14:paraId="121DB127" w14:textId="77777777" w:rsidTr="009106E7">
        <w:trPr>
          <w:trHeight w:val="1926"/>
        </w:trPr>
        <w:tc>
          <w:tcPr>
            <w:tcW w:w="1934" w:type="dxa"/>
          </w:tcPr>
          <w:p w14:paraId="26ACCA3E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934" w:type="dxa"/>
            <w:shd w:val="clear" w:color="auto" w:fill="auto"/>
          </w:tcPr>
          <w:p w14:paraId="4DD7835D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</w:tcPr>
          <w:p w14:paraId="5FD774A1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Знакомство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знаками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«больше»,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3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«мень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ше», «равно»</w:t>
            </w:r>
          </w:p>
        </w:tc>
        <w:tc>
          <w:tcPr>
            <w:tcW w:w="7014" w:type="dxa"/>
            <w:shd w:val="clear" w:color="auto" w:fill="auto"/>
          </w:tcPr>
          <w:p w14:paraId="67A22944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Работа с математическим и дидактическим материалом. Работа в тетрадях. Работа у доски.</w:t>
            </w:r>
          </w:p>
          <w:p w14:paraId="5315FB4E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Писать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называть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«=»,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«&gt;»,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«&lt;».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числа. </w:t>
            </w:r>
          </w:p>
          <w:p w14:paraId="0D56C4DE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Выполнение заданий. Тренировочные упражнения. </w:t>
            </w: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>Проведение математических игр: «Напиши знак», «Найди ошибку».</w:t>
            </w:r>
          </w:p>
          <w:p w14:paraId="54CB30D8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9106E7" w:rsidRPr="0081723B" w14:paraId="3E3FA11A" w14:textId="77777777" w:rsidTr="009106E7">
        <w:trPr>
          <w:trHeight w:val="822"/>
        </w:trPr>
        <w:tc>
          <w:tcPr>
            <w:tcW w:w="1934" w:type="dxa"/>
          </w:tcPr>
          <w:p w14:paraId="1821E11D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934" w:type="dxa"/>
            <w:shd w:val="clear" w:color="auto" w:fill="auto"/>
          </w:tcPr>
          <w:p w14:paraId="66C5D4FF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3512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Число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цифра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C5BD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Ориентироваться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листе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бумаги.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1, 2,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количество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предметов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соответствующим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числом,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цифрой.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Отрабатывать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 чисел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2,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Пересчитывать,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отсчитывать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 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3.Отвечать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«Сколько?»</w:t>
            </w:r>
          </w:p>
        </w:tc>
      </w:tr>
      <w:tr w:rsidR="009106E7" w:rsidRPr="0081723B" w14:paraId="63BF45FC" w14:textId="77777777" w:rsidTr="009106E7">
        <w:trPr>
          <w:trHeight w:val="1113"/>
        </w:trPr>
        <w:tc>
          <w:tcPr>
            <w:tcW w:w="1934" w:type="dxa"/>
          </w:tcPr>
          <w:p w14:paraId="2A143A30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934" w:type="dxa"/>
            <w:shd w:val="clear" w:color="auto" w:fill="auto"/>
          </w:tcPr>
          <w:p w14:paraId="65091D46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B4FE77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Состав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числа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70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92F49F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Писать цифры. Соотносить цифры и числа. Отрабатывать состав чисел 2, 3. Пересчитывать, отсчитывать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3. Отвечать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вопрос 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«Сколько?»</w:t>
            </w:r>
          </w:p>
        </w:tc>
      </w:tr>
      <w:tr w:rsidR="009106E7" w:rsidRPr="0081723B" w14:paraId="70291613" w14:textId="77777777" w:rsidTr="009106E7">
        <w:trPr>
          <w:trHeight w:val="1115"/>
        </w:trPr>
        <w:tc>
          <w:tcPr>
            <w:tcW w:w="1934" w:type="dxa"/>
          </w:tcPr>
          <w:p w14:paraId="3BECC6AA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934" w:type="dxa"/>
            <w:shd w:val="clear" w:color="auto" w:fill="auto"/>
          </w:tcPr>
          <w:p w14:paraId="058E33BD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63942E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Счёт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70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387D3A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  <w:tr w:rsidR="009106E7" w:rsidRPr="0081723B" w14:paraId="261D9E83" w14:textId="77777777" w:rsidTr="009106E7">
        <w:trPr>
          <w:trHeight w:val="1145"/>
        </w:trPr>
        <w:tc>
          <w:tcPr>
            <w:tcW w:w="1934" w:type="dxa"/>
          </w:tcPr>
          <w:p w14:paraId="7340C86A" w14:textId="77777777" w:rsidR="009106E7" w:rsidRPr="0092086C" w:rsidRDefault="009106E7" w:rsidP="009106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086C">
              <w:rPr>
                <w:rFonts w:ascii="Times New Roman" w:hAnsi="Times New Roman" w:cs="Times New Roman"/>
                <w:sz w:val="24"/>
                <w:szCs w:val="24"/>
              </w:rPr>
              <w:t xml:space="preserve">3 ч </w:t>
            </w:r>
          </w:p>
        </w:tc>
        <w:tc>
          <w:tcPr>
            <w:tcW w:w="1934" w:type="dxa"/>
            <w:shd w:val="clear" w:color="auto" w:fill="auto"/>
          </w:tcPr>
          <w:p w14:paraId="175591E8" w14:textId="77777777" w:rsidR="009106E7" w:rsidRPr="0092086C" w:rsidRDefault="009106E7" w:rsidP="009106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color="FFFFFF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CB2D73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Прямой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обратный счёт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пределах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</w:t>
            </w:r>
          </w:p>
        </w:tc>
        <w:tc>
          <w:tcPr>
            <w:tcW w:w="70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9B6926" w14:textId="77777777" w:rsidR="009106E7" w:rsidRPr="0092086C" w:rsidRDefault="009106E7" w:rsidP="009106E7">
            <w:pPr>
              <w:pStyle w:val="a3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Считать различные объекты и устанавливать порядковый номер того или иного объекта. Писать цифры.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цифры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92086C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92086C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числа</w:t>
            </w:r>
          </w:p>
        </w:tc>
      </w:tr>
    </w:tbl>
    <w:p w14:paraId="5956DAE9" w14:textId="77777777" w:rsidR="009106E7" w:rsidRPr="00AB26C6" w:rsidRDefault="009106E7" w:rsidP="009106E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B26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Всего: 33 часа.</w:t>
      </w:r>
    </w:p>
    <w:p w14:paraId="7418F5E2" w14:textId="77777777" w:rsidR="009106E7" w:rsidRPr="00271A8D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7C9DC5C0" w14:textId="77777777" w:rsidR="009106E7" w:rsidRP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</w:rPr>
        <w:t>Развитие речи</w:t>
      </w:r>
    </w:p>
    <w:p w14:paraId="4BB85142" w14:textId="77777777" w:rsidR="009106E7" w:rsidRP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79122A37" w14:textId="77777777" w:rsidR="009106E7" w:rsidRPr="009106E7" w:rsidRDefault="009106E7" w:rsidP="009106E7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</w:p>
    <w:p w14:paraId="48EA66A2" w14:textId="77777777" w:rsidR="009106E7" w:rsidRPr="009106E7" w:rsidRDefault="009106E7" w:rsidP="009106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14:paraId="637028FF" w14:textId="77777777" w:rsidR="009106E7" w:rsidRPr="009106E7" w:rsidRDefault="009106E7" w:rsidP="009106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14:paraId="60E197CD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Федеральной адаптированной образовательной программой начального общего образования </w:t>
      </w:r>
      <w:r w:rsidRPr="009106E7"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</w:t>
      </w:r>
      <w:r w:rsidRPr="009106E7">
        <w:rPr>
          <w:rFonts w:ascii="Times New Roman" w:eastAsia="Times New Roman" w:hAnsi="Times New Roman" w:cs="Times New Roman"/>
          <w:bCs/>
          <w:sz w:val="28"/>
        </w:rPr>
        <w:t xml:space="preserve">с </w:t>
      </w:r>
      <w:r w:rsidRPr="009106E7">
        <w:rPr>
          <w:rFonts w:ascii="Times New Roman" w:eastAsia="Calibri" w:hAnsi="Times New Roman" w:cs="Times New Roman"/>
          <w:bCs/>
          <w:sz w:val="28"/>
          <w:szCs w:val="26"/>
        </w:rPr>
        <w:t xml:space="preserve">ограниченными возможностями </w:t>
      </w:r>
      <w:r w:rsidRPr="009106E7">
        <w:rPr>
          <w:rFonts w:ascii="Times New Roman" w:eastAsia="Times New Roman" w:hAnsi="Times New Roman" w:cs="Times New Roman"/>
          <w:bCs/>
          <w:sz w:val="28"/>
          <w:szCs w:val="26"/>
        </w:rPr>
        <w:t>здоровья</w:t>
      </w:r>
      <w:r w:rsidRPr="009106E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9106E7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1026.</w:t>
      </w:r>
    </w:p>
    <w:p w14:paraId="49897328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106E7">
        <w:rPr>
          <w:rFonts w:ascii="Times New Roman" w:eastAsia="Calibri" w:hAnsi="Times New Roman" w:cs="Times New Roman"/>
          <w:sz w:val="28"/>
          <w:szCs w:val="26"/>
        </w:rPr>
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лёгкой умственной отсталостью (интеллектуальными нарушениями) (Вариант 2.3.)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39139DA6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«Ознакомление с окружающим миром»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14:paraId="4093B429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«Развитие речи»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14:paraId="7D734DFA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14:paraId="4B835BCB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9654AD9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DF520FB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</w:t>
      </w:r>
      <w:r w:rsidRPr="009106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0FFEEEDD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E582C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предмета: </w:t>
      </w:r>
    </w:p>
    <w:p w14:paraId="21295931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обучение развитию речи на основе данной программы предполагает развитие у </w:t>
      </w:r>
      <w:r w:rsidRPr="009106E7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r w:rsidRPr="009106E7">
        <w:rPr>
          <w:rFonts w:ascii="Times New Roman" w:eastAsia="Times New Roman" w:hAnsi="Times New Roman" w:cs="Times New Roman"/>
          <w:sz w:val="28"/>
          <w:szCs w:val="28"/>
        </w:rPr>
        <w:t xml:space="preserve"> слабослышащих детей с умственной отсталостью (интеллектуальными нарушениями) жизненной компетенции, целенаправленное формирование словесной речи (в письменной, </w:t>
      </w:r>
      <w:proofErr w:type="spellStart"/>
      <w:r w:rsidRPr="009106E7">
        <w:rPr>
          <w:rFonts w:ascii="Times New Roman" w:eastAsia="Times New Roman" w:hAnsi="Times New Roman" w:cs="Times New Roman"/>
          <w:sz w:val="28"/>
          <w:szCs w:val="28"/>
        </w:rPr>
        <w:t>дактильной</w:t>
      </w:r>
      <w:proofErr w:type="spellEnd"/>
      <w:r w:rsidRPr="009106E7">
        <w:rPr>
          <w:rFonts w:ascii="Times New Roman" w:eastAsia="Times New Roman" w:hAnsi="Times New Roman" w:cs="Times New Roman"/>
          <w:sz w:val="28"/>
          <w:szCs w:val="28"/>
        </w:rPr>
        <w:t xml:space="preserve"> и устной формах), речевого поведения, расширение жизненного опыта, социальных контактов как со слышащими детьми и взрослыми, так и с лицами, имеющими нарушения слуха. </w:t>
      </w:r>
    </w:p>
    <w:p w14:paraId="4A4F7209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Целями учебного курса являются:</w:t>
      </w:r>
    </w:p>
    <w:p w14:paraId="64D696D0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176497B6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091CD50C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3225DC1E" w14:textId="77777777" w:rsidR="009106E7" w:rsidRPr="009106E7" w:rsidRDefault="009106E7" w:rsidP="009106E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 xml:space="preserve">Основные задачи: </w:t>
      </w: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накопление словаря, организация речевого общения, знакомство с грамматическими значениями слов и видами грамматической связи слов в предложении, овладение навыками и умениями оформлять свои мысли в связные высказывания. </w:t>
      </w:r>
    </w:p>
    <w:p w14:paraId="717A2B8F" w14:textId="77777777" w:rsidR="009106E7" w:rsidRPr="009106E7" w:rsidRDefault="009106E7" w:rsidP="009106E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 xml:space="preserve">Общая характеристика программы: </w:t>
      </w:r>
      <w:r w:rsidRPr="009106E7">
        <w:rPr>
          <w:rFonts w:ascii="Times New Roman" w:eastAsia="Calibri" w:hAnsi="Times New Roman" w:cs="Times New Roman"/>
          <w:sz w:val="28"/>
          <w:szCs w:val="28"/>
        </w:rPr>
        <w:t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</w:t>
      </w:r>
    </w:p>
    <w:p w14:paraId="76E603C8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в программах расположен с учетом возрастных особенностей обучающихся, а также с учетом психофизических особенностей детей с нарушенным слухом, имеющих интеллектуальные нарушения. </w:t>
      </w:r>
      <w:r w:rsidRPr="009106E7">
        <w:rPr>
          <w:rFonts w:ascii="Times New Roman" w:eastAsia="Calibri" w:hAnsi="Times New Roman" w:cs="Times New Roman"/>
          <w:sz w:val="28"/>
          <w:szCs w:val="28"/>
        </w:rPr>
        <w:t>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712C1327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 содержание учебного предмета входят следующие разделы: </w:t>
      </w: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 классе. Учебные вещи. Одежда. Игрушки. Продукты. Посуда. Спальня. Овощи. Фрукты. Дикие животные. Домашние животные. Осень. Новый год. Зима. Зимние месяцы. Зимние забавы. Весна. Признаки весны. Семья. Лето. Летние месяцы. Признаки лета.</w:t>
      </w:r>
    </w:p>
    <w:p w14:paraId="42E7B6FA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Вопросы </w:t>
      </w:r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кто это? что это?</w:t>
      </w: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4E637FBE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Выполнение поручений с глаголами </w:t>
      </w:r>
      <w:bookmarkStart w:id="0" w:name="_Hlk151972714"/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закрой, открой, поставь</w:t>
      </w:r>
      <w:bookmarkEnd w:id="0"/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, повесь, вытри, полей</w:t>
      </w: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Выполнение поручений со словами </w:t>
      </w:r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одинаковые, разные</w:t>
      </w: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 </w:t>
      </w:r>
    </w:p>
    <w:p w14:paraId="5A287D94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Дополнение и составление предложений: </w:t>
      </w:r>
    </w:p>
    <w:p w14:paraId="5E6683A3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 глаголами </w:t>
      </w:r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пишет, рисует, читает</w:t>
      </w: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; </w:t>
      </w:r>
    </w:p>
    <w:p w14:paraId="1DD4DB22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 вопросам </w:t>
      </w:r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кто? что делает?</w:t>
      </w: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(что делают?); </w:t>
      </w:r>
    </w:p>
    <w:p w14:paraId="09E775CE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кто? что делает? что? куда? </w:t>
      </w:r>
    </w:p>
    <w:p w14:paraId="0F9F1A22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какой, какая, какое по цвету? </w:t>
      </w:r>
    </w:p>
    <w:p w14:paraId="65BA49F7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кто? что делает? что? какой(-</w:t>
      </w:r>
      <w:proofErr w:type="spellStart"/>
      <w:proofErr w:type="gramStart"/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ое</w:t>
      </w:r>
      <w:proofErr w:type="spellEnd"/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,-</w:t>
      </w:r>
      <w:proofErr w:type="spellStart"/>
      <w:proofErr w:type="gramEnd"/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ая</w:t>
      </w:r>
      <w:proofErr w:type="spellEnd"/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 xml:space="preserve">)? </w:t>
      </w:r>
    </w:p>
    <w:p w14:paraId="36B46ABD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i/>
          <w:iCs/>
          <w:kern w:val="2"/>
          <w:sz w:val="28"/>
          <w:szCs w:val="28"/>
          <w14:ligatures w14:val="standardContextual"/>
        </w:rPr>
        <w:t>какой по величине, форме, цвету?</w:t>
      </w:r>
    </w:p>
    <w:p w14:paraId="426F9E9D" w14:textId="77777777" w:rsidR="009106E7" w:rsidRPr="009106E7" w:rsidRDefault="009106E7" w:rsidP="009106E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Основной формой </w:t>
      </w: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урок. Используется фронтальная и индивидуальная формы работы. Включается также работа парами, малыми группами.</w:t>
      </w:r>
    </w:p>
    <w:p w14:paraId="4F24D197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формами и видами контроля знаний, умений, навыков являются:</w:t>
      </w:r>
    </w:p>
    <w:p w14:paraId="52895E8D" w14:textId="77777777" w:rsidR="009106E7" w:rsidRPr="009106E7" w:rsidRDefault="009106E7" w:rsidP="009106E7">
      <w:pPr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текущий контроль – в форме устного, фронтального и индивидуального опроса, </w:t>
      </w:r>
      <w:proofErr w:type="spellStart"/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</w:t>
      </w:r>
      <w:proofErr w:type="spellEnd"/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-зрительных диктантов.</w:t>
      </w:r>
    </w:p>
    <w:p w14:paraId="7AFD391C" w14:textId="77777777" w:rsidR="009106E7" w:rsidRPr="009106E7" w:rsidRDefault="009106E7" w:rsidP="009106E7">
      <w:pPr>
        <w:spacing w:after="0" w:line="276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проверочная работа –по результатам учебной четверти, года.</w:t>
      </w:r>
    </w:p>
    <w:p w14:paraId="5F84EAF8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0937196B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14:paraId="21D6D1E0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В учебном плане на изучение курса «развитие речи» в первом классе отводится 4 часа в неделю, 33 учебные недели в году. Таким образом, в году предусматривается 132 часа.</w:t>
      </w:r>
    </w:p>
    <w:p w14:paraId="493E3419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На конец учебного года у обучающихся должны быть сформированы следующие БУД:</w:t>
      </w:r>
    </w:p>
    <w:p w14:paraId="726185FC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Коммуникативные:</w:t>
      </w: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25E0BC3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договариваться и приходить к общему мнению;</w:t>
      </w:r>
    </w:p>
    <w:p w14:paraId="0CF5EB05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106E7">
        <w:rPr>
          <w:rFonts w:ascii="Times New Roman" w:eastAsia="Times New Roman" w:hAnsi="Times New Roman" w:cs="Times New Roman"/>
          <w:sz w:val="28"/>
          <w:szCs w:val="28"/>
        </w:rPr>
        <w:t>работать в паре, тройке, в коллективе (учитель - ученик, ученик – ученик, ученик – тройка, ученики); обращаться за помощью ко взрослому, сотрудничать со сверстниками в разных социальных ситуациях;</w:t>
      </w:r>
    </w:p>
    <w:p w14:paraId="5145D49D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осуществлять взаимный контроль и оказывать сотрудничество и необходимую взаимопомощь; адекватно использовать речь для регуляции своё деятельности.</w:t>
      </w:r>
    </w:p>
    <w:p w14:paraId="7EFA74E8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Регулятивные</w:t>
      </w: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963DB5E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выполнять действия в сотрудничестве с учителем по предложенному плану;</w:t>
      </w:r>
    </w:p>
    <w:p w14:paraId="36E3A55A" w14:textId="77777777" w:rsidR="009106E7" w:rsidRPr="009106E7" w:rsidRDefault="009106E7" w:rsidP="009106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цели и произвольно включаться в деятельность, следовать предложенному плану и работать в общем темпе; активно участвовать в деятельности, оценивать свои действия и действия одноклассников;</w:t>
      </w:r>
    </w:p>
    <w:p w14:paraId="564B3F5E" w14:textId="77777777" w:rsidR="009106E7" w:rsidRPr="009106E7" w:rsidRDefault="009106E7" w:rsidP="009106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различать способ и результат действий; принимать практическую задачу, проговаривать последовательность действий на уроке. </w:t>
      </w:r>
    </w:p>
    <w:p w14:paraId="1FCAD28A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Познавательные</w:t>
      </w: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FBC65C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обобщать понятия, перерабатывать полученную информацию: делать выводы в результате совместной работы;</w:t>
      </w:r>
    </w:p>
    <w:p w14:paraId="4FF5832C" w14:textId="77777777" w:rsidR="009106E7" w:rsidRPr="009106E7" w:rsidRDefault="009106E7" w:rsidP="009106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06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</w:t>
      </w:r>
      <w:r w:rsidRPr="0091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знаками, символами; читать; писать; наблюдать; работать с информацией (понимать изображение, текст, устное высказывание, элементарное схематическое изображение;</w:t>
      </w:r>
    </w:p>
    <w:p w14:paraId="18B62154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910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осуществлять сравнение; строить речевое высказывание в устной форме;</w:t>
      </w:r>
    </w:p>
    <w:p w14:paraId="1E294E09" w14:textId="77777777" w:rsidR="009106E7" w:rsidRPr="009106E7" w:rsidRDefault="009106E7" w:rsidP="009106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106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-  </w:t>
      </w:r>
      <w:r w:rsidRPr="0091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цели и произвольно включаться в деятельность, следовать предложенному плану и работать в общем темпе; активно участвовать в деятельности, оценивать свои действия и действия одноклассников.</w:t>
      </w:r>
    </w:p>
    <w:p w14:paraId="31A383CA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9106E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Личностные:</w:t>
      </w:r>
    </w:p>
    <w:p w14:paraId="6903B206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szCs w:val="28"/>
          <w:lang w:eastAsia="ru-RU"/>
        </w:rPr>
        <w:t>- готовность к организации взаимодействия с ребятами и учителем;</w:t>
      </w:r>
    </w:p>
    <w:p w14:paraId="4DD1819F" w14:textId="77777777" w:rsidR="009106E7" w:rsidRPr="009106E7" w:rsidRDefault="009106E7" w:rsidP="009106E7">
      <w:pPr>
        <w:spacing w:after="0" w:line="276" w:lineRule="auto"/>
        <w:ind w:right="-26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самостоятельность в выполнении учебных заданий;</w:t>
      </w:r>
    </w:p>
    <w:p w14:paraId="79668ABF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Pr="009106E7">
        <w:rPr>
          <w:rFonts w:ascii="Times New Roman" w:eastAsia="Times New Roman" w:hAnsi="Times New Roman" w:cs="Times New Roman"/>
          <w:sz w:val="28"/>
          <w:szCs w:val="28"/>
        </w:rPr>
        <w:t xml:space="preserve">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самостоятельность в выполнении учебных заданий, поручений.</w:t>
      </w:r>
    </w:p>
    <w:p w14:paraId="6DE5C75B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предметные результаты </w:t>
      </w:r>
    </w:p>
    <w:p w14:paraId="231DE592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</w:rPr>
        <w:t>Обучающиеся должны уметь:</w:t>
      </w:r>
    </w:p>
    <w:p w14:paraId="4CFCE117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читать слоги, слова, предложения, короткие тексты, понимать их смысл;</w:t>
      </w:r>
    </w:p>
    <w:p w14:paraId="1C53FB09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различать слова и предложения;</w:t>
      </w:r>
    </w:p>
    <w:p w14:paraId="5CD24D47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понимать и правильно выполнять поручения, отвечать на вопросы; использовать диалогическую форму речи в различных ситуациях общения;</w:t>
      </w:r>
    </w:p>
    <w:p w14:paraId="0AEB81CD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- составлять устно и записывать предложение на определенную тему;</w:t>
      </w:r>
    </w:p>
    <w:p w14:paraId="07DF4342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вычленять по вопросам слова из предложений;</w:t>
      </w:r>
    </w:p>
    <w:p w14:paraId="1B23EDC8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различать слова по вопросам кто? что? что делает? какой?</w:t>
      </w:r>
    </w:p>
    <w:p w14:paraId="4C65CAFA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отвечать на вопросы с помощью учителя и по опорным конструкциям;</w:t>
      </w:r>
    </w:p>
    <w:p w14:paraId="7828B0EF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соотносить слова с предметом, картинкой;</w:t>
      </w:r>
    </w:p>
    <w:p w14:paraId="4C18B20A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составлять предложения по картинке, демонстрации, образцу, вопросам; </w:t>
      </w:r>
    </w:p>
    <w:p w14:paraId="6A731527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использовать дактилологию и, при необходимости, жестовую речь;</w:t>
      </w:r>
    </w:p>
    <w:p w14:paraId="5BFF6C1B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называть и показывать предмет на картинке;</w:t>
      </w:r>
    </w:p>
    <w:p w14:paraId="70E33A12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употреблять предложения, выражающие приветствие, благодарность, извинение;</w:t>
      </w:r>
    </w:p>
    <w:p w14:paraId="5837C4D1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выбирать адекватные средства коммуникации в зависимости от собеседника (слышащий, глухой, слабослышащий); </w:t>
      </w:r>
    </w:p>
    <w:p w14:paraId="6E865E90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понимать и правильно выполнять поручения;</w:t>
      </w:r>
    </w:p>
    <w:p w14:paraId="33E6B5F2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- отчитываться о выполненном действии; </w:t>
      </w:r>
    </w:p>
    <w:p w14:paraId="34DED3AA" w14:textId="77777777" w:rsidR="009106E7" w:rsidRPr="009106E7" w:rsidRDefault="009106E7" w:rsidP="009106E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106E7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обращаться с вопросом и просьбой к учителю и однокласснику в различных ситуациях общения.</w:t>
      </w:r>
    </w:p>
    <w:p w14:paraId="636AF6EC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198FB798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2FF5C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 xml:space="preserve">         1. Федеральная адаптированная образовательная программа начального общего образования </w:t>
      </w:r>
      <w:r w:rsidRPr="009106E7">
        <w:rPr>
          <w:rFonts w:ascii="Times New Roman" w:eastAsia="Calibri" w:hAnsi="Times New Roman" w:cs="Times New Roman"/>
          <w:bCs/>
          <w:sz w:val="28"/>
          <w:lang w:eastAsia="ru-RU"/>
        </w:rPr>
        <w:t xml:space="preserve">для обучающихся с ограниченными возможностями здоровья, </w:t>
      </w:r>
      <w:r w:rsidRPr="009106E7">
        <w:rPr>
          <w:rFonts w:ascii="Times New Roman" w:eastAsia="Calibri" w:hAnsi="Times New Roman" w:cs="Times New Roman"/>
          <w:sz w:val="28"/>
          <w:lang w:eastAsia="ru-RU"/>
        </w:rPr>
        <w:t>одобренной решением федерального учебно-методического объединения по общему образованию 24. 11. 2022 г. № 1026.</w:t>
      </w:r>
    </w:p>
    <w:p w14:paraId="718B4EA6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9106E7">
        <w:rPr>
          <w:rFonts w:ascii="Times New Roman" w:eastAsia="Calibri" w:hAnsi="Times New Roman" w:cs="Times New Roman"/>
          <w:sz w:val="28"/>
        </w:rPr>
        <w:t xml:space="preserve">         2. Адаптированная основная общеобразовательная программа начального общего образования </w:t>
      </w:r>
      <w:r w:rsidRPr="009106E7">
        <w:rPr>
          <w:rFonts w:ascii="Times New Roman" w:eastAsia="Calibri" w:hAnsi="Times New Roman" w:cs="Times New Roman"/>
          <w:sz w:val="28"/>
          <w:szCs w:val="26"/>
        </w:rPr>
        <w:t xml:space="preserve">для слабослышащих, позднооглохших обучающихся с лёгкой умственной отсталостью (интеллектуальными нарушениями) (Вариант 2.3.)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08553B88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 xml:space="preserve">         3. Е.Д. Худенко, С.Н. Кремнева. Развитие речи: Учебник для специальных (коррекционных) школ </w:t>
      </w:r>
      <w:r w:rsidRPr="009106E7">
        <w:rPr>
          <w:rFonts w:ascii="Times New Roman" w:eastAsia="Calibri" w:hAnsi="Times New Roman" w:cs="Times New Roman"/>
          <w:sz w:val="28"/>
          <w:lang w:val="en-US" w:eastAsia="ru-RU"/>
        </w:rPr>
        <w:t>VIII</w:t>
      </w:r>
      <w:r w:rsidRPr="009106E7">
        <w:rPr>
          <w:rFonts w:ascii="Times New Roman" w:eastAsia="Calibri" w:hAnsi="Times New Roman" w:cs="Times New Roman"/>
          <w:sz w:val="28"/>
          <w:lang w:eastAsia="ru-RU"/>
        </w:rPr>
        <w:t xml:space="preserve"> вида. 1             класс. – М.: АРКТИ. – 96 с.</w:t>
      </w:r>
    </w:p>
    <w:p w14:paraId="48D98262" w14:textId="77777777" w:rsidR="009106E7" w:rsidRDefault="009106E7" w:rsidP="009106E7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6BC95C" w14:textId="77777777" w:rsidR="009106E7" w:rsidRDefault="009106E7" w:rsidP="009106E7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18AD81" w14:textId="77777777" w:rsidR="009106E7" w:rsidRDefault="009106E7" w:rsidP="009106E7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C51AF6" w14:textId="77777777" w:rsidR="009106E7" w:rsidRDefault="009106E7" w:rsidP="009106E7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814D4" w14:textId="77777777" w:rsidR="009106E7" w:rsidRDefault="009106E7" w:rsidP="009106E7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33CB1A" w14:textId="77777777" w:rsidR="009106E7" w:rsidRDefault="009106E7" w:rsidP="009106E7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03863B" w14:textId="77777777" w:rsidR="009106E7" w:rsidRPr="009106E7" w:rsidRDefault="009106E7" w:rsidP="009106E7">
      <w:pPr>
        <w:tabs>
          <w:tab w:val="left" w:pos="816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 тематическое планирование, «Развитие речи», </w:t>
      </w:r>
      <w:r w:rsidRPr="009106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четверть.</w:t>
      </w:r>
    </w:p>
    <w:p w14:paraId="39413A7C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584"/>
        <w:gridCol w:w="4752"/>
        <w:gridCol w:w="7738"/>
      </w:tblGrid>
      <w:tr w:rsidR="009106E7" w:rsidRPr="009106E7" w14:paraId="00CE6C00" w14:textId="77777777" w:rsidTr="009106E7">
        <w:trPr>
          <w:trHeight w:val="1294"/>
        </w:trPr>
        <w:tc>
          <w:tcPr>
            <w:tcW w:w="1585" w:type="dxa"/>
            <w:shd w:val="clear" w:color="auto" w:fill="auto"/>
            <w:vAlign w:val="center"/>
          </w:tcPr>
          <w:p w14:paraId="166D719B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  уроков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7FAC0785" w14:textId="77777777" w:rsidR="009106E7" w:rsidRPr="009106E7" w:rsidRDefault="009106E7" w:rsidP="009106E7">
            <w:pPr>
              <w:spacing w:after="0" w:line="240" w:lineRule="auto"/>
              <w:ind w:firstLine="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05A96CB6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38" w:type="dxa"/>
            <w:shd w:val="clear" w:color="auto" w:fill="auto"/>
            <w:vAlign w:val="center"/>
          </w:tcPr>
          <w:p w14:paraId="4FBC2B1A" w14:textId="77777777" w:rsidR="009106E7" w:rsidRPr="009106E7" w:rsidRDefault="009106E7" w:rsidP="009106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 (элементы содержания, контроль)</w:t>
            </w:r>
          </w:p>
        </w:tc>
      </w:tr>
      <w:tr w:rsidR="009106E7" w:rsidRPr="009106E7" w14:paraId="7B6A7D63" w14:textId="77777777" w:rsidTr="009106E7">
        <w:trPr>
          <w:trHeight w:val="1121"/>
        </w:trPr>
        <w:tc>
          <w:tcPr>
            <w:tcW w:w="1585" w:type="dxa"/>
            <w:shd w:val="clear" w:color="auto" w:fill="auto"/>
          </w:tcPr>
          <w:p w14:paraId="0A11F087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4" w:type="dxa"/>
            <w:shd w:val="clear" w:color="auto" w:fill="auto"/>
          </w:tcPr>
          <w:p w14:paraId="6D452B2E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967BA3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14:paraId="5511D81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Школа.</w:t>
            </w:r>
            <w:r w:rsidRPr="009106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Учебные принадлежности, мебель класса. Выполнение поручений: дай, убери, возьми, покажи, положи, нарисуй, принеси, открой, закрой.</w:t>
            </w:r>
          </w:p>
        </w:tc>
        <w:tc>
          <w:tcPr>
            <w:tcW w:w="7738" w:type="dxa"/>
            <w:shd w:val="clear" w:color="auto" w:fill="auto"/>
          </w:tcPr>
          <w:p w14:paraId="289B7C7D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названиями школьных принадлежностей. Беседа; ответы на вопросы.</w:t>
            </w:r>
          </w:p>
          <w:p w14:paraId="70039F99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картинками. </w:t>
            </w:r>
          </w:p>
          <w:p w14:paraId="560EA8C4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 к ним. Выполнение поручений.</w:t>
            </w:r>
          </w:p>
          <w:p w14:paraId="0B6D4E88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«Допиши слово», Д/И «Чудесный мешочек», «Сложи картинку и назови», «Разгадывание кроссворда на тему: «Мебель»».</w:t>
            </w:r>
          </w:p>
        </w:tc>
      </w:tr>
      <w:tr w:rsidR="009106E7" w:rsidRPr="009106E7" w14:paraId="13E1325E" w14:textId="77777777" w:rsidTr="009106E7">
        <w:trPr>
          <w:trHeight w:val="2010"/>
        </w:trPr>
        <w:tc>
          <w:tcPr>
            <w:tcW w:w="1585" w:type="dxa"/>
            <w:shd w:val="clear" w:color="auto" w:fill="auto"/>
          </w:tcPr>
          <w:p w14:paraId="3F5931D5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5BD97D63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1AC23F8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ECB53E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AF1BE54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1F55D7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14:paraId="282CCAD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14:paraId="596F24C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Осень.</w:t>
            </w:r>
            <w:r w:rsidRPr="00910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описание погоды и природы.</w:t>
            </w:r>
          </w:p>
          <w:p w14:paraId="17E2AB61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738" w:type="dxa"/>
            <w:shd w:val="clear" w:color="auto" w:fill="auto"/>
          </w:tcPr>
          <w:p w14:paraId="6DD56DD8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описания погоды. Наблюдение. Беседа; ответы на вопросы.</w:t>
            </w:r>
          </w:p>
          <w:p w14:paraId="2FE3EDDB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 Работа с календарем погоды.</w:t>
            </w:r>
          </w:p>
          <w:p w14:paraId="5628C419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 к ним.</w:t>
            </w:r>
            <w:r w:rsidRPr="009106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74F7CF3E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Д/и: «Разрезная картинка». Составление краткого рассказа о погоде.</w:t>
            </w:r>
          </w:p>
          <w:p w14:paraId="61D6676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980DA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 с  помощью картинок и вопросов.</w:t>
            </w:r>
          </w:p>
        </w:tc>
      </w:tr>
      <w:tr w:rsidR="009106E7" w:rsidRPr="009106E7" w14:paraId="0FF2159A" w14:textId="77777777" w:rsidTr="009106E7">
        <w:trPr>
          <w:trHeight w:val="1457"/>
        </w:trPr>
        <w:tc>
          <w:tcPr>
            <w:tcW w:w="1585" w:type="dxa"/>
            <w:shd w:val="clear" w:color="auto" w:fill="auto"/>
          </w:tcPr>
          <w:p w14:paraId="41560DB3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1D5865CB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45E773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CD044B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14:paraId="532A58B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14:paraId="1A9AF393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Продукты</w:t>
            </w:r>
            <w:r w:rsidRPr="00910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38" w:type="dxa"/>
            <w:shd w:val="clear" w:color="auto" w:fill="auto"/>
          </w:tcPr>
          <w:p w14:paraId="457F089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</w:t>
            </w: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картинками. Соотнесение картинок и табличек.</w:t>
            </w:r>
          </w:p>
          <w:p w14:paraId="357A9AC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рисунков и подписей к ним. </w:t>
            </w:r>
          </w:p>
          <w:p w14:paraId="3B905DB2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действий. Выполнение поручений.</w:t>
            </w:r>
          </w:p>
          <w:p w14:paraId="2C673F3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>Д/и: «</w:t>
            </w: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Разрезная картинка</w:t>
            </w: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Классификация «Полезные и вредные продукты» </w:t>
            </w:r>
          </w:p>
        </w:tc>
      </w:tr>
      <w:tr w:rsidR="009106E7" w:rsidRPr="009106E7" w14:paraId="1639A627" w14:textId="77777777" w:rsidTr="009106E7">
        <w:trPr>
          <w:trHeight w:val="1722"/>
        </w:trPr>
        <w:tc>
          <w:tcPr>
            <w:tcW w:w="1585" w:type="dxa"/>
            <w:shd w:val="clear" w:color="auto" w:fill="auto"/>
          </w:tcPr>
          <w:p w14:paraId="553373E2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31F1951F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BF28EF2" w14:textId="77777777" w:rsidR="009106E7" w:rsidRPr="009106E7" w:rsidRDefault="009106E7" w:rsidP="009106E7">
            <w:pPr>
              <w:spacing w:after="0" w:line="240" w:lineRule="auto"/>
              <w:ind w:firstLine="3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14:paraId="436294B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14:paraId="37F0BA54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14:ligatures w14:val="standardContextual"/>
              </w:rPr>
              <w:t>Посуда.</w:t>
            </w:r>
          </w:p>
        </w:tc>
        <w:tc>
          <w:tcPr>
            <w:tcW w:w="7738" w:type="dxa"/>
            <w:shd w:val="clear" w:color="auto" w:fill="auto"/>
          </w:tcPr>
          <w:p w14:paraId="2928EDAD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</w:t>
            </w: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 с картинками. Соотнесение картинок и табличек.</w:t>
            </w:r>
          </w:p>
          <w:p w14:paraId="2232D26D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рисунков и подписей к ним. </w:t>
            </w:r>
          </w:p>
          <w:p w14:paraId="12BF6B81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действий. Выполнение поручений.</w:t>
            </w:r>
          </w:p>
          <w:p w14:paraId="548BE76A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>Д/и: «</w:t>
            </w: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Разрезная картинка</w:t>
            </w: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«Что лишнее» </w:t>
            </w:r>
          </w:p>
        </w:tc>
      </w:tr>
    </w:tbl>
    <w:p w14:paraId="3CA7D513" w14:textId="77777777" w:rsidR="009106E7" w:rsidRPr="009106E7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4"/>
        </w:rPr>
        <w:t>Всего 33 часа</w:t>
      </w:r>
    </w:p>
    <w:p w14:paraId="0DA60881" w14:textId="77777777" w:rsidR="00E275C0" w:rsidRDefault="00E275C0"/>
    <w:p w14:paraId="35A10518" w14:textId="77777777" w:rsidR="009106E7" w:rsidRDefault="009106E7"/>
    <w:p w14:paraId="7D4D4773" w14:textId="77777777" w:rsidR="009106E7" w:rsidRP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Ознакомление с окружающим миром</w:t>
      </w:r>
    </w:p>
    <w:p w14:paraId="18BB0FE6" w14:textId="77777777" w:rsidR="009106E7" w:rsidRP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5B5DAD9D" w14:textId="77777777" w:rsidR="009106E7" w:rsidRPr="009106E7" w:rsidRDefault="009106E7" w:rsidP="009106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14:paraId="33DA4FAE" w14:textId="77777777" w:rsidR="009106E7" w:rsidRPr="009106E7" w:rsidRDefault="009106E7" w:rsidP="009106E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14:paraId="592F9269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-  в соответствии с Федеральной адаптированной образовательной программой начального общего образования </w:t>
      </w:r>
      <w:r w:rsidRPr="009106E7"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</w:t>
      </w:r>
      <w:r w:rsidRPr="009106E7">
        <w:rPr>
          <w:rFonts w:ascii="Times New Roman" w:eastAsia="Calibri" w:hAnsi="Times New Roman" w:cs="Times New Roman"/>
          <w:bCs/>
          <w:sz w:val="28"/>
          <w:szCs w:val="26"/>
        </w:rPr>
        <w:t>с ограниченными возможностями здоровья</w:t>
      </w:r>
      <w:r w:rsidRPr="009106E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9106E7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1026.</w:t>
      </w:r>
    </w:p>
    <w:p w14:paraId="1110BBEF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106E7">
        <w:rPr>
          <w:rFonts w:ascii="Times New Roman" w:eastAsia="Calibri" w:hAnsi="Times New Roman" w:cs="Times New Roman"/>
          <w:sz w:val="28"/>
          <w:szCs w:val="26"/>
        </w:rPr>
        <w:t xml:space="preserve"> 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лёгкой умственной отсталостью (интеллектуальными нарушениями) (Вариант 2.3.)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4A0687FB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«Ознакомление с окружающим миром»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14:paraId="779B7EF3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14:paraId="23621728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51F1C25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5877D47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09DDCB5D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</w:t>
      </w:r>
      <w:r w:rsidRPr="009106E7">
        <w:rPr>
          <w:rFonts w:ascii="Times New Roman" w:eastAsia="Calibri" w:hAnsi="Times New Roman" w:cs="Times New Roman"/>
          <w:sz w:val="28"/>
          <w:szCs w:val="28"/>
        </w:rPr>
        <w:lastRenderedPageBreak/>
        <w:t>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</w:t>
      </w:r>
    </w:p>
    <w:p w14:paraId="1CCF559A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13ABDE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 xml:space="preserve">Характеристика предмета: </w:t>
      </w:r>
    </w:p>
    <w:p w14:paraId="62B542F5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Содержание предмета «Ознакомление с окружающим миром» для слабослышащих обучающихся   предполагает работу в трех направлениях. </w:t>
      </w:r>
    </w:p>
    <w:p w14:paraId="5ED68CA4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Первое направление предусматривает знакомство детей с их ближайшим окружением, формирование отношений и взаимоотношений в семье, школе, воспитание безопасного поведения в окружающей среде; закладывает основу взаимоотношений с людьми (доверие, уважение, доброжелательность, взаимопомощь).</w:t>
      </w:r>
    </w:p>
    <w:p w14:paraId="67DE4F09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Второе направление предполагает воспитание бережного отношения к природе, которое осуществляется в процессе знакомства учащихся с элементарными знаниями о ней, овладения несложными способами наблюдения за изменениями в природе и погоде, ухода за растениями, животными. На этой основе формируется любовь к природе, родному краю, Родине. </w:t>
      </w:r>
    </w:p>
    <w:p w14:paraId="568AF5D8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Третье направление – организация коммуникативного процесс, в котором принимают участие школьники на занятиях по ознакомлению с окружающим миром, включающий в себя: организацию коммуникативной деятельности (в игре, труде, на прогулке, экскурсии и т.п.); элементарные знания о культуре общения; культуру общения и элементарное владение ею; совместную деятельность глухих, слабослышащих и слышащих (познавательную, психологическую, коммуникативную).</w:t>
      </w:r>
    </w:p>
    <w:p w14:paraId="2C0636B0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 xml:space="preserve"> Целями учебного курса являются:</w:t>
      </w:r>
    </w:p>
    <w:p w14:paraId="056CC1E7" w14:textId="77777777" w:rsidR="009106E7" w:rsidRPr="009106E7" w:rsidRDefault="009106E7" w:rsidP="009106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</w:r>
    </w:p>
    <w:p w14:paraId="385764BB" w14:textId="77777777" w:rsidR="009106E7" w:rsidRPr="009106E7" w:rsidRDefault="009106E7" w:rsidP="009106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2. Воспитание гармонично-развитой, духовно-нравственной личности, любящей свое отечество.</w:t>
      </w:r>
    </w:p>
    <w:p w14:paraId="0BC01B0D" w14:textId="77777777" w:rsidR="009106E7" w:rsidRPr="009106E7" w:rsidRDefault="009106E7" w:rsidP="009106E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DA6F47" w14:textId="77777777" w:rsidR="009106E7" w:rsidRPr="009106E7" w:rsidRDefault="009106E7" w:rsidP="009106E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Данные цели предусматривают решение следующих задач:</w:t>
      </w:r>
    </w:p>
    <w:p w14:paraId="4DEBE16A" w14:textId="77777777" w:rsidR="009106E7" w:rsidRPr="009106E7" w:rsidRDefault="009106E7" w:rsidP="009106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развитие познавательной активности и самостоятельности в получении знаний об окружающем мире, социализация обучающегося;</w:t>
      </w:r>
    </w:p>
    <w:p w14:paraId="6D338B8D" w14:textId="77777777" w:rsidR="009106E7" w:rsidRPr="009106E7" w:rsidRDefault="009106E7" w:rsidP="009106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ознакомление с взаимосвязями человека и природы, человека и общества;</w:t>
      </w:r>
    </w:p>
    <w:p w14:paraId="6D7D9D93" w14:textId="77777777" w:rsidR="009106E7" w:rsidRPr="009106E7" w:rsidRDefault="009106E7" w:rsidP="009106E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lastRenderedPageBreak/>
        <w:t>- воспитание любви к природе и своему Отечеству и бережного отношения ко всему живому на земле.</w:t>
      </w:r>
    </w:p>
    <w:p w14:paraId="07130C43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00CA238F" w14:textId="77777777" w:rsidR="009106E7" w:rsidRPr="009106E7" w:rsidRDefault="009106E7" w:rsidP="009106E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</w:t>
      </w:r>
      <w:proofErr w:type="spellStart"/>
      <w:proofErr w:type="gramStart"/>
      <w:r w:rsidRPr="009106E7">
        <w:rPr>
          <w:rFonts w:ascii="Times New Roman" w:eastAsia="Calibri" w:hAnsi="Times New Roman" w:cs="Times New Roman"/>
          <w:sz w:val="28"/>
          <w:szCs w:val="28"/>
        </w:rPr>
        <w:t>обучения.Сочетание</w:t>
      </w:r>
      <w:proofErr w:type="spellEnd"/>
      <w:proofErr w:type="gramEnd"/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5C2E7C9" w14:textId="77777777" w:rsidR="009106E7" w:rsidRPr="009106E7" w:rsidRDefault="009106E7" w:rsidP="009106E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 Материал в программе изложен с учетом возрастных возможностей обучающихся, а также с учетом психофизических особенностей детей с нарушенным слухом, имеющих интеллектуальные нарушения.  </w:t>
      </w:r>
    </w:p>
    <w:p w14:paraId="0142E4C3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7E4ECA81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BBA383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87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Мои имя и фамилия. Школа, наш класс</w:t>
      </w:r>
      <w:r w:rsidRPr="009106E7">
        <w:rPr>
          <w:rFonts w:ascii="Times New Roman" w:eastAsia="NewtonCSanPin" w:hAnsi="Times New Roman" w:cs="Times New Roman"/>
          <w:sz w:val="28"/>
          <w:szCs w:val="28"/>
        </w:rPr>
        <w:t>.</w:t>
      </w:r>
    </w:p>
    <w:p w14:paraId="4C7CA624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87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На садовом (пришкольном) участке.</w:t>
      </w:r>
    </w:p>
    <w:p w14:paraId="64FE8CD7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-54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Наблюдения за погодой и природой. Времена года: осень, зима, весна, лето. </w:t>
      </w:r>
    </w:p>
    <w:p w14:paraId="146E052D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87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Правила поведения на улице и в транспорте.</w:t>
      </w:r>
    </w:p>
    <w:p w14:paraId="5BC9467E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87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Бережное отношение к окружающим вещам.</w:t>
      </w:r>
    </w:p>
    <w:p w14:paraId="53A243FD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87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Живой уголок. Мои животные и растения. В зоопарке у зверей и птиц.</w:t>
      </w:r>
    </w:p>
    <w:p w14:paraId="13171030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87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Я и моя семья. Мебель в комнате.</w:t>
      </w:r>
    </w:p>
    <w:p w14:paraId="76D4BBA7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87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Мой любимый цвет. Одежда и обувь.</w:t>
      </w:r>
    </w:p>
    <w:p w14:paraId="5A2FFB0A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NewtonCSanPin" w:hAnsi="Times New Roman" w:cs="Times New Roman"/>
          <w:color w:val="231F20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 xml:space="preserve">Я и мое здоровье. Охрана здоровья. </w:t>
      </w:r>
    </w:p>
    <w:p w14:paraId="7DBE94C2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right="87" w:firstLine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Волшебные слова.</w:t>
      </w:r>
    </w:p>
    <w:p w14:paraId="135DC66C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NewtonCSanPin" w:hAnsi="Times New Roman" w:cs="Times New Roman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Полезные продукты.</w:t>
      </w:r>
      <w:r w:rsidRPr="009106E7">
        <w:rPr>
          <w:rFonts w:ascii="Times New Roman" w:eastAsia="NewtonCSanPin" w:hAnsi="Times New Roman" w:cs="Times New Roman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В магазине.</w:t>
      </w:r>
    </w:p>
    <w:p w14:paraId="0F91DF1A" w14:textId="77777777" w:rsidR="009106E7" w:rsidRPr="009106E7" w:rsidRDefault="009106E7" w:rsidP="009106E7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NewtonCSanPin" w:hAnsi="Times New Roman" w:cs="Times New Roman"/>
          <w:color w:val="231F20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231F20"/>
          <w:sz w:val="28"/>
          <w:szCs w:val="28"/>
        </w:rPr>
        <w:t>Праздники (Новый год, День защитника Отечества, 8 Марта и др.).</w:t>
      </w:r>
    </w:p>
    <w:p w14:paraId="6A288EF5" w14:textId="77777777" w:rsidR="009106E7" w:rsidRPr="009106E7" w:rsidRDefault="009106E7" w:rsidP="009106E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Основными формами и методами 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учебной деятельности являются: </w:t>
      </w:r>
      <w:r w:rsidRPr="00910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работы, экскурсии, игры, беседы, рассказы.</w:t>
      </w:r>
    </w:p>
    <w:p w14:paraId="310134C8" w14:textId="77777777" w:rsidR="009106E7" w:rsidRPr="009106E7" w:rsidRDefault="009106E7" w:rsidP="009106E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урок.</w:t>
      </w:r>
    </w:p>
    <w:p w14:paraId="1652A617" w14:textId="77777777" w:rsidR="009106E7" w:rsidRPr="009106E7" w:rsidRDefault="009106E7" w:rsidP="009106E7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BBA7421" w14:textId="77777777" w:rsidR="009106E7" w:rsidRPr="009106E7" w:rsidRDefault="009106E7" w:rsidP="009106E7">
      <w:pPr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060389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формами и видами контроля знаний, умений, навыков являются:</w:t>
      </w:r>
    </w:p>
    <w:p w14:paraId="70C267D2" w14:textId="77777777" w:rsidR="009106E7" w:rsidRPr="009106E7" w:rsidRDefault="009106E7" w:rsidP="009106E7">
      <w:pPr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– в форме устного, фронтального и индивидуального опроса.</w:t>
      </w:r>
    </w:p>
    <w:p w14:paraId="6D15E74F" w14:textId="77777777" w:rsidR="009106E7" w:rsidRPr="009106E7" w:rsidRDefault="009106E7" w:rsidP="009106E7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контрольная работа-по результатам учебной четверти, года.</w:t>
      </w:r>
    </w:p>
    <w:p w14:paraId="7C57C3FF" w14:textId="77777777" w:rsidR="009106E7" w:rsidRPr="009106E7" w:rsidRDefault="009106E7" w:rsidP="009106E7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7090B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7EF2CB20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678C8D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14:paraId="7687D5DC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В учебном плане на изучение курса «ознакомление с окружающим миром» в первом классе отводится 1 час в неделю, 33 учебные недели в году. Таким образом, в году предусматривается 33 часов.</w:t>
      </w:r>
    </w:p>
    <w:p w14:paraId="5424548D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CC9A57" w14:textId="77777777" w:rsidR="009106E7" w:rsidRPr="009106E7" w:rsidRDefault="009106E7" w:rsidP="009106E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На конец учебного года у обучающихся должны быть сформированы следующие БУД.</w:t>
      </w:r>
    </w:p>
    <w:p w14:paraId="1449AB6A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6941B0A3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182240B9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7519B512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i/>
          <w:sz w:val="28"/>
          <w:lang w:eastAsia="ru-RU"/>
        </w:rPr>
        <w:t xml:space="preserve">        Регулятивные БУД:</w:t>
      </w:r>
    </w:p>
    <w:p w14:paraId="764478C2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3BD9A92E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283C298C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i/>
          <w:sz w:val="28"/>
          <w:lang w:eastAsia="ru-RU"/>
        </w:rPr>
        <w:t xml:space="preserve">       Коммуникативные БУД:</w:t>
      </w:r>
    </w:p>
    <w:p w14:paraId="27129F8D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107FA6D6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lastRenderedPageBreak/>
        <w:t>умение обращаться за помощью и принимать помощь;</w:t>
      </w:r>
    </w:p>
    <w:p w14:paraId="0C302594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2E1E5D55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5DEF530E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>доброжелательное отношение, сопереживание, конструктивное взаимодействие с людьми;</w:t>
      </w:r>
    </w:p>
    <w:p w14:paraId="41521D5F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063DA4D3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i/>
          <w:sz w:val="28"/>
          <w:lang w:eastAsia="ru-RU"/>
        </w:rPr>
        <w:t>Личностные БУД:</w:t>
      </w:r>
    </w:p>
    <w:p w14:paraId="05E8E7EE" w14:textId="77777777" w:rsidR="009106E7" w:rsidRPr="009106E7" w:rsidRDefault="009106E7" w:rsidP="009106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9106E7">
        <w:rPr>
          <w:rFonts w:ascii="Times New Roman" w:eastAsia="Calibri" w:hAnsi="Times New Roman" w:cs="Times New Roman"/>
          <w:sz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3164E8E" w14:textId="77777777" w:rsidR="009106E7" w:rsidRPr="009106E7" w:rsidRDefault="009106E7" w:rsidP="009106E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положительное отношение к окружающей действительности, готовность к организации взаимодействия с ней и </w:t>
      </w:r>
    </w:p>
    <w:p w14:paraId="19D0872A" w14:textId="77777777" w:rsidR="009106E7" w:rsidRPr="009106E7" w:rsidRDefault="009106E7" w:rsidP="009106E7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6FDE071C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33C3A77F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конец учебного года учащиеся должны: </w:t>
      </w:r>
    </w:p>
    <w:p w14:paraId="73FD8362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называть по именам, фамилиям членов своей семьи;</w:t>
      </w:r>
    </w:p>
    <w:p w14:paraId="5FA6350B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различать изученные объекты природы (растения, животных); </w:t>
      </w:r>
    </w:p>
    <w:p w14:paraId="064DDD50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различать овощи и фрукты;</w:t>
      </w:r>
    </w:p>
    <w:p w14:paraId="742FF244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называть времена года в правильной последовательности; </w:t>
      </w:r>
      <w:r w:rsidRPr="009106E7">
        <w:rPr>
          <w:rFonts w:ascii="Times New Roman" w:eastAsia="Calibri" w:hAnsi="Times New Roman" w:cs="Times New Roman"/>
          <w:color w:val="231F20"/>
          <w:sz w:val="28"/>
          <w:szCs w:val="28"/>
        </w:rPr>
        <w:t>соотносить время года и месяца;</w:t>
      </w:r>
    </w:p>
    <w:p w14:paraId="6E6E2159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ухаживать за комнатными растениями;</w:t>
      </w:r>
    </w:p>
    <w:p w14:paraId="12023CE9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color w:val="231F20"/>
          <w:sz w:val="28"/>
          <w:szCs w:val="28"/>
        </w:rPr>
        <w:t>соблюдать элементарные правила личной гигиены;</w:t>
      </w:r>
    </w:p>
    <w:p w14:paraId="7AE76792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color w:val="231F20"/>
          <w:sz w:val="28"/>
          <w:szCs w:val="28"/>
        </w:rPr>
        <w:t>выражать основные формы приветствия;</w:t>
      </w:r>
    </w:p>
    <w:p w14:paraId="1A7D3D55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color w:val="231F20"/>
          <w:sz w:val="28"/>
          <w:szCs w:val="28"/>
        </w:rPr>
        <w:t>соблюдать элементарные правила поведения на уроке, в игре, на улице;</w:t>
      </w:r>
    </w:p>
    <w:p w14:paraId="51A6B1EE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правильно готовиться ко сну, чистить зубы и мыть руки;</w:t>
      </w:r>
    </w:p>
    <w:p w14:paraId="0304DF51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lastRenderedPageBreak/>
        <w:t>правильно переходить улицу; соблюдать правила безопасности в транспорте.</w:t>
      </w:r>
    </w:p>
    <w:p w14:paraId="6CF7D075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color w:val="231F20"/>
          <w:sz w:val="28"/>
          <w:szCs w:val="28"/>
        </w:rPr>
        <w:t>проводить наблюдения в окружающем мире с помощью взрослого;</w:t>
      </w:r>
    </w:p>
    <w:p w14:paraId="7A0514E2" w14:textId="77777777" w:rsidR="009106E7" w:rsidRPr="009106E7" w:rsidRDefault="009106E7" w:rsidP="009106E7">
      <w:pPr>
        <w:widowControl w:val="0"/>
        <w:numPr>
          <w:ilvl w:val="1"/>
          <w:numId w:val="4"/>
        </w:numPr>
        <w:tabs>
          <w:tab w:val="left" w:pos="851"/>
          <w:tab w:val="left" w:pos="993"/>
        </w:tabs>
        <w:autoSpaceDE w:val="0"/>
        <w:autoSpaceDN w:val="0"/>
        <w:spacing w:after="0" w:line="36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color w:val="231F20"/>
          <w:sz w:val="28"/>
          <w:szCs w:val="28"/>
        </w:rPr>
        <w:t>проводить наблюдения за изменениями погоды и сезонными изменениями в жизни растений; животных и деятельности людей.</w:t>
      </w:r>
    </w:p>
    <w:p w14:paraId="2FFF271A" w14:textId="77777777" w:rsidR="009106E7" w:rsidRPr="009106E7" w:rsidRDefault="009106E7" w:rsidP="00910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8BD3CE" w14:textId="77777777" w:rsidR="009106E7" w:rsidRPr="009106E7" w:rsidRDefault="009106E7" w:rsidP="009106E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11496AFE" w14:textId="77777777" w:rsidR="009106E7" w:rsidRPr="009106E7" w:rsidRDefault="009106E7" w:rsidP="009106E7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bCs/>
          <w:sz w:val="28"/>
          <w:szCs w:val="28"/>
        </w:rPr>
        <w:t>Учебно-методическое обеспечение.</w:t>
      </w:r>
    </w:p>
    <w:p w14:paraId="489A4DFE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9106E7">
        <w:rPr>
          <w:rFonts w:ascii="Times New Roman" w:eastAsia="Calibri" w:hAnsi="Times New Roman" w:cs="Times New Roman"/>
          <w:sz w:val="28"/>
        </w:rPr>
        <w:t xml:space="preserve">1. Федеральная адаптированная образовательная программа начального общего образования </w:t>
      </w:r>
      <w:r w:rsidRPr="009106E7">
        <w:rPr>
          <w:rFonts w:ascii="Times New Roman" w:eastAsia="Calibri" w:hAnsi="Times New Roman" w:cs="Times New Roman"/>
          <w:bCs/>
          <w:sz w:val="28"/>
        </w:rPr>
        <w:t xml:space="preserve">для обучающихся с </w:t>
      </w:r>
      <w:r w:rsidRPr="009106E7">
        <w:rPr>
          <w:rFonts w:ascii="Times New Roman" w:eastAsia="Calibri" w:hAnsi="Times New Roman" w:cs="Times New Roman"/>
          <w:bCs/>
          <w:sz w:val="28"/>
          <w:szCs w:val="26"/>
        </w:rPr>
        <w:t>ограниченными возможностями здоровья</w:t>
      </w:r>
      <w:r w:rsidRPr="009106E7">
        <w:rPr>
          <w:rFonts w:ascii="Times New Roman" w:eastAsia="Calibri" w:hAnsi="Times New Roman" w:cs="Times New Roman"/>
          <w:bCs/>
          <w:sz w:val="28"/>
        </w:rPr>
        <w:t xml:space="preserve">, </w:t>
      </w: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одобренная решением федерального учебно-методического объединения по общему образованию </w:t>
      </w:r>
      <w:r w:rsidRPr="009106E7">
        <w:rPr>
          <w:rFonts w:ascii="Times New Roman" w:eastAsia="Calibri" w:hAnsi="Times New Roman" w:cs="Times New Roman"/>
          <w:sz w:val="28"/>
        </w:rPr>
        <w:t>24. 11. 2022 г. № 1026.</w:t>
      </w:r>
    </w:p>
    <w:p w14:paraId="62AEDA32" w14:textId="77777777" w:rsidR="009106E7" w:rsidRPr="009106E7" w:rsidRDefault="009106E7" w:rsidP="009106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</w:rPr>
        <w:t xml:space="preserve">2. </w:t>
      </w: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Адаптированная основная общеобразовательная программа начального общего образования </w:t>
      </w:r>
      <w:r w:rsidRPr="009106E7">
        <w:rPr>
          <w:rFonts w:ascii="Times New Roman" w:eastAsia="Calibri" w:hAnsi="Times New Roman" w:cs="Times New Roman"/>
          <w:sz w:val="28"/>
          <w:szCs w:val="26"/>
        </w:rPr>
        <w:t xml:space="preserve">для слабослышащих, позднооглохших обучающихся с лёгкой умственной отсталостью (интеллектуальными нарушениями) (Вариант 2.3.)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68F59098" w14:textId="77777777" w:rsidR="009106E7" w:rsidRPr="009106E7" w:rsidRDefault="009106E7" w:rsidP="009106E7">
      <w:pPr>
        <w:spacing w:after="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lang w:eastAsia="ru-RU"/>
        </w:rPr>
        <w:t>3. Т.С. Зыкова, М.А. Зыкова. Ознакомление с окружающим миром. Первый класс.  Учебник для общеобразовательных организаций, реализующих адаптированные основные общеобразовательные программы, в двух частях. ФГОС Москва «Просвещение».</w:t>
      </w:r>
    </w:p>
    <w:p w14:paraId="2FB90EA8" w14:textId="77777777" w:rsidR="009106E7" w:rsidRPr="009106E7" w:rsidRDefault="009106E7" w:rsidP="009106E7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69740B09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 по учебному предмету</w:t>
      </w:r>
    </w:p>
    <w:p w14:paraId="23D84777" w14:textId="77777777" w:rsidR="009106E7" w:rsidRPr="009106E7" w:rsidRDefault="009106E7" w:rsidP="00910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«Ознакомление с окружающим миром», 1 четверть</w:t>
      </w:r>
    </w:p>
    <w:p w14:paraId="3B3A68FD" w14:textId="77777777" w:rsidR="009106E7" w:rsidRPr="009106E7" w:rsidRDefault="009106E7" w:rsidP="00910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8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384"/>
        <w:gridCol w:w="4860"/>
        <w:gridCol w:w="7550"/>
      </w:tblGrid>
      <w:tr w:rsidR="009106E7" w:rsidRPr="009106E7" w14:paraId="5271BC6A" w14:textId="77777777" w:rsidTr="009106E7">
        <w:trPr>
          <w:cantSplit/>
          <w:trHeight w:val="1018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73B2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1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Колуроков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5FF0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  <w:p w14:paraId="328E3FB9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6544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9900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  <w:p w14:paraId="1C9670CA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(элементы содержания, контроль)</w:t>
            </w:r>
          </w:p>
        </w:tc>
      </w:tr>
      <w:tr w:rsidR="009106E7" w:rsidRPr="009106E7" w14:paraId="3144605A" w14:textId="77777777" w:rsidTr="009106E7">
        <w:trPr>
          <w:cantSplit/>
          <w:trHeight w:val="1256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0FD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8313" w14:textId="77777777" w:rsidR="009106E7" w:rsidRPr="009106E7" w:rsidRDefault="009106E7" w:rsidP="009106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2CF9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  <w:lang w:eastAsia="zh-CN"/>
              </w:rPr>
              <w:t>О себе</w:t>
            </w:r>
          </w:p>
          <w:p w14:paraId="1591015C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</w:rPr>
              <w:t xml:space="preserve">Имя и фамилия. </w:t>
            </w:r>
          </w:p>
          <w:p w14:paraId="76EDE309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</w:rPr>
              <w:t xml:space="preserve">Возраст. День рождения. </w:t>
            </w:r>
          </w:p>
          <w:p w14:paraId="1F2BCE73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</w:rPr>
              <w:t>Состав семьи.</w:t>
            </w:r>
          </w:p>
          <w:p w14:paraId="6E9BE71E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5D4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 (устно и письменно)</w:t>
            </w:r>
          </w:p>
          <w:p w14:paraId="539560A3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Рассматривание фотографий.</w:t>
            </w:r>
          </w:p>
          <w:p w14:paraId="24A93957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0B097635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  <w:p w14:paraId="05087A31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06E7" w:rsidRPr="009106E7" w14:paraId="704E699E" w14:textId="77777777" w:rsidTr="009106E7">
        <w:trPr>
          <w:cantSplit/>
          <w:trHeight w:val="154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192A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2A24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E4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школа</w:t>
            </w:r>
          </w:p>
          <w:p w14:paraId="5ECE84CA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Название и назначение профессий работников школы.</w:t>
            </w:r>
          </w:p>
          <w:p w14:paraId="33C92AE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A83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 использованием иллюстраций.</w:t>
            </w:r>
          </w:p>
          <w:p w14:paraId="05576F15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 «Все профессии нужны, все профессии важны!»</w:t>
            </w:r>
          </w:p>
          <w:p w14:paraId="064D23CB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Д/И «Назови профессию».</w:t>
            </w:r>
          </w:p>
          <w:p w14:paraId="5862C7D6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учебником (Т.С Зыкова, М.А. Зыкова стр. 12).</w:t>
            </w:r>
          </w:p>
          <w:p w14:paraId="60993335" w14:textId="77777777" w:rsidR="009106E7" w:rsidRPr="009106E7" w:rsidRDefault="009106E7" w:rsidP="009106E7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Calibri" w:hAnsi="Liberation Serif" w:cs="Liberation Serif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Д/И «Лото-профессии».</w:t>
            </w:r>
          </w:p>
        </w:tc>
      </w:tr>
      <w:tr w:rsidR="009106E7" w:rsidRPr="009106E7" w14:paraId="32373685" w14:textId="77777777" w:rsidTr="009106E7">
        <w:trPr>
          <w:cantSplit/>
          <w:trHeight w:val="1162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CBC9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B63" w14:textId="77777777" w:rsidR="009106E7" w:rsidRPr="009106E7" w:rsidRDefault="009106E7" w:rsidP="009106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5BE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Город, в котором я живу</w:t>
            </w:r>
          </w:p>
          <w:p w14:paraId="03952629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lang w:eastAsia="ru-RU"/>
              </w:rPr>
              <w:t xml:space="preserve">Транспорт города: автобус, троллейбус, маршрутное такси. </w:t>
            </w:r>
          </w:p>
          <w:p w14:paraId="0BE5A5D9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lang w:eastAsia="ru-RU"/>
              </w:rPr>
              <w:t>Правила поведения в транспорте.</w:t>
            </w:r>
          </w:p>
          <w:p w14:paraId="04183D18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B3B" w14:textId="77777777" w:rsidR="009106E7" w:rsidRPr="009106E7" w:rsidRDefault="009106E7" w:rsidP="00910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«Городской транспорт» (с использованием иллюстративного материала).</w:t>
            </w:r>
          </w:p>
          <w:p w14:paraId="78DA8208" w14:textId="77777777" w:rsidR="009106E7" w:rsidRPr="009106E7" w:rsidRDefault="009106E7" w:rsidP="00910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«Можно-нельзя».</w:t>
            </w:r>
          </w:p>
          <w:p w14:paraId="71BB77A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транспорта и подписывание названий.</w:t>
            </w:r>
          </w:p>
          <w:p w14:paraId="3FEAEA9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 (Т.С Зыкова, М.А. Зыкова стр. 102).</w:t>
            </w:r>
          </w:p>
        </w:tc>
      </w:tr>
      <w:tr w:rsidR="009106E7" w:rsidRPr="009106E7" w14:paraId="51F8348D" w14:textId="77777777" w:rsidTr="009106E7">
        <w:trPr>
          <w:cantSplit/>
          <w:trHeight w:val="833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499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F7A" w14:textId="77777777" w:rsidR="009106E7" w:rsidRPr="009106E7" w:rsidRDefault="009106E7" w:rsidP="009106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B1E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Время</w:t>
            </w:r>
            <w:r w:rsidRPr="009106E7">
              <w:rPr>
                <w:rFonts w:ascii="Times New Roman" w:eastAsia="NewtonCSanPin" w:hAnsi="Times New Roman" w:cs="Times New Roman"/>
                <w:b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9106E7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года</w:t>
            </w:r>
            <w:r w:rsidRPr="009106E7">
              <w:rPr>
                <w:rFonts w:ascii="Times New Roman" w:eastAsia="NewtonCSanPin" w:hAnsi="Times New Roman" w:cs="Times New Roman"/>
                <w:b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9106E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осень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D20" w14:textId="77777777" w:rsidR="009106E7" w:rsidRPr="009106E7" w:rsidRDefault="009106E7" w:rsidP="00910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по теме «Осень» (с использованием иллюстративного материала).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погоды. Зарисовка. </w:t>
            </w:r>
          </w:p>
          <w:p w14:paraId="2F0445D8" w14:textId="77777777" w:rsidR="009106E7" w:rsidRPr="009106E7" w:rsidRDefault="009106E7" w:rsidP="009106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6E7" w:rsidRPr="009106E7" w14:paraId="55D567B8" w14:textId="77777777" w:rsidTr="009106E7">
        <w:trPr>
          <w:cantSplit/>
          <w:trHeight w:val="1767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F132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B2F" w14:textId="77777777" w:rsidR="009106E7" w:rsidRPr="009106E7" w:rsidRDefault="009106E7" w:rsidP="009106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14:paraId="77D699F9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2"/>
                <w:w w:val="105"/>
                <w:sz w:val="24"/>
              </w:rPr>
            </w:pPr>
            <w:r w:rsidRPr="009106E7">
              <w:rPr>
                <w:rFonts w:ascii="Times New Roman" w:eastAsia="Calibri" w:hAnsi="Times New Roman" w:cs="Times New Roman"/>
                <w:b/>
                <w:w w:val="105"/>
                <w:sz w:val="24"/>
              </w:rPr>
              <w:t>Я</w:t>
            </w:r>
            <w:r w:rsidRPr="009106E7">
              <w:rPr>
                <w:rFonts w:ascii="Times New Roman" w:eastAsia="Calibri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b/>
                <w:w w:val="105"/>
                <w:sz w:val="24"/>
              </w:rPr>
              <w:t>—</w:t>
            </w:r>
            <w:r w:rsidRPr="009106E7">
              <w:rPr>
                <w:rFonts w:ascii="Times New Roman" w:eastAsia="Calibri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b/>
                <w:w w:val="105"/>
                <w:sz w:val="24"/>
              </w:rPr>
              <w:t>на</w:t>
            </w:r>
            <w:r w:rsidRPr="009106E7">
              <w:rPr>
                <w:rFonts w:ascii="Times New Roman" w:eastAsia="Calibri" w:hAnsi="Times New Roman" w:cs="Times New Roman"/>
                <w:b/>
                <w:spacing w:val="18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b/>
                <w:w w:val="105"/>
                <w:sz w:val="24"/>
              </w:rPr>
              <w:t xml:space="preserve">садовом </w:t>
            </w:r>
            <w:r w:rsidRPr="009106E7">
              <w:rPr>
                <w:rFonts w:ascii="Times New Roman" w:eastAsia="Calibri" w:hAnsi="Times New Roman" w:cs="Times New Roman"/>
                <w:b/>
                <w:spacing w:val="-2"/>
                <w:w w:val="105"/>
                <w:sz w:val="24"/>
              </w:rPr>
              <w:t>участке.</w:t>
            </w:r>
          </w:p>
          <w:p w14:paraId="7EDDE7FB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106E7">
              <w:rPr>
                <w:rFonts w:ascii="Times New Roman" w:eastAsia="Calibri" w:hAnsi="Times New Roman" w:cs="Times New Roman"/>
                <w:w w:val="105"/>
                <w:sz w:val="24"/>
              </w:rPr>
              <w:t>Морковь,</w:t>
            </w:r>
            <w:r w:rsidRPr="009106E7">
              <w:rPr>
                <w:rFonts w:ascii="Times New Roman" w:eastAsia="Calibri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w w:val="105"/>
                <w:sz w:val="24"/>
              </w:rPr>
              <w:t>свекла,</w:t>
            </w:r>
            <w:r w:rsidRPr="009106E7">
              <w:rPr>
                <w:rFonts w:ascii="Times New Roman" w:eastAsia="Calibri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w w:val="105"/>
                <w:sz w:val="24"/>
              </w:rPr>
              <w:t>лук, картофель,</w:t>
            </w:r>
            <w:r w:rsidRPr="009106E7">
              <w:rPr>
                <w:rFonts w:ascii="Times New Roman" w:eastAsia="Calibri" w:hAnsi="Times New Roman" w:cs="Times New Roman"/>
                <w:spacing w:val="6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w w:val="105"/>
                <w:sz w:val="24"/>
              </w:rPr>
              <w:t>яблоко,</w:t>
            </w:r>
            <w:r w:rsidRPr="009106E7">
              <w:rPr>
                <w:rFonts w:ascii="Times New Roman" w:eastAsia="Calibri" w:hAnsi="Times New Roman" w:cs="Times New Roman"/>
                <w:spacing w:val="6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w w:val="105"/>
                <w:sz w:val="24"/>
              </w:rPr>
              <w:t>груша,</w:t>
            </w:r>
            <w:r w:rsidRPr="009106E7">
              <w:rPr>
                <w:rFonts w:ascii="Times New Roman" w:eastAsia="Calibri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w w:val="105"/>
                <w:sz w:val="24"/>
              </w:rPr>
              <w:t>слива,</w:t>
            </w:r>
            <w:r w:rsidRPr="009106E7">
              <w:rPr>
                <w:rFonts w:ascii="Times New Roman" w:eastAsia="Calibri" w:hAnsi="Times New Roman" w:cs="Times New Roman"/>
                <w:spacing w:val="40"/>
                <w:w w:val="105"/>
                <w:sz w:val="24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w w:val="105"/>
                <w:sz w:val="24"/>
              </w:rPr>
              <w:t>вишня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23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 использованием иллюстраций.</w:t>
            </w:r>
          </w:p>
          <w:p w14:paraId="453F35FE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фруктов и подписывание названий</w:t>
            </w:r>
            <w:r w:rsidRPr="009106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0729D7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учебником (Т.С Зыкова, М.А. Зыкова).</w:t>
            </w:r>
          </w:p>
          <w:p w14:paraId="1EDCEB68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«Чудесный мешочек», «Угадай на вкус».</w:t>
            </w:r>
          </w:p>
          <w:p w14:paraId="1C3FC781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</w:p>
        </w:tc>
      </w:tr>
      <w:tr w:rsidR="009106E7" w:rsidRPr="009106E7" w14:paraId="478F3005" w14:textId="77777777" w:rsidTr="009106E7">
        <w:trPr>
          <w:cantSplit/>
          <w:trHeight w:val="1294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DF19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971" w14:textId="77777777" w:rsidR="009106E7" w:rsidRPr="009106E7" w:rsidRDefault="009106E7" w:rsidP="009106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0B8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NewtonCSanPin" w:hAnsi="Times New Roman" w:cs="Times New Roman"/>
                <w:color w:val="000000"/>
                <w:sz w:val="24"/>
                <w:szCs w:val="24"/>
              </w:rPr>
            </w:pPr>
            <w:r w:rsidRPr="009106E7">
              <w:rPr>
                <w:rFonts w:ascii="Times New Roman" w:eastAsia="NewtonCSanPin" w:hAnsi="Times New Roman" w:cs="Times New Roman"/>
                <w:b/>
                <w:color w:val="000000"/>
                <w:w w:val="105"/>
                <w:sz w:val="24"/>
                <w:szCs w:val="24"/>
              </w:rPr>
              <w:t>Волшебные</w:t>
            </w:r>
            <w:r w:rsidRPr="009106E7">
              <w:rPr>
                <w:rFonts w:ascii="Times New Roman" w:eastAsia="NewtonCSanPin" w:hAnsi="Times New Roman" w:cs="Times New Roman"/>
                <w:b/>
                <w:color w:val="000000"/>
                <w:spacing w:val="13"/>
                <w:w w:val="105"/>
                <w:sz w:val="24"/>
                <w:szCs w:val="24"/>
              </w:rPr>
              <w:t xml:space="preserve"> </w:t>
            </w:r>
            <w:r w:rsidRPr="009106E7">
              <w:rPr>
                <w:rFonts w:ascii="Times New Roman" w:eastAsia="NewtonCSanPi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</w:rPr>
              <w:t>слова.</w:t>
            </w:r>
            <w:r w:rsidRPr="009106E7">
              <w:rPr>
                <w:rFonts w:ascii="Times New Roman" w:eastAsia="NewtonCSanPi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 xml:space="preserve"> </w:t>
            </w:r>
            <w:r w:rsidRPr="009106E7">
              <w:rPr>
                <w:rFonts w:ascii="Times New Roman" w:eastAsia="NewtonCSanPin" w:hAnsi="Times New Roman" w:cs="Times New Roman"/>
                <w:color w:val="000000"/>
                <w:w w:val="105"/>
                <w:sz w:val="24"/>
                <w:szCs w:val="24"/>
              </w:rPr>
              <w:t>«Спасибо»,</w:t>
            </w:r>
            <w:r w:rsidRPr="009106E7">
              <w:rPr>
                <w:rFonts w:ascii="Times New Roman" w:eastAsia="NewtonCSanPin" w:hAnsi="Times New Roman" w:cs="Times New Roman"/>
                <w:color w:val="000000"/>
                <w:spacing w:val="40"/>
                <w:w w:val="105"/>
                <w:sz w:val="24"/>
                <w:szCs w:val="24"/>
              </w:rPr>
              <w:t xml:space="preserve"> </w:t>
            </w:r>
            <w:r w:rsidRPr="009106E7">
              <w:rPr>
                <w:rFonts w:ascii="Times New Roman" w:eastAsia="NewtonCSanPin" w:hAnsi="Times New Roman" w:cs="Times New Roman"/>
                <w:color w:val="000000"/>
                <w:w w:val="105"/>
                <w:sz w:val="24"/>
                <w:szCs w:val="24"/>
              </w:rPr>
              <w:t>«Извини(-те)»,</w:t>
            </w:r>
            <w:r w:rsidRPr="009106E7">
              <w:rPr>
                <w:rFonts w:ascii="Times New Roman" w:eastAsia="NewtonCSanPin" w:hAnsi="Times New Roman" w:cs="Times New Roman"/>
                <w:color w:val="000000"/>
                <w:spacing w:val="6"/>
                <w:w w:val="105"/>
                <w:sz w:val="24"/>
                <w:szCs w:val="24"/>
              </w:rPr>
              <w:t xml:space="preserve"> </w:t>
            </w:r>
          </w:p>
          <w:p w14:paraId="514D0DF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NewtonCSanPin" w:hAnsi="Times New Roman" w:cs="Times New Roman"/>
                <w:color w:val="000000"/>
                <w:sz w:val="24"/>
                <w:szCs w:val="24"/>
              </w:rPr>
            </w:pPr>
            <w:r w:rsidRPr="009106E7">
              <w:rPr>
                <w:rFonts w:ascii="Times New Roman" w:eastAsia="NewtonCSanPin" w:hAnsi="Times New Roman" w:cs="Times New Roman"/>
                <w:color w:val="000000"/>
                <w:w w:val="105"/>
                <w:sz w:val="24"/>
                <w:szCs w:val="24"/>
              </w:rPr>
              <w:t>«Здравствуйте»,</w:t>
            </w:r>
            <w:r w:rsidRPr="009106E7">
              <w:rPr>
                <w:rFonts w:ascii="Times New Roman" w:eastAsia="NewtonCSanPin" w:hAnsi="Times New Roman" w:cs="Times New Roman"/>
                <w:color w:val="000000"/>
                <w:spacing w:val="10"/>
                <w:w w:val="105"/>
                <w:sz w:val="24"/>
                <w:szCs w:val="24"/>
              </w:rPr>
              <w:t xml:space="preserve"> </w:t>
            </w:r>
          </w:p>
          <w:p w14:paraId="141D80FE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NewtonCSanPin" w:hAnsi="Times New Roman" w:cs="Times New Roman"/>
                <w:color w:val="000000"/>
                <w:sz w:val="24"/>
                <w:szCs w:val="24"/>
              </w:rPr>
            </w:pPr>
            <w:r w:rsidRPr="009106E7">
              <w:rPr>
                <w:rFonts w:ascii="Times New Roman" w:eastAsia="NewtonCSanPin" w:hAnsi="Times New Roman" w:cs="Times New Roman"/>
                <w:color w:val="000000"/>
                <w:w w:val="105"/>
                <w:sz w:val="24"/>
                <w:szCs w:val="24"/>
              </w:rPr>
              <w:t>«До</w:t>
            </w:r>
            <w:r w:rsidRPr="009106E7">
              <w:rPr>
                <w:rFonts w:ascii="Times New Roman" w:eastAsia="NewtonCSanPin" w:hAnsi="Times New Roman" w:cs="Times New Roman"/>
                <w:color w:val="000000"/>
                <w:spacing w:val="27"/>
                <w:w w:val="105"/>
                <w:sz w:val="24"/>
                <w:szCs w:val="24"/>
              </w:rPr>
              <w:t xml:space="preserve"> </w:t>
            </w:r>
            <w:r w:rsidRPr="009106E7">
              <w:rPr>
                <w:rFonts w:ascii="Times New Roman" w:eastAsia="NewtonCSanPi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свидания»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5F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Беседа, ответы на вопросы (устно и письменно).</w:t>
            </w:r>
          </w:p>
          <w:p w14:paraId="1AF06F00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«Цветок доброты».</w:t>
            </w:r>
          </w:p>
          <w:p w14:paraId="14DF020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Просмотр презентации «Вежливые слова».</w:t>
            </w:r>
          </w:p>
          <w:p w14:paraId="4A5EAF9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106E7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 Работа с учебником (Т.С Зыкова, М.А. Зыкова)</w:t>
            </w:r>
          </w:p>
          <w:p w14:paraId="2D844D1D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NewtonCSanPi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B320B87" w14:textId="77777777" w:rsidR="009106E7" w:rsidRPr="009106E7" w:rsidRDefault="009106E7" w:rsidP="00910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Всего 9 часов</w:t>
      </w:r>
    </w:p>
    <w:p w14:paraId="29F12079" w14:textId="77777777" w:rsidR="009106E7" w:rsidRPr="009106E7" w:rsidRDefault="009106E7" w:rsidP="009106E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14:paraId="2277810C" w14:textId="77777777" w:rsidR="009106E7" w:rsidRPr="009106E7" w:rsidRDefault="009106E7" w:rsidP="009106E7">
      <w:pPr>
        <w:rPr>
          <w:rFonts w:ascii="Calibri" w:eastAsia="Calibri" w:hAnsi="Calibri" w:cs="Times New Roman"/>
        </w:rPr>
      </w:pPr>
    </w:p>
    <w:p w14:paraId="5D9E80F3" w14:textId="77777777" w:rsidR="009106E7" w:rsidRDefault="009106E7" w:rsidP="009106E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C5D115" w14:textId="77777777" w:rsidR="009106E7" w:rsidRDefault="009106E7" w:rsidP="009106E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F2CE32" w14:textId="77777777" w:rsidR="009106E7" w:rsidRDefault="009106E7" w:rsidP="009106E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DD3D84" w14:textId="77777777" w:rsidR="009106E7" w:rsidRPr="009106E7" w:rsidRDefault="009106E7" w:rsidP="009106E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68DB343" w14:textId="77777777" w:rsidR="009106E7" w:rsidRP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Ручной труд</w:t>
      </w:r>
    </w:p>
    <w:p w14:paraId="15230807" w14:textId="77777777" w:rsidR="009106E7" w:rsidRPr="009106E7" w:rsidRDefault="009106E7" w:rsidP="00910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7BF7C397" w14:textId="77777777" w:rsidR="009106E7" w:rsidRPr="009106E7" w:rsidRDefault="009106E7" w:rsidP="009106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разработана:</w:t>
      </w:r>
    </w:p>
    <w:p w14:paraId="6B1769E5" w14:textId="77777777" w:rsidR="009106E7" w:rsidRPr="009106E7" w:rsidRDefault="009106E7" w:rsidP="009106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№1598. </w:t>
      </w:r>
    </w:p>
    <w:p w14:paraId="7C4661B6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Федеральной адаптированной образовательной программой начального общего образования </w:t>
      </w:r>
      <w:r w:rsidRPr="009106E7">
        <w:rPr>
          <w:rFonts w:ascii="Times New Roman" w:eastAsia="Calibri" w:hAnsi="Times New Roman" w:cs="Times New Roman"/>
          <w:bCs/>
          <w:sz w:val="28"/>
          <w:szCs w:val="28"/>
        </w:rPr>
        <w:t xml:space="preserve">для обучающихся </w:t>
      </w:r>
      <w:r w:rsidRPr="009106E7">
        <w:rPr>
          <w:rFonts w:ascii="Calibri" w:eastAsia="Times New Roman" w:hAnsi="Calibri" w:cs="Times New Roman"/>
          <w:color w:val="000000"/>
          <w:sz w:val="28"/>
          <w:szCs w:val="28"/>
        </w:rPr>
        <w:t xml:space="preserve">с </w:t>
      </w:r>
      <w:r w:rsidRPr="009106E7">
        <w:rPr>
          <w:rFonts w:ascii="Times New Roman" w:eastAsia="Calibri" w:hAnsi="Times New Roman" w:cs="Times New Roman"/>
          <w:bCs/>
          <w:sz w:val="28"/>
          <w:szCs w:val="26"/>
        </w:rPr>
        <w:t xml:space="preserve">ограниченными возможностями </w:t>
      </w:r>
      <w:r w:rsidRPr="009106E7">
        <w:rPr>
          <w:rFonts w:ascii="Times New Roman" w:eastAsia="Times New Roman" w:hAnsi="Times New Roman" w:cs="Times New Roman"/>
          <w:bCs/>
          <w:sz w:val="28"/>
          <w:szCs w:val="26"/>
        </w:rPr>
        <w:t>здоровья</w:t>
      </w:r>
      <w:r w:rsidRPr="009106E7">
        <w:rPr>
          <w:rFonts w:ascii="Calibri" w:eastAsia="Times New Roman" w:hAnsi="Calibri" w:cs="Times New Roman"/>
          <w:bCs/>
          <w:sz w:val="28"/>
          <w:szCs w:val="26"/>
        </w:rPr>
        <w:t>,</w:t>
      </w:r>
      <w:r w:rsidRPr="009106E7">
        <w:rPr>
          <w:rFonts w:ascii="Calibri" w:eastAsia="Calibri" w:hAnsi="Calibri" w:cs="Times New Roman"/>
          <w:sz w:val="28"/>
          <w:szCs w:val="28"/>
        </w:rPr>
        <w:t xml:space="preserve"> </w:t>
      </w:r>
      <w:r w:rsidRPr="009106E7">
        <w:rPr>
          <w:rFonts w:ascii="Times New Roman" w:eastAsia="Calibri" w:hAnsi="Times New Roman" w:cs="Times New Roman"/>
          <w:sz w:val="28"/>
          <w:szCs w:val="28"/>
        </w:rPr>
        <w:t>одобренной решением федерального учебно-методического объединения по общему образованию 24. 11. 2022 г. № 1026.</w:t>
      </w:r>
    </w:p>
    <w:p w14:paraId="331F7622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9106E7">
        <w:rPr>
          <w:rFonts w:ascii="Times New Roman" w:eastAsia="Calibri" w:hAnsi="Times New Roman" w:cs="Times New Roman"/>
          <w:sz w:val="28"/>
          <w:szCs w:val="26"/>
        </w:rPr>
        <w:t>- в соответствии с адаптированной основной общеобразовательной программой начального общего образования для слабослышащих, позднооглохших обучающихся с лёгкой умственной отсталостью (интеллектуальными нарушениями) (Вариант 2.3.) государственного казенного общеобразовательного учреждения «Специальная (коррекционная) общеобразовательная школа-интернат № 36 города Ставрополя»</w:t>
      </w:r>
    </w:p>
    <w:p w14:paraId="5903C94C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на основе проекта федеральной рабочей программы начального общего образования для обучающихся ограниченными возможностями здоровья (Вариант 2.3) по учебному предмету «Ручной труд» (для 1 дополнительного, 1-5 классов общеобразовательных организаций, реализующих адаптированные основные общеобразовательные программы)/ разработчик ФГБНУ «Институт коррекционной педагогики».</w:t>
      </w:r>
    </w:p>
    <w:p w14:paraId="014E4560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- в соответствии с рабочей программой воспитания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2022-2025 годы. </w:t>
      </w:r>
    </w:p>
    <w:p w14:paraId="32C82268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2DCC1E7" w14:textId="77777777" w:rsidR="009106E7" w:rsidRPr="009106E7" w:rsidRDefault="009106E7" w:rsidP="009106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A07A342" w14:textId="77777777" w:rsidR="009106E7" w:rsidRPr="009106E7" w:rsidRDefault="009106E7" w:rsidP="009106E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с учетом принципов доступности, системно-деятельностного подхода</w:t>
      </w: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 в обучении, конкретизирует содержание тем и дает примерное распределение часов по разделам. Планирование указывает тему урока, виды контроля, содержит описание видов деятельности, ориентирующих учителя на формирование познавательных, коммуникативных и регулятивных базовых учебных действий обучающихся, а также указывает ведущие технологии (их элементы), обеспечивающие эффективность деятельности учителя и обучающихся на уроке. </w:t>
      </w:r>
    </w:p>
    <w:p w14:paraId="020EDF2A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40CFA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Характеристика предмета.</w:t>
      </w:r>
    </w:p>
    <w:p w14:paraId="3DC28793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</w:t>
      </w:r>
      <w:r w:rsidRPr="009106E7">
        <w:rPr>
          <w:rFonts w:ascii="Times New Roman" w:eastAsia="Times New Roman" w:hAnsi="Times New Roman" w:cs="Times New Roman"/>
          <w:sz w:val="28"/>
          <w:szCs w:val="28"/>
        </w:rPr>
        <w:t>«Ручной труд» направлено на формирование житейских понятий обучающихся, развитие их мышления, разговорной и монологической речи в устной и письменной формах, совершенствование предметно – практической деятельности, формирование трудовых умений и навыков, включая умение работать в коллективе, целенаправленное воспитание школьников. Предмет «Ручной труд» предполагает реализацию принципа связи речевого развития с предметно-практической деятельностью обучающихся, с целенаправленным обучением разговорной и монологической (устной и письменной) речи.</w:t>
      </w:r>
    </w:p>
    <w:p w14:paraId="6AD7D815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Также благодаря связи </w:t>
      </w:r>
      <w:r w:rsidRPr="009106E7">
        <w:rPr>
          <w:rFonts w:ascii="Times New Roman" w:eastAsia="Times New Roman" w:hAnsi="Times New Roman" w:cs="Times New Roman"/>
          <w:sz w:val="28"/>
          <w:szCs w:val="28"/>
        </w:rPr>
        <w:t xml:space="preserve">«Ручной труд» </w:t>
      </w:r>
      <w:r w:rsidRPr="009106E7">
        <w:rPr>
          <w:rFonts w:ascii="Times New Roman" w:eastAsia="Calibri" w:hAnsi="Times New Roman" w:cs="Times New Roman"/>
          <w:sz w:val="28"/>
          <w:szCs w:val="28"/>
        </w:rPr>
        <w:t>с другими предметами учебного плана, систематической работе по формированию умственных действий, широкому включению в учебный процесс коллективных групповых форм деятельности, усилению индивидуального и дифференцированного подхода к учащимся с более полной реализацией их способностей в общем и речевом развитии.</w:t>
      </w:r>
    </w:p>
    <w:p w14:paraId="75899AFB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Целями учебного курса являются</w:t>
      </w:r>
      <w:r w:rsidRPr="009106E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B0B8B0A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1. Развитие созидательных возможностей личности, творческих способностей.</w:t>
      </w:r>
    </w:p>
    <w:p w14:paraId="44E1E236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28B01AD1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Основные задачи:</w:t>
      </w:r>
    </w:p>
    <w:p w14:paraId="07019EAB" w14:textId="77777777" w:rsidR="009106E7" w:rsidRPr="009106E7" w:rsidRDefault="009106E7" w:rsidP="009106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первоначальных представлений о сознательном и нравственном значении труда в жизни человека и общества, о мире профессий; </w:t>
      </w:r>
    </w:p>
    <w:p w14:paraId="6430B852" w14:textId="77777777" w:rsidR="009106E7" w:rsidRPr="009106E7" w:rsidRDefault="009106E7" w:rsidP="009106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освоения правил техники безопасности;</w:t>
      </w:r>
    </w:p>
    <w:p w14:paraId="3C1C1674" w14:textId="77777777" w:rsidR="009106E7" w:rsidRPr="009106E7" w:rsidRDefault="009106E7" w:rsidP="009106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овладения основами трудовой деятельности, необходимой в разных жизненных сферах, овладения технологиями, необходимыми для социального и трудового взаимодействия. </w:t>
      </w:r>
    </w:p>
    <w:p w14:paraId="1C9632DD" w14:textId="77777777" w:rsidR="009106E7" w:rsidRPr="009106E7" w:rsidRDefault="009106E7" w:rsidP="009106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трудовых умений, необходимых в разных жизненных сферах, обеспечение овладения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492A1024" w14:textId="77777777" w:rsidR="009106E7" w:rsidRPr="009106E7" w:rsidRDefault="009106E7" w:rsidP="009106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понимания словесных инструкций (выполнять по инструкции трудовые операции), назначения материалов и инструментов, развитие умений устанавливать последовательность работы; </w:t>
      </w:r>
    </w:p>
    <w:p w14:paraId="6DBA1655" w14:textId="77777777" w:rsidR="009106E7" w:rsidRPr="009106E7" w:rsidRDefault="009106E7" w:rsidP="009106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кратко отчитаться и оценить качество проделанной работы («аккуратно», «неаккуратно»);</w:t>
      </w:r>
    </w:p>
    <w:p w14:paraId="16F7B23E" w14:textId="77777777" w:rsidR="009106E7" w:rsidRPr="009106E7" w:rsidRDefault="009106E7" w:rsidP="009106E7">
      <w:pPr>
        <w:widowControl w:val="0"/>
        <w:tabs>
          <w:tab w:val="left" w:pos="567"/>
          <w:tab w:val="left" w:pos="1418"/>
          <w:tab w:val="left" w:pos="9923"/>
          <w:tab w:val="left" w:pos="10632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9106E7">
        <w:rPr>
          <w:rFonts w:ascii="Times New Roman" w:eastAsia="Times New Roman" w:hAnsi="Times New Roman" w:cs="Times New Roman"/>
          <w:sz w:val="28"/>
          <w:szCs w:val="28"/>
        </w:rPr>
        <w:t>слухозрительно</w:t>
      </w:r>
      <w:proofErr w:type="spellEnd"/>
      <w:r w:rsidRPr="009106E7">
        <w:rPr>
          <w:rFonts w:ascii="Times New Roman" w:eastAsia="Times New Roman" w:hAnsi="Times New Roman" w:cs="Times New Roman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377DB5A3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Общая характеристика программы:</w:t>
      </w:r>
    </w:p>
    <w:p w14:paraId="6CAE0222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</w:t>
      </w:r>
      <w:r w:rsidRPr="009106E7">
        <w:rPr>
          <w:rFonts w:ascii="Times New Roman" w:eastAsia="Calibri" w:hAnsi="Times New Roman" w:cs="Times New Roman"/>
          <w:sz w:val="28"/>
          <w:szCs w:val="28"/>
        </w:rPr>
        <w:lastRenderedPageBreak/>
        <w:t>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6A94BCF9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содержание учебного предмета входят следующие разделы:</w:t>
      </w:r>
    </w:p>
    <w:p w14:paraId="67228894" w14:textId="77777777" w:rsidR="009106E7" w:rsidRPr="009106E7" w:rsidRDefault="009106E7" w:rsidP="009106E7">
      <w:pPr>
        <w:numPr>
          <w:ilvl w:val="0"/>
          <w:numId w:val="5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пластилином.</w:t>
      </w:r>
    </w:p>
    <w:p w14:paraId="32DE73BA" w14:textId="77777777" w:rsidR="009106E7" w:rsidRPr="009106E7" w:rsidRDefault="009106E7" w:rsidP="009106E7">
      <w:pPr>
        <w:numPr>
          <w:ilvl w:val="0"/>
          <w:numId w:val="5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бумагой.</w:t>
      </w:r>
    </w:p>
    <w:p w14:paraId="1B0A77DF" w14:textId="77777777" w:rsidR="009106E7" w:rsidRPr="009106E7" w:rsidRDefault="009106E7" w:rsidP="009106E7">
      <w:pPr>
        <w:numPr>
          <w:ilvl w:val="0"/>
          <w:numId w:val="5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природными материалами.</w:t>
      </w:r>
    </w:p>
    <w:p w14:paraId="7BA55C8E" w14:textId="77777777" w:rsidR="009106E7" w:rsidRPr="009106E7" w:rsidRDefault="009106E7" w:rsidP="009106E7">
      <w:pPr>
        <w:numPr>
          <w:ilvl w:val="0"/>
          <w:numId w:val="5"/>
        </w:num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нитками. </w:t>
      </w:r>
    </w:p>
    <w:p w14:paraId="11DCBCC8" w14:textId="77777777" w:rsidR="009106E7" w:rsidRPr="009106E7" w:rsidRDefault="009106E7" w:rsidP="009106E7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30E9C" w14:textId="77777777" w:rsidR="009106E7" w:rsidRPr="009106E7" w:rsidRDefault="009106E7" w:rsidP="009106E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Основной формой </w:t>
      </w: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образовательного процесса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урок. Используется фронтальная и индивидуальная формы работы. Включается также работа парами, малыми группами.</w:t>
      </w:r>
    </w:p>
    <w:p w14:paraId="13945B3B" w14:textId="77777777" w:rsidR="009106E7" w:rsidRPr="009106E7" w:rsidRDefault="009106E7" w:rsidP="00910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Основными формами и видами контроля знаний, умений, навыков являются:</w:t>
      </w:r>
    </w:p>
    <w:p w14:paraId="3D7C90C5" w14:textId="77777777" w:rsidR="009106E7" w:rsidRPr="009106E7" w:rsidRDefault="009106E7" w:rsidP="009106E7">
      <w:pPr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– в форме устного, фронтального и индивидуального опроса.</w:t>
      </w:r>
    </w:p>
    <w:p w14:paraId="6ECAA117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Технологии, используемые в обучении: </w:t>
      </w: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14:paraId="6E92F327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Описание места учебного предмета в учебном плане.</w:t>
      </w:r>
    </w:p>
    <w:p w14:paraId="16870C7E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Calibri" w:hAnsi="Times New Roman" w:cs="Times New Roman"/>
          <w:sz w:val="28"/>
          <w:szCs w:val="28"/>
        </w:rPr>
        <w:t xml:space="preserve">В учебном плане на изучение курса </w:t>
      </w:r>
      <w:r w:rsidRPr="009106E7">
        <w:rPr>
          <w:rFonts w:ascii="Times New Roman" w:eastAsia="Times New Roman" w:hAnsi="Times New Roman" w:cs="Times New Roman"/>
          <w:sz w:val="28"/>
          <w:szCs w:val="28"/>
        </w:rPr>
        <w:t xml:space="preserve">«Ручной труд» </w:t>
      </w:r>
      <w:r w:rsidRPr="009106E7">
        <w:rPr>
          <w:rFonts w:ascii="Times New Roman" w:eastAsia="Calibri" w:hAnsi="Times New Roman" w:cs="Times New Roman"/>
          <w:sz w:val="28"/>
          <w:szCs w:val="28"/>
        </w:rPr>
        <w:t>в первом классе отводится 2 часа в неделю, 33 учебные недели в году. Таким образом, в году предусматривается 66 часов.</w:t>
      </w:r>
    </w:p>
    <w:p w14:paraId="55F6F1D9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06E7">
        <w:rPr>
          <w:rFonts w:ascii="Times New Roman" w:eastAsia="Calibri" w:hAnsi="Times New Roman" w:cs="Times New Roman"/>
          <w:b/>
          <w:sz w:val="28"/>
          <w:szCs w:val="28"/>
        </w:rPr>
        <w:t>На конец учебного года у обучающихся должны быть сформированы следующие БУД.</w:t>
      </w:r>
    </w:p>
    <w:p w14:paraId="7DA8F4E2" w14:textId="77777777" w:rsidR="009106E7" w:rsidRPr="009106E7" w:rsidRDefault="009106E7" w:rsidP="009106E7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55C78740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629C738C" w14:textId="77777777" w:rsidR="009106E7" w:rsidRPr="009106E7" w:rsidRDefault="009106E7" w:rsidP="009106E7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27099EC6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371CCE66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6726E8EF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5AC2F669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0473EEF8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Коммуникативные БУД:</w:t>
      </w:r>
    </w:p>
    <w:p w14:paraId="6EA344E2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08967310" w14:textId="77777777" w:rsidR="009106E7" w:rsidRPr="009106E7" w:rsidRDefault="009106E7" w:rsidP="009106E7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0EC8E217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4B964573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5EF3365A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3378F1EA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41E561F8" w14:textId="77777777" w:rsidR="009106E7" w:rsidRPr="009106E7" w:rsidRDefault="009106E7" w:rsidP="009106E7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17EC3745" w14:textId="77777777" w:rsidR="009106E7" w:rsidRPr="009106E7" w:rsidRDefault="009106E7" w:rsidP="009106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5C11132D" w14:textId="77777777" w:rsidR="009106E7" w:rsidRPr="009106E7" w:rsidRDefault="009106E7" w:rsidP="009106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14:paraId="16199FA2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0DCE1C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</w:rPr>
        <w:t>На конец учебного года учащиеся должны уметь:</w:t>
      </w:r>
    </w:p>
    <w:p w14:paraId="5CA8F438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right="114" w:firstLine="709"/>
        <w:jc w:val="both"/>
        <w:rPr>
          <w:rFonts w:ascii="Times New Roman" w:eastAsia="NewtonCSanPin" w:hAnsi="Times New Roman" w:cs="Times New Roman"/>
          <w:color w:val="000000"/>
          <w:spacing w:val="-4"/>
          <w:w w:val="105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различать и называть материалы, используемые при выполнении поделок (пластилин, бумага, нитки), и основные их цвета</w:t>
      </w:r>
      <w:r w:rsidRPr="009106E7">
        <w:rPr>
          <w:rFonts w:ascii="Times New Roman" w:eastAsia="NewtonCSanPin" w:hAnsi="Times New Roman" w:cs="Times New Roman"/>
          <w:color w:val="000000"/>
          <w:spacing w:val="-4"/>
          <w:w w:val="105"/>
          <w:sz w:val="28"/>
          <w:szCs w:val="28"/>
        </w:rPr>
        <w:t>;</w:t>
      </w:r>
    </w:p>
    <w:p w14:paraId="58ADDF7C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right="115" w:firstLine="709"/>
        <w:jc w:val="both"/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 xml:space="preserve">готовить материалы к работе. </w:t>
      </w:r>
    </w:p>
    <w:p w14:paraId="21637B67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right="115" w:firstLine="709"/>
        <w:jc w:val="both"/>
        <w:rPr>
          <w:rFonts w:ascii="Times New Roman" w:eastAsia="NewtonCSanPin" w:hAnsi="Times New Roman" w:cs="Times New Roman"/>
          <w:color w:val="000000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выполнять действия с опорой на образец изделия, показ учителем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приемов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работы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и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его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инструкцию;</w:t>
      </w:r>
    </w:p>
    <w:p w14:paraId="0081F2B7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NewtonCSanPin" w:hAnsi="Times New Roman" w:cs="Times New Roman"/>
          <w:color w:val="000000"/>
          <w:spacing w:val="-2"/>
          <w:w w:val="105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сопоставлять</w:t>
      </w:r>
      <w:r w:rsidRPr="009106E7">
        <w:rPr>
          <w:rFonts w:ascii="Times New Roman" w:eastAsia="NewtonCSanPin" w:hAnsi="Times New Roman" w:cs="Times New Roman"/>
          <w:color w:val="000000"/>
          <w:spacing w:val="34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свою</w:t>
      </w:r>
      <w:r w:rsidRPr="009106E7">
        <w:rPr>
          <w:rFonts w:ascii="Times New Roman" w:eastAsia="NewtonCSanPin" w:hAnsi="Times New Roman" w:cs="Times New Roman"/>
          <w:color w:val="000000"/>
          <w:spacing w:val="34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поделку</w:t>
      </w:r>
      <w:r w:rsidRPr="009106E7">
        <w:rPr>
          <w:rFonts w:ascii="Times New Roman" w:eastAsia="NewtonCSanPin" w:hAnsi="Times New Roman" w:cs="Times New Roman"/>
          <w:color w:val="000000"/>
          <w:spacing w:val="34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с</w:t>
      </w:r>
      <w:r w:rsidRPr="009106E7">
        <w:rPr>
          <w:rFonts w:ascii="Times New Roman" w:eastAsia="NewtonCSanPin" w:hAnsi="Times New Roman" w:cs="Times New Roman"/>
          <w:color w:val="000000"/>
          <w:spacing w:val="34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spacing w:val="-2"/>
          <w:w w:val="105"/>
          <w:sz w:val="28"/>
          <w:szCs w:val="28"/>
        </w:rPr>
        <w:t>образцом;</w:t>
      </w:r>
    </w:p>
    <w:p w14:paraId="14491739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right="115" w:firstLine="709"/>
        <w:jc w:val="both"/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следить за порядком на рабочем месте;</w:t>
      </w:r>
    </w:p>
    <w:p w14:paraId="530C96C9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right="115" w:firstLine="709"/>
        <w:jc w:val="both"/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соблюдать правила техники безопасности при работе с режущими инструментами;</w:t>
      </w:r>
    </w:p>
    <w:p w14:paraId="25018163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right="115" w:firstLine="709"/>
        <w:jc w:val="both"/>
        <w:rPr>
          <w:rFonts w:ascii="Times New Roman" w:eastAsia="NewtonCSanPin" w:hAnsi="Times New Roman" w:cs="Times New Roman"/>
          <w:color w:val="000000"/>
          <w:spacing w:val="-2"/>
          <w:w w:val="105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экономно расхо</w:t>
      </w:r>
      <w:r w:rsidRPr="009106E7">
        <w:rPr>
          <w:rFonts w:ascii="Times New Roman" w:eastAsia="NewtonCSanPin" w:hAnsi="Times New Roman" w:cs="Times New Roman"/>
          <w:color w:val="000000"/>
          <w:spacing w:val="-2"/>
          <w:w w:val="105"/>
          <w:sz w:val="28"/>
          <w:szCs w:val="28"/>
        </w:rPr>
        <w:t>довать материалы;</w:t>
      </w:r>
    </w:p>
    <w:p w14:paraId="45CD8563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right="115" w:firstLine="709"/>
        <w:jc w:val="both"/>
        <w:rPr>
          <w:rFonts w:ascii="Times New Roman" w:eastAsia="NewtonCSanPin" w:hAnsi="Times New Roman" w:cs="Times New Roman"/>
          <w:color w:val="000000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spacing w:val="-2"/>
          <w:w w:val="105"/>
          <w:sz w:val="28"/>
          <w:szCs w:val="28"/>
        </w:rPr>
        <w:t>использовать при выполнении практических работ знакомые приемы обработки материалов;</w:t>
      </w:r>
    </w:p>
    <w:p w14:paraId="7882F94F" w14:textId="77777777" w:rsidR="009106E7" w:rsidRPr="009106E7" w:rsidRDefault="009106E7" w:rsidP="009106E7">
      <w:pPr>
        <w:widowControl w:val="0"/>
        <w:tabs>
          <w:tab w:val="left" w:pos="985"/>
        </w:tabs>
        <w:autoSpaceDE w:val="0"/>
        <w:autoSpaceDN w:val="0"/>
        <w:spacing w:after="0" w:line="276" w:lineRule="auto"/>
        <w:ind w:right="114" w:firstLine="709"/>
        <w:jc w:val="both"/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</w:pP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участвовать в выполнении доступных видов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работ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по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самообслуживанию,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домашнему</w:t>
      </w:r>
      <w:r w:rsidRPr="009106E7">
        <w:rPr>
          <w:rFonts w:ascii="Times New Roman" w:eastAsia="NewtonCSanPin" w:hAnsi="Times New Roman" w:cs="Times New Roman"/>
          <w:color w:val="000000"/>
          <w:spacing w:val="40"/>
          <w:w w:val="105"/>
          <w:sz w:val="28"/>
          <w:szCs w:val="28"/>
        </w:rPr>
        <w:t xml:space="preserve"> </w:t>
      </w:r>
      <w:r w:rsidRPr="009106E7">
        <w:rPr>
          <w:rFonts w:ascii="Times New Roman" w:eastAsia="NewtonCSanPin" w:hAnsi="Times New Roman" w:cs="Times New Roman"/>
          <w:color w:val="000000"/>
          <w:w w:val="105"/>
          <w:sz w:val="28"/>
          <w:szCs w:val="28"/>
        </w:rPr>
        <w:t>труду.</w:t>
      </w:r>
    </w:p>
    <w:p w14:paraId="53A33D71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 конец учебного года учащиеся должны знать:</w:t>
      </w:r>
    </w:p>
    <w:p w14:paraId="3878E7B3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Cs/>
          <w:sz w:val="28"/>
          <w:szCs w:val="28"/>
        </w:rPr>
        <w:t>- названия материалов и инструментов, используемых на уроках;</w:t>
      </w:r>
    </w:p>
    <w:p w14:paraId="115D9B17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106E7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9106E7">
        <w:rPr>
          <w:rFonts w:ascii="Times New Roman" w:eastAsia="Times New Roman" w:hAnsi="Times New Roman" w:cs="Times New Roman"/>
          <w:bCs/>
          <w:sz w:val="28"/>
          <w:szCs w:val="28"/>
        </w:rPr>
        <w:t>словаобозначающие</w:t>
      </w:r>
      <w:proofErr w:type="spellEnd"/>
      <w:r w:rsidRPr="009106E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понятия и представления.</w:t>
      </w:r>
    </w:p>
    <w:p w14:paraId="4F138BC2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безопасного поведения и гигиены при работе с инструментами.</w:t>
      </w:r>
    </w:p>
    <w:p w14:paraId="3BE5797A" w14:textId="77777777" w:rsidR="009106E7" w:rsidRPr="009106E7" w:rsidRDefault="009106E7" w:rsidP="009106E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21BA7" w14:textId="77777777" w:rsidR="009106E7" w:rsidRPr="009106E7" w:rsidRDefault="009106E7" w:rsidP="00910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Учебно-методическое обеспечение.</w:t>
      </w:r>
    </w:p>
    <w:p w14:paraId="4D9BC9CE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lang w:eastAsia="ru-RU"/>
        </w:rPr>
        <w:t xml:space="preserve">          1. Федеральная адаптированная образовательная программа начального общего образования для обучающихся </w:t>
      </w:r>
      <w:r w:rsidRPr="009106E7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с </w:t>
      </w:r>
      <w:r w:rsidRPr="009106E7">
        <w:rPr>
          <w:rFonts w:ascii="Times New Roman" w:eastAsia="Calibri" w:hAnsi="Times New Roman" w:cs="Times New Roman"/>
          <w:bCs/>
          <w:sz w:val="28"/>
          <w:szCs w:val="26"/>
          <w:lang w:eastAsia="ru-RU"/>
        </w:rPr>
        <w:t xml:space="preserve">ограниченными возможностями </w:t>
      </w:r>
      <w:r w:rsidRPr="009106E7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здоровья</w:t>
      </w:r>
      <w:r w:rsidRPr="009106E7">
        <w:rPr>
          <w:rFonts w:ascii="Calibri" w:eastAsia="Times New Roman" w:hAnsi="Calibri" w:cs="Times New Roman"/>
          <w:bCs/>
          <w:sz w:val="28"/>
          <w:szCs w:val="26"/>
          <w:lang w:eastAsia="ru-RU"/>
        </w:rPr>
        <w:t>,</w:t>
      </w:r>
      <w:r w:rsidRPr="009106E7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9106E7">
        <w:rPr>
          <w:rFonts w:ascii="Times New Roman" w:eastAsia="Calibri" w:hAnsi="Times New Roman" w:cs="Times New Roman"/>
          <w:sz w:val="28"/>
          <w:szCs w:val="28"/>
          <w:lang w:eastAsia="ru-RU"/>
        </w:rPr>
        <w:t>одобренной решением федерального учебно-методического объединения по общему образованию</w:t>
      </w:r>
      <w:r w:rsidRPr="009106E7">
        <w:rPr>
          <w:rFonts w:ascii="Times New Roman" w:eastAsia="Times New Roman" w:hAnsi="Times New Roman" w:cs="Times New Roman"/>
          <w:sz w:val="28"/>
          <w:lang w:eastAsia="ru-RU"/>
        </w:rPr>
        <w:t xml:space="preserve"> 24. 11. 2022 г. № 1026.</w:t>
      </w:r>
    </w:p>
    <w:p w14:paraId="6C99D2A7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lang w:eastAsia="ru-RU"/>
        </w:rPr>
        <w:t xml:space="preserve">          2. Адаптированная основная общеобразовательная программа начального общего образования для слабослышащих, позднооглохших обучающихся с лёгкой умственной отсталостью (интеллектуальными нарушениями) (Вариант 2.3.) государственного казенного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6433434E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106E7">
        <w:rPr>
          <w:rFonts w:ascii="Times New Roman" w:eastAsia="Times New Roman" w:hAnsi="Times New Roman" w:cs="Times New Roman"/>
          <w:sz w:val="28"/>
          <w:lang w:eastAsia="ru-RU"/>
        </w:rPr>
        <w:t xml:space="preserve">         3. Технология. Ручной труд. Кузнецова Л.А. 1 класс: учебник для общеобразовательных организаций, реализующих адаптированные основные общеобразовательные программы. Москва, Издательство «Просвещение».</w:t>
      </w:r>
    </w:p>
    <w:p w14:paraId="1DAA043E" w14:textId="77777777" w:rsidR="009106E7" w:rsidRPr="009106E7" w:rsidRDefault="009106E7" w:rsidP="009106E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1E71907F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C1270A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03685F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7F820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86C7E0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AEDDEC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84A91C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8731C" w14:textId="77777777" w:rsid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44CE24" w14:textId="77777777" w:rsid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A5142B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38E57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78557B" w14:textId="77777777" w:rsid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41A29" w14:textId="77777777" w:rsid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1C85DC" w14:textId="77777777" w:rsidR="009106E7" w:rsidRPr="009106E7" w:rsidRDefault="009106E7" w:rsidP="009106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484992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 тематическое планирование «Ручной труд», 1 четверть</w:t>
      </w:r>
    </w:p>
    <w:p w14:paraId="673B6185" w14:textId="77777777" w:rsidR="009106E7" w:rsidRPr="009106E7" w:rsidRDefault="009106E7" w:rsidP="009106E7">
      <w:pPr>
        <w:spacing w:after="0" w:line="240" w:lineRule="auto"/>
        <w:ind w:left="567" w:firstLine="1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3"/>
        <w:gridCol w:w="1690"/>
        <w:gridCol w:w="4959"/>
        <w:gridCol w:w="6743"/>
      </w:tblGrid>
      <w:tr w:rsidR="009106E7" w:rsidRPr="009106E7" w14:paraId="55F58114" w14:textId="77777777" w:rsidTr="009106E7">
        <w:trPr>
          <w:trHeight w:val="276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14:paraId="6C191257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  уроков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18E18A72" w14:textId="77777777" w:rsidR="009106E7" w:rsidRPr="009106E7" w:rsidRDefault="009106E7" w:rsidP="009106E7">
            <w:pPr>
              <w:spacing w:after="0" w:line="240" w:lineRule="auto"/>
              <w:ind w:firstLine="5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59" w:type="dxa"/>
            <w:vMerge w:val="restart"/>
            <w:shd w:val="clear" w:color="auto" w:fill="auto"/>
            <w:vAlign w:val="center"/>
          </w:tcPr>
          <w:p w14:paraId="1F88EE30" w14:textId="77777777" w:rsidR="009106E7" w:rsidRPr="009106E7" w:rsidRDefault="009106E7" w:rsidP="009106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43" w:type="dxa"/>
            <w:vMerge w:val="restart"/>
            <w:shd w:val="clear" w:color="auto" w:fill="auto"/>
            <w:vAlign w:val="center"/>
          </w:tcPr>
          <w:p w14:paraId="632678CF" w14:textId="77777777" w:rsidR="009106E7" w:rsidRPr="009106E7" w:rsidRDefault="009106E7" w:rsidP="009106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 (элементы содержания, контроль)</w:t>
            </w:r>
          </w:p>
        </w:tc>
      </w:tr>
      <w:tr w:rsidR="009106E7" w:rsidRPr="009106E7" w14:paraId="0D5986BB" w14:textId="77777777" w:rsidTr="009106E7">
        <w:trPr>
          <w:trHeight w:val="704"/>
        </w:trPr>
        <w:tc>
          <w:tcPr>
            <w:tcW w:w="1833" w:type="dxa"/>
            <w:vMerge/>
            <w:shd w:val="clear" w:color="auto" w:fill="auto"/>
            <w:vAlign w:val="center"/>
          </w:tcPr>
          <w:p w14:paraId="4665BAFA" w14:textId="77777777" w:rsidR="009106E7" w:rsidRPr="009106E7" w:rsidRDefault="009106E7" w:rsidP="009106E7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47C2D313" w14:textId="77777777" w:rsidR="009106E7" w:rsidRPr="009106E7" w:rsidRDefault="009106E7" w:rsidP="009106E7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9" w:type="dxa"/>
            <w:vMerge/>
            <w:shd w:val="clear" w:color="auto" w:fill="auto"/>
            <w:vAlign w:val="center"/>
          </w:tcPr>
          <w:p w14:paraId="182859F8" w14:textId="77777777" w:rsidR="009106E7" w:rsidRPr="009106E7" w:rsidRDefault="009106E7" w:rsidP="009106E7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vMerge/>
            <w:shd w:val="clear" w:color="auto" w:fill="auto"/>
            <w:vAlign w:val="center"/>
          </w:tcPr>
          <w:p w14:paraId="5F103F4E" w14:textId="77777777" w:rsidR="009106E7" w:rsidRPr="009106E7" w:rsidRDefault="009106E7" w:rsidP="009106E7">
            <w:pPr>
              <w:spacing w:after="0" w:line="240" w:lineRule="auto"/>
              <w:ind w:firstLine="3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06E7" w:rsidRPr="009106E7" w14:paraId="24A9B757" w14:textId="77777777" w:rsidTr="009106E7">
        <w:trPr>
          <w:trHeight w:val="1796"/>
        </w:trPr>
        <w:tc>
          <w:tcPr>
            <w:tcW w:w="1833" w:type="dxa"/>
            <w:shd w:val="clear" w:color="auto" w:fill="auto"/>
          </w:tcPr>
          <w:p w14:paraId="3E925CEB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14:paraId="10038AED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  <w:p w14:paraId="72F55A9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14:paraId="49A26C43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lang w:eastAsia="ru-RU"/>
              </w:rPr>
              <w:t>2</w:t>
            </w:r>
          </w:p>
          <w:p w14:paraId="772032C2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14:paraId="29483650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  <w:p w14:paraId="52585C0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14:paraId="22CF3E87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14:paraId="039E8D8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959" w:type="dxa"/>
            <w:shd w:val="clear" w:color="auto" w:fill="auto"/>
          </w:tcPr>
          <w:p w14:paraId="74A8F8CA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w w:val="105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b/>
                <w:w w:val="105"/>
                <w:sz w:val="24"/>
                <w:lang w:eastAsia="ru-RU"/>
              </w:rPr>
              <w:t>Работа с пластилином.</w:t>
            </w:r>
          </w:p>
          <w:p w14:paraId="115D61C9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w w:val="105"/>
                <w:sz w:val="24"/>
                <w:lang w:eastAsia="ru-RU"/>
              </w:rPr>
              <w:t>1. Аппликация из пластилина</w:t>
            </w:r>
            <w:r w:rsidRPr="009106E7">
              <w:rPr>
                <w:rFonts w:ascii="Times New Roman" w:eastAsia="Calibri" w:hAnsi="Times New Roman" w:cs="Times New Roman"/>
                <w:spacing w:val="40"/>
                <w:w w:val="105"/>
                <w:sz w:val="24"/>
                <w:lang w:eastAsia="ru-RU"/>
              </w:rPr>
              <w:t xml:space="preserve"> </w:t>
            </w:r>
          </w:p>
          <w:p w14:paraId="467D0DF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w w:val="105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w w:val="105"/>
                <w:sz w:val="24"/>
                <w:lang w:eastAsia="ru-RU"/>
              </w:rPr>
              <w:t xml:space="preserve">«Яблоко» </w:t>
            </w:r>
          </w:p>
          <w:p w14:paraId="468ECF6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«Овощи</w:t>
            </w:r>
            <w:r w:rsidRPr="009106E7">
              <w:rPr>
                <w:rFonts w:ascii="Times New Roman" w:eastAsia="Calibri" w:hAnsi="Times New Roman" w:cs="Times New Roman"/>
                <w:w w:val="105"/>
                <w:sz w:val="24"/>
                <w:lang w:eastAsia="ru-RU"/>
              </w:rPr>
              <w:t>: помидор,</w:t>
            </w:r>
            <w:r w:rsidRPr="009106E7">
              <w:rPr>
                <w:rFonts w:ascii="Times New Roman" w:eastAsia="Calibri" w:hAnsi="Times New Roman" w:cs="Times New Roman"/>
                <w:spacing w:val="20"/>
                <w:w w:val="105"/>
                <w:sz w:val="24"/>
                <w:lang w:eastAsia="ru-RU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spacing w:val="-2"/>
                <w:w w:val="105"/>
                <w:sz w:val="24"/>
                <w:lang w:eastAsia="ru-RU"/>
              </w:rPr>
              <w:t>огурец»</w:t>
            </w: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14:paraId="6FB734C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62707D0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«Грибы»</w:t>
            </w:r>
          </w:p>
          <w:p w14:paraId="10793B01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8"/>
                <w:lang w:eastAsia="ru-RU"/>
              </w:rPr>
              <w:t>4. «Цыпле</w:t>
            </w:r>
            <w:r w:rsidRPr="009106E7">
              <w:rPr>
                <w:rFonts w:ascii="Times New Roman" w:eastAsia="Calibri" w:hAnsi="Times New Roman" w:cs="Times New Roman"/>
                <w:color w:val="231F20"/>
                <w:spacing w:val="-4"/>
                <w:w w:val="105"/>
                <w:sz w:val="24"/>
                <w:szCs w:val="28"/>
                <w:lang w:eastAsia="ru-RU"/>
              </w:rPr>
              <w:t>нок»</w:t>
            </w:r>
          </w:p>
        </w:tc>
        <w:tc>
          <w:tcPr>
            <w:tcW w:w="6743" w:type="dxa"/>
            <w:shd w:val="clear" w:color="auto" w:fill="auto"/>
          </w:tcPr>
          <w:p w14:paraId="15D95774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Дидактические игры «Чудесный мешочек», «Что пропало?».</w:t>
            </w:r>
          </w:p>
          <w:p w14:paraId="4DFCB88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Рассматривание иллюстраций, муляжей (определение частей изделия). Составление заявки. Составление плана работы.</w:t>
            </w:r>
          </w:p>
          <w:p w14:paraId="7341215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Лепка изделия по показу и поручению учителя. Составление отчета о проделанной работе.</w:t>
            </w:r>
          </w:p>
        </w:tc>
      </w:tr>
      <w:tr w:rsidR="009106E7" w:rsidRPr="009106E7" w14:paraId="16F34348" w14:textId="77777777" w:rsidTr="009106E7">
        <w:trPr>
          <w:trHeight w:val="1866"/>
        </w:trPr>
        <w:tc>
          <w:tcPr>
            <w:tcW w:w="1833" w:type="dxa"/>
            <w:shd w:val="clear" w:color="auto" w:fill="auto"/>
          </w:tcPr>
          <w:p w14:paraId="1DEB5442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14:paraId="680C1EA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  <w:p w14:paraId="34019D41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lang w:eastAsia="ru-RU"/>
              </w:rPr>
              <w:t>3</w:t>
            </w:r>
          </w:p>
          <w:p w14:paraId="3CFA8840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7249DD9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14:paraId="16C6914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4959" w:type="dxa"/>
            <w:shd w:val="clear" w:color="auto" w:fill="auto"/>
          </w:tcPr>
          <w:p w14:paraId="5ABFCC8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sz w:val="24"/>
                <w:lang w:eastAsia="ru-RU"/>
              </w:rPr>
            </w:pPr>
            <w:r w:rsidRPr="009106E7">
              <w:rPr>
                <w:rFonts w:ascii="Times New Roman" w:eastAsia="Microsoft Sans Serif" w:hAnsi="Times New Roman" w:cs="Times New Roman"/>
                <w:b/>
                <w:sz w:val="24"/>
                <w:lang w:eastAsia="ru-RU"/>
              </w:rPr>
              <w:t>Аппликационная работа</w:t>
            </w:r>
          </w:p>
          <w:p w14:paraId="0B15FCF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  <w:t>«Фрукты и овощи»</w:t>
            </w:r>
          </w:p>
          <w:p w14:paraId="6596196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14:paraId="4A592217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Ознакомительная беседа «Где растут грибы».</w:t>
            </w:r>
          </w:p>
          <w:p w14:paraId="587DA37F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Д/И «Разрезная картинка».</w:t>
            </w:r>
          </w:p>
          <w:p w14:paraId="66F6227D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Рассматривание иллюстраций, муляжей (определение частей изделия).  Составление заявки. Составление плана работы. Выполнение работы по плану. Составление отчета о проделанной работе.</w:t>
            </w:r>
          </w:p>
          <w:p w14:paraId="0B961012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9106E7" w:rsidRPr="009106E7" w14:paraId="6446C239" w14:textId="77777777" w:rsidTr="009106E7">
        <w:trPr>
          <w:trHeight w:val="1201"/>
        </w:trPr>
        <w:tc>
          <w:tcPr>
            <w:tcW w:w="1833" w:type="dxa"/>
            <w:shd w:val="clear" w:color="auto" w:fill="auto"/>
          </w:tcPr>
          <w:p w14:paraId="0D68D23D" w14:textId="77777777" w:rsidR="009106E7" w:rsidRPr="009106E7" w:rsidRDefault="009106E7" w:rsidP="00E274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0" w:type="dxa"/>
            <w:shd w:val="clear" w:color="auto" w:fill="auto"/>
          </w:tcPr>
          <w:p w14:paraId="095620AA" w14:textId="77777777" w:rsidR="009106E7" w:rsidRPr="009106E7" w:rsidRDefault="009106E7" w:rsidP="009106E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59" w:type="dxa"/>
            <w:shd w:val="clear" w:color="auto" w:fill="auto"/>
          </w:tcPr>
          <w:p w14:paraId="482FDD91" w14:textId="77777777" w:rsidR="009106E7" w:rsidRPr="009106E7" w:rsidRDefault="009106E7" w:rsidP="009106E7">
            <w:pPr>
              <w:spacing w:after="200" w:line="240" w:lineRule="auto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/>
              </w:rPr>
              <w:t>Работа с разными материалами.</w:t>
            </w:r>
          </w:p>
          <w:p w14:paraId="6F53EC46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06E7">
              <w:rPr>
                <w:rFonts w:ascii="Times New Roman" w:eastAsia="Calibri" w:hAnsi="Times New Roman" w:cs="Times New Roman"/>
                <w:color w:val="231F20"/>
                <w:w w:val="105"/>
                <w:sz w:val="24"/>
                <w:szCs w:val="28"/>
              </w:rPr>
              <w:t xml:space="preserve"> </w:t>
            </w:r>
            <w:r w:rsidRPr="009106E7">
              <w:rPr>
                <w:rFonts w:ascii="Times New Roman" w:eastAsia="Calibri" w:hAnsi="Times New Roman" w:cs="Times New Roman"/>
                <w:color w:val="000000"/>
                <w:w w:val="105"/>
                <w:sz w:val="24"/>
                <w:szCs w:val="28"/>
              </w:rPr>
              <w:t>«Ежик» (из желудей)</w:t>
            </w:r>
          </w:p>
          <w:p w14:paraId="019C2927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36A0C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  <w:shd w:val="clear" w:color="auto" w:fill="auto"/>
          </w:tcPr>
          <w:p w14:paraId="556846FE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>Д/И «Чей лист?»</w:t>
            </w:r>
          </w:p>
          <w:p w14:paraId="1C787483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иллюстраций. </w:t>
            </w:r>
          </w:p>
          <w:p w14:paraId="541A9131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</w:rPr>
              <w:t>Составление заявки. Составление плана работы. Выполнение работы по плану.</w:t>
            </w:r>
          </w:p>
          <w:p w14:paraId="1A40E935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выполненной работы. </w:t>
            </w:r>
            <w:r w:rsidRPr="009106E7">
              <w:rPr>
                <w:rFonts w:ascii="Times New Roman" w:eastAsia="Times New Roman" w:hAnsi="Times New Roman" w:cs="Times New Roman"/>
              </w:rPr>
              <w:t>Составление отчета о проделанной работе.</w:t>
            </w:r>
          </w:p>
          <w:p w14:paraId="473F5904" w14:textId="77777777" w:rsidR="009106E7" w:rsidRPr="009106E7" w:rsidRDefault="009106E7" w:rsidP="009106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995E166" w14:textId="77777777" w:rsidR="009106E7" w:rsidRPr="009106E7" w:rsidRDefault="009106E7" w:rsidP="009106E7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106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Всего 17 часов.</w:t>
      </w:r>
    </w:p>
    <w:p w14:paraId="55F4AD9E" w14:textId="77777777" w:rsidR="009106E7" w:rsidRDefault="009106E7"/>
    <w:sectPr w:rsidR="009106E7" w:rsidSect="009106E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B89"/>
    <w:multiLevelType w:val="hybridMultilevel"/>
    <w:tmpl w:val="52B08B44"/>
    <w:lvl w:ilvl="0" w:tplc="53DC8B1A">
      <w:start w:val="1"/>
      <w:numFmt w:val="decimal"/>
      <w:lvlText w:val="%1."/>
      <w:lvlJc w:val="left"/>
      <w:pPr>
        <w:ind w:left="117" w:hanging="227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C478BF88">
      <w:numFmt w:val="bullet"/>
      <w:lvlText w:val="•"/>
      <w:lvlJc w:val="left"/>
      <w:pPr>
        <w:ind w:left="116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68BA1A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530A0038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D1401CDE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F67ED1D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DF5C5EC2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98BE425A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EF10F8FA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84B50"/>
    <w:multiLevelType w:val="hybridMultilevel"/>
    <w:tmpl w:val="1F320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35"/>
    <w:rsid w:val="00076A52"/>
    <w:rsid w:val="00356B35"/>
    <w:rsid w:val="009106E7"/>
    <w:rsid w:val="00E27438"/>
    <w:rsid w:val="00E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33A3"/>
  <w15:chartTrackingRefBased/>
  <w15:docId w15:val="{06663E8C-D41A-4A4E-82BC-7BCB1E1C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6E7"/>
    <w:pPr>
      <w:spacing w:after="0" w:line="240" w:lineRule="auto"/>
    </w:pPr>
  </w:style>
  <w:style w:type="paragraph" w:customStyle="1" w:styleId="ConsPlusNormal">
    <w:name w:val="ConsPlusNormal"/>
    <w:rsid w:val="0091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1"/>
    <w:qFormat/>
    <w:rsid w:val="009106E7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9106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1"/>
    <w:locked/>
    <w:rsid w:val="0091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A24C9-78A5-4C02-8E37-F0FB5A73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29</Pages>
  <Words>7245</Words>
  <Characters>41301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3</cp:revision>
  <dcterms:created xsi:type="dcterms:W3CDTF">2024-11-22T11:00:00Z</dcterms:created>
  <dcterms:modified xsi:type="dcterms:W3CDTF">2024-12-17T07:49:00Z</dcterms:modified>
</cp:coreProperties>
</file>