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A25F1" w14:textId="77777777" w:rsidR="00C06915" w:rsidRPr="0035039F" w:rsidRDefault="00C06915" w:rsidP="00BB3146">
      <w:pPr>
        <w:autoSpaceDN w:val="0"/>
        <w:spacing w:line="360" w:lineRule="auto"/>
        <w:ind w:right="-427"/>
        <w:jc w:val="center"/>
        <w:outlineLvl w:val="0"/>
        <w:rPr>
          <w:rFonts w:ascii="Times New Roman" w:hAnsi="Times New Roman" w:cs="Times New Roman"/>
          <w:b/>
          <w:bCs/>
          <w:sz w:val="36"/>
          <w:szCs w:val="36"/>
        </w:rPr>
      </w:pPr>
      <w:bookmarkStart w:id="0" w:name="_Hlk177134456"/>
      <w:r w:rsidRPr="004E15E6">
        <w:rPr>
          <w:rFonts w:ascii="Times New Roman" w:eastAsia="Times New Roman" w:hAnsi="Times New Roman" w:cs="Times New Roman"/>
          <w:b/>
          <w:sz w:val="28"/>
          <w:szCs w:val="28"/>
          <w:lang w:eastAsia="ru-RU"/>
        </w:rPr>
        <w:t>ПОЯСНИ</w:t>
      </w:r>
      <w:r>
        <w:rPr>
          <w:rFonts w:ascii="Times New Roman" w:eastAsia="Times New Roman" w:hAnsi="Times New Roman" w:cs="Times New Roman"/>
          <w:b/>
          <w:sz w:val="28"/>
          <w:szCs w:val="28"/>
          <w:lang w:eastAsia="ru-RU"/>
        </w:rPr>
        <w:t>Т</w:t>
      </w:r>
      <w:r w:rsidRPr="004E15E6">
        <w:rPr>
          <w:rFonts w:ascii="Times New Roman" w:eastAsia="Times New Roman" w:hAnsi="Times New Roman" w:cs="Times New Roman"/>
          <w:b/>
          <w:sz w:val="28"/>
          <w:szCs w:val="28"/>
          <w:lang w:eastAsia="ru-RU"/>
        </w:rPr>
        <w:t>ЕЛЬНАЯ ЗАПИСКА</w:t>
      </w:r>
    </w:p>
    <w:p w14:paraId="77DE7640" w14:textId="77777777" w:rsidR="00C06915" w:rsidRDefault="00C06915" w:rsidP="00C06915">
      <w:pPr>
        <w:widowControl w:val="0"/>
        <w:tabs>
          <w:tab w:val="left" w:pos="719"/>
        </w:tabs>
        <w:autoSpaceDE w:val="0"/>
        <w:autoSpaceDN w:val="0"/>
        <w:spacing w:before="1"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64030">
        <w:rPr>
          <w:rFonts w:ascii="Times New Roman" w:eastAsia="Calibri" w:hAnsi="Times New Roman" w:cs="Times New Roman"/>
          <w:sz w:val="28"/>
          <w:szCs w:val="28"/>
        </w:rPr>
        <w:t>Рабочая программа обязательного коррекционно-развивающего курса «</w:t>
      </w:r>
      <w:r w:rsidRPr="00164030">
        <w:rPr>
          <w:rFonts w:ascii="Times New Roman" w:hAnsi="Times New Roman" w:cs="Times New Roman"/>
          <w:bCs/>
          <w:sz w:val="28"/>
          <w:szCs w:val="28"/>
        </w:rPr>
        <w:t>Развитие слухового восприятия и техника речи»</w:t>
      </w:r>
      <w:r w:rsidRPr="00164030">
        <w:rPr>
          <w:rFonts w:ascii="Times New Roman" w:eastAsia="Calibri" w:hAnsi="Times New Roman" w:cs="Times New Roman"/>
          <w:sz w:val="28"/>
          <w:szCs w:val="28"/>
        </w:rPr>
        <w:t xml:space="preserve"> на уровне начального общего образования разработана в соответствии с:</w:t>
      </w:r>
    </w:p>
    <w:p w14:paraId="2C6B5E14" w14:textId="77777777" w:rsidR="00C06915" w:rsidRDefault="00C06915" w:rsidP="00C06915">
      <w:pPr>
        <w:widowControl w:val="0"/>
        <w:tabs>
          <w:tab w:val="left" w:pos="719"/>
        </w:tabs>
        <w:autoSpaceDE w:val="0"/>
        <w:autoSpaceDN w:val="0"/>
        <w:spacing w:before="1" w:after="0" w:line="240" w:lineRule="auto"/>
        <w:jc w:val="both"/>
        <w:rPr>
          <w:rFonts w:ascii="Times New Roman" w:eastAsia="Calibri" w:hAnsi="Times New Roman" w:cs="Times New Roman"/>
          <w:sz w:val="28"/>
          <w:szCs w:val="28"/>
        </w:rPr>
      </w:pPr>
    </w:p>
    <w:p w14:paraId="2E04DD3D" w14:textId="77777777" w:rsidR="00C06915" w:rsidRDefault="00C06915" w:rsidP="00C06915">
      <w:pPr>
        <w:widowControl w:val="0"/>
        <w:tabs>
          <w:tab w:val="left" w:pos="719"/>
        </w:tabs>
        <w:autoSpaceDE w:val="0"/>
        <w:autoSpaceDN w:val="0"/>
        <w:spacing w:before="1" w:after="0" w:line="240" w:lineRule="auto"/>
        <w:ind w:left="505"/>
        <w:jc w:val="both"/>
        <w:rPr>
          <w:rFonts w:ascii="Times New Roman" w:hAnsi="Times New Roman" w:cs="Times New Roman"/>
          <w:sz w:val="28"/>
        </w:rPr>
      </w:pPr>
      <w:r w:rsidRPr="00B8573A">
        <w:rPr>
          <w:rFonts w:ascii="Times New Roman" w:hAnsi="Times New Roman" w:cs="Times New Roman"/>
          <w:sz w:val="28"/>
        </w:rPr>
        <w:t xml:space="preserve">     Федеральным законом</w:t>
      </w:r>
      <w:r w:rsidRPr="00B8573A">
        <w:rPr>
          <w:rFonts w:ascii="Times New Roman" w:hAnsi="Times New Roman" w:cs="Times New Roman"/>
          <w:spacing w:val="-2"/>
          <w:sz w:val="28"/>
        </w:rPr>
        <w:t xml:space="preserve"> </w:t>
      </w:r>
      <w:r w:rsidRPr="00B8573A">
        <w:rPr>
          <w:rFonts w:ascii="Times New Roman" w:hAnsi="Times New Roman" w:cs="Times New Roman"/>
          <w:sz w:val="28"/>
        </w:rPr>
        <w:t>от</w:t>
      </w:r>
      <w:r w:rsidRPr="00B8573A">
        <w:rPr>
          <w:rFonts w:ascii="Times New Roman" w:hAnsi="Times New Roman" w:cs="Times New Roman"/>
          <w:spacing w:val="-5"/>
          <w:sz w:val="28"/>
        </w:rPr>
        <w:t xml:space="preserve"> </w:t>
      </w:r>
      <w:r w:rsidRPr="00B8573A">
        <w:rPr>
          <w:rFonts w:ascii="Times New Roman" w:hAnsi="Times New Roman" w:cs="Times New Roman"/>
          <w:sz w:val="28"/>
        </w:rPr>
        <w:t>29.12.2012</w:t>
      </w:r>
      <w:r w:rsidRPr="00B8573A">
        <w:rPr>
          <w:rFonts w:ascii="Times New Roman" w:hAnsi="Times New Roman" w:cs="Times New Roman"/>
          <w:spacing w:val="-2"/>
          <w:sz w:val="28"/>
        </w:rPr>
        <w:t xml:space="preserve"> </w:t>
      </w:r>
      <w:r w:rsidRPr="00B8573A">
        <w:rPr>
          <w:rFonts w:ascii="Times New Roman" w:hAnsi="Times New Roman" w:cs="Times New Roman"/>
          <w:sz w:val="28"/>
        </w:rPr>
        <w:t>№</w:t>
      </w:r>
      <w:r w:rsidRPr="00B8573A">
        <w:rPr>
          <w:rFonts w:ascii="Times New Roman" w:hAnsi="Times New Roman" w:cs="Times New Roman"/>
          <w:spacing w:val="-4"/>
          <w:sz w:val="28"/>
        </w:rPr>
        <w:t xml:space="preserve"> </w:t>
      </w:r>
      <w:r w:rsidRPr="00B8573A">
        <w:rPr>
          <w:rFonts w:ascii="Times New Roman" w:hAnsi="Times New Roman" w:cs="Times New Roman"/>
          <w:sz w:val="28"/>
        </w:rPr>
        <w:t>273-ФЗ</w:t>
      </w:r>
      <w:r w:rsidRPr="00B8573A">
        <w:rPr>
          <w:rFonts w:ascii="Times New Roman" w:hAnsi="Times New Roman" w:cs="Times New Roman"/>
          <w:spacing w:val="-5"/>
          <w:sz w:val="28"/>
        </w:rPr>
        <w:t xml:space="preserve"> </w:t>
      </w:r>
      <w:r w:rsidRPr="00B8573A">
        <w:rPr>
          <w:rFonts w:ascii="Times New Roman" w:hAnsi="Times New Roman" w:cs="Times New Roman"/>
          <w:sz w:val="28"/>
        </w:rPr>
        <w:t>«Об</w:t>
      </w:r>
      <w:r w:rsidRPr="00B8573A">
        <w:rPr>
          <w:rFonts w:ascii="Times New Roman" w:hAnsi="Times New Roman" w:cs="Times New Roman"/>
          <w:spacing w:val="-5"/>
          <w:sz w:val="28"/>
        </w:rPr>
        <w:t xml:space="preserve"> </w:t>
      </w:r>
      <w:r w:rsidRPr="00B8573A">
        <w:rPr>
          <w:rFonts w:ascii="Times New Roman" w:hAnsi="Times New Roman" w:cs="Times New Roman"/>
          <w:sz w:val="28"/>
        </w:rPr>
        <w:t>образовании</w:t>
      </w:r>
      <w:r w:rsidRPr="00B8573A">
        <w:rPr>
          <w:rFonts w:ascii="Times New Roman" w:hAnsi="Times New Roman" w:cs="Times New Roman"/>
          <w:spacing w:val="-2"/>
          <w:sz w:val="28"/>
        </w:rPr>
        <w:t xml:space="preserve"> </w:t>
      </w:r>
      <w:r w:rsidRPr="00B8573A">
        <w:rPr>
          <w:rFonts w:ascii="Times New Roman" w:hAnsi="Times New Roman" w:cs="Times New Roman"/>
          <w:sz w:val="28"/>
        </w:rPr>
        <w:t>в</w:t>
      </w:r>
      <w:r w:rsidRPr="00B8573A">
        <w:rPr>
          <w:rFonts w:ascii="Times New Roman" w:hAnsi="Times New Roman" w:cs="Times New Roman"/>
          <w:spacing w:val="-3"/>
          <w:sz w:val="28"/>
        </w:rPr>
        <w:t xml:space="preserve"> </w:t>
      </w:r>
      <w:r w:rsidRPr="00B8573A">
        <w:rPr>
          <w:rFonts w:ascii="Times New Roman" w:hAnsi="Times New Roman" w:cs="Times New Roman"/>
          <w:sz w:val="28"/>
        </w:rPr>
        <w:t>Российской</w:t>
      </w:r>
      <w:r w:rsidRPr="00B8573A">
        <w:rPr>
          <w:rFonts w:ascii="Times New Roman" w:hAnsi="Times New Roman" w:cs="Times New Roman"/>
          <w:spacing w:val="-6"/>
          <w:sz w:val="28"/>
        </w:rPr>
        <w:t xml:space="preserve"> </w:t>
      </w:r>
      <w:r w:rsidRPr="00B8573A">
        <w:rPr>
          <w:rFonts w:ascii="Times New Roman" w:hAnsi="Times New Roman" w:cs="Times New Roman"/>
          <w:sz w:val="28"/>
        </w:rPr>
        <w:t>Федерации»</w:t>
      </w:r>
      <w:r>
        <w:rPr>
          <w:rFonts w:ascii="Times New Roman" w:hAnsi="Times New Roman" w:cs="Times New Roman"/>
          <w:sz w:val="28"/>
        </w:rPr>
        <w:t>;</w:t>
      </w:r>
    </w:p>
    <w:p w14:paraId="0BA83AF0" w14:textId="77777777" w:rsidR="00C06915" w:rsidRDefault="00C06915" w:rsidP="00C06915">
      <w:pPr>
        <w:widowControl w:val="0"/>
        <w:tabs>
          <w:tab w:val="left" w:pos="719"/>
        </w:tabs>
        <w:autoSpaceDE w:val="0"/>
        <w:autoSpaceDN w:val="0"/>
        <w:spacing w:before="1" w:after="0" w:line="240" w:lineRule="auto"/>
        <w:ind w:left="505"/>
        <w:jc w:val="both"/>
        <w:rPr>
          <w:rFonts w:ascii="Times New Roman" w:hAnsi="Times New Roman" w:cs="Times New Roman"/>
          <w:sz w:val="28"/>
        </w:rPr>
      </w:pPr>
    </w:p>
    <w:p w14:paraId="4FE9D17E" w14:textId="77777777" w:rsidR="00C06915" w:rsidRPr="00E72919" w:rsidRDefault="00C06915" w:rsidP="00C06915">
      <w:pPr>
        <w:spacing w:line="240" w:lineRule="auto"/>
        <w:ind w:right="-31" w:firstLine="851"/>
        <w:jc w:val="both"/>
        <w:outlineLvl w:val="0"/>
        <w:rPr>
          <w:rFonts w:ascii="Times New Roman" w:eastAsia="Calibri" w:hAnsi="Times New Roman" w:cs="Times New Roman"/>
          <w:sz w:val="28"/>
          <w:szCs w:val="28"/>
        </w:rPr>
      </w:pPr>
      <w:r w:rsidRPr="00E72919">
        <w:rPr>
          <w:rFonts w:ascii="Times New Roman" w:eastAsia="Calibri" w:hAnsi="Times New Roman" w:cs="Times New Roman"/>
          <w:sz w:val="28"/>
          <w:szCs w:val="28"/>
        </w:rPr>
        <w:t>Федеральн</w:t>
      </w:r>
      <w:r>
        <w:rPr>
          <w:rFonts w:ascii="Times New Roman" w:eastAsia="Calibri" w:hAnsi="Times New Roman" w:cs="Times New Roman"/>
          <w:sz w:val="28"/>
          <w:szCs w:val="28"/>
        </w:rPr>
        <w:t>ым</w:t>
      </w:r>
      <w:r w:rsidRPr="00E72919">
        <w:rPr>
          <w:rFonts w:ascii="Times New Roman" w:eastAsia="Calibri" w:hAnsi="Times New Roman" w:cs="Times New Roman"/>
          <w:sz w:val="28"/>
          <w:szCs w:val="28"/>
        </w:rPr>
        <w:t xml:space="preserve"> государственн</w:t>
      </w:r>
      <w:r>
        <w:rPr>
          <w:rFonts w:ascii="Times New Roman" w:eastAsia="Calibri" w:hAnsi="Times New Roman" w:cs="Times New Roman"/>
          <w:sz w:val="28"/>
          <w:szCs w:val="28"/>
        </w:rPr>
        <w:t>ым</w:t>
      </w:r>
      <w:r w:rsidRPr="00E72919">
        <w:rPr>
          <w:rFonts w:ascii="Times New Roman" w:eastAsia="Calibri" w:hAnsi="Times New Roman" w:cs="Times New Roman"/>
          <w:sz w:val="28"/>
          <w:szCs w:val="28"/>
        </w:rPr>
        <w:t xml:space="preserve"> </w:t>
      </w:r>
      <w:r w:rsidRPr="00164030">
        <w:rPr>
          <w:rFonts w:ascii="Times New Roman" w:eastAsia="Calibri" w:hAnsi="Times New Roman" w:cs="Times New Roman"/>
          <w:sz w:val="28"/>
          <w:szCs w:val="28"/>
        </w:rPr>
        <w:t xml:space="preserve">образовательным стандартом </w:t>
      </w:r>
      <w:r>
        <w:rPr>
          <w:rFonts w:ascii="Times New Roman" w:eastAsia="Calibri" w:hAnsi="Times New Roman" w:cs="Times New Roman"/>
          <w:sz w:val="28"/>
          <w:szCs w:val="28"/>
        </w:rPr>
        <w:t xml:space="preserve">начального </w:t>
      </w:r>
      <w:r w:rsidRPr="00E72919">
        <w:rPr>
          <w:rFonts w:ascii="Times New Roman" w:eastAsia="Calibri" w:hAnsi="Times New Roman" w:cs="Times New Roman"/>
          <w:sz w:val="28"/>
          <w:szCs w:val="28"/>
        </w:rPr>
        <w:t>общего образования (Приказ Минпросвещения России от 31.05.2021 г. № 287, зарегистрирован</w:t>
      </w:r>
      <w:r>
        <w:rPr>
          <w:rFonts w:ascii="Times New Roman" w:eastAsia="Calibri" w:hAnsi="Times New Roman" w:cs="Times New Roman"/>
          <w:sz w:val="28"/>
          <w:szCs w:val="28"/>
        </w:rPr>
        <w:t>ным</w:t>
      </w:r>
      <w:r w:rsidRPr="00E72919">
        <w:rPr>
          <w:rFonts w:ascii="Times New Roman" w:eastAsia="Calibri" w:hAnsi="Times New Roman" w:cs="Times New Roman"/>
          <w:sz w:val="28"/>
          <w:szCs w:val="28"/>
        </w:rPr>
        <w:t xml:space="preserve"> Министерством юстиции Российской Федерации 05.07.2021 г., № 64101)</w:t>
      </w:r>
      <w:r>
        <w:rPr>
          <w:rFonts w:ascii="Times New Roman" w:eastAsia="Calibri" w:hAnsi="Times New Roman" w:cs="Times New Roman"/>
          <w:sz w:val="28"/>
          <w:szCs w:val="28"/>
        </w:rPr>
        <w:t>;</w:t>
      </w:r>
    </w:p>
    <w:p w14:paraId="5816B37A" w14:textId="77777777" w:rsidR="00C06915" w:rsidRDefault="00C06915" w:rsidP="00C06915">
      <w:pPr>
        <w:spacing w:line="240" w:lineRule="auto"/>
        <w:ind w:right="-31" w:firstLine="851"/>
        <w:jc w:val="both"/>
        <w:outlineLvl w:val="0"/>
        <w:rPr>
          <w:rFonts w:ascii="Times New Roman" w:eastAsia="Calibri" w:hAnsi="Times New Roman" w:cs="Times New Roman"/>
          <w:sz w:val="28"/>
          <w:szCs w:val="28"/>
        </w:rPr>
      </w:pPr>
      <w:r w:rsidRPr="00E72919">
        <w:rPr>
          <w:rFonts w:ascii="Times New Roman" w:eastAsia="Calibri" w:hAnsi="Times New Roman" w:cs="Times New Roman"/>
          <w:sz w:val="28"/>
          <w:szCs w:val="28"/>
        </w:rPr>
        <w:t>Федеральн</w:t>
      </w:r>
      <w:r>
        <w:rPr>
          <w:rFonts w:ascii="Times New Roman" w:eastAsia="Calibri" w:hAnsi="Times New Roman" w:cs="Times New Roman"/>
          <w:sz w:val="28"/>
          <w:szCs w:val="28"/>
        </w:rPr>
        <w:t>ой</w:t>
      </w:r>
      <w:r w:rsidRPr="00E72919">
        <w:rPr>
          <w:rFonts w:ascii="Times New Roman" w:eastAsia="Calibri" w:hAnsi="Times New Roman" w:cs="Times New Roman"/>
          <w:sz w:val="28"/>
          <w:szCs w:val="28"/>
        </w:rPr>
        <w:t xml:space="preserve"> адаптированн</w:t>
      </w:r>
      <w:r>
        <w:rPr>
          <w:rFonts w:ascii="Times New Roman" w:eastAsia="Calibri" w:hAnsi="Times New Roman" w:cs="Times New Roman"/>
          <w:sz w:val="28"/>
          <w:szCs w:val="28"/>
        </w:rPr>
        <w:t>ой</w:t>
      </w:r>
      <w:r w:rsidRPr="00E72919">
        <w:rPr>
          <w:rFonts w:ascii="Times New Roman" w:eastAsia="Calibri" w:hAnsi="Times New Roman" w:cs="Times New Roman"/>
          <w:sz w:val="28"/>
          <w:szCs w:val="28"/>
        </w:rPr>
        <w:t xml:space="preserve"> образовательн</w:t>
      </w:r>
      <w:r>
        <w:rPr>
          <w:rFonts w:ascii="Times New Roman" w:eastAsia="Calibri" w:hAnsi="Times New Roman" w:cs="Times New Roman"/>
          <w:sz w:val="28"/>
          <w:szCs w:val="28"/>
        </w:rPr>
        <w:t>ой</w:t>
      </w:r>
      <w:r w:rsidRPr="00E72919">
        <w:rPr>
          <w:rFonts w:ascii="Times New Roman" w:eastAsia="Calibri" w:hAnsi="Times New Roman" w:cs="Times New Roman"/>
          <w:sz w:val="28"/>
          <w:szCs w:val="28"/>
        </w:rPr>
        <w:t xml:space="preserve"> программ</w:t>
      </w:r>
      <w:r>
        <w:rPr>
          <w:rFonts w:ascii="Times New Roman" w:eastAsia="Calibri" w:hAnsi="Times New Roman" w:cs="Times New Roman"/>
          <w:sz w:val="28"/>
          <w:szCs w:val="28"/>
        </w:rPr>
        <w:t>ой</w:t>
      </w:r>
      <w:r w:rsidRPr="00E72919">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начального</w:t>
      </w:r>
      <w:r w:rsidRPr="00E72919">
        <w:rPr>
          <w:rFonts w:ascii="Times New Roman" w:eastAsia="Calibri" w:hAnsi="Times New Roman" w:cs="Times New Roman"/>
          <w:sz w:val="28"/>
          <w:szCs w:val="28"/>
        </w:rPr>
        <w:t xml:space="preserve"> общего образования для обучающихся с ограниченными возможностями здоровья</w:t>
      </w:r>
      <w:r>
        <w:rPr>
          <w:rFonts w:ascii="Times New Roman" w:eastAsia="Calibri" w:hAnsi="Times New Roman" w:cs="Times New Roman"/>
          <w:sz w:val="28"/>
          <w:szCs w:val="28"/>
        </w:rPr>
        <w:t xml:space="preserve"> </w:t>
      </w:r>
      <w:r w:rsidRPr="00E72919">
        <w:rPr>
          <w:rFonts w:ascii="Times New Roman" w:eastAsia="Calibri" w:hAnsi="Times New Roman" w:cs="Times New Roman"/>
          <w:sz w:val="28"/>
          <w:szCs w:val="28"/>
        </w:rPr>
        <w:t>(утверждена приказом Министерства</w:t>
      </w:r>
      <w:r>
        <w:rPr>
          <w:rFonts w:ascii="Times New Roman" w:eastAsia="Calibri" w:hAnsi="Times New Roman" w:cs="Times New Roman"/>
          <w:sz w:val="28"/>
          <w:szCs w:val="28"/>
        </w:rPr>
        <w:t xml:space="preserve"> </w:t>
      </w:r>
      <w:r w:rsidRPr="00E72919">
        <w:rPr>
          <w:rFonts w:ascii="Times New Roman" w:eastAsia="Calibri" w:hAnsi="Times New Roman" w:cs="Times New Roman"/>
          <w:sz w:val="28"/>
          <w:szCs w:val="28"/>
        </w:rPr>
        <w:t>просвещения Российской Федерации от 24 ноября 2022 г. № 1025)</w:t>
      </w:r>
      <w:r>
        <w:rPr>
          <w:rFonts w:ascii="Times New Roman" w:eastAsia="Calibri" w:hAnsi="Times New Roman" w:cs="Times New Roman"/>
          <w:sz w:val="28"/>
          <w:szCs w:val="28"/>
        </w:rPr>
        <w:t xml:space="preserve">; </w:t>
      </w:r>
    </w:p>
    <w:p w14:paraId="79F02DF4" w14:textId="77777777" w:rsidR="00C06915" w:rsidRPr="00B8573A" w:rsidRDefault="00C06915" w:rsidP="00C06915">
      <w:pPr>
        <w:spacing w:line="240" w:lineRule="auto"/>
        <w:ind w:right="-31" w:firstLine="851"/>
        <w:jc w:val="both"/>
        <w:outlineLvl w:val="0"/>
        <w:rPr>
          <w:rFonts w:ascii="Times New Roman" w:eastAsia="Calibri" w:hAnsi="Times New Roman" w:cs="Times New Roman"/>
          <w:sz w:val="28"/>
          <w:szCs w:val="28"/>
        </w:rPr>
      </w:pPr>
      <w:r>
        <w:rPr>
          <w:rFonts w:ascii="Times New Roman" w:hAnsi="Times New Roman" w:cs="Times New Roman"/>
          <w:sz w:val="28"/>
        </w:rPr>
        <w:t>А</w:t>
      </w:r>
      <w:r w:rsidRPr="00B8573A">
        <w:rPr>
          <w:rFonts w:ascii="Times New Roman" w:hAnsi="Times New Roman" w:cs="Times New Roman"/>
          <w:sz w:val="28"/>
        </w:rPr>
        <w:t>даптированн</w:t>
      </w:r>
      <w:r>
        <w:rPr>
          <w:rFonts w:ascii="Times New Roman" w:hAnsi="Times New Roman" w:cs="Times New Roman"/>
          <w:sz w:val="28"/>
        </w:rPr>
        <w:t>ой</w:t>
      </w:r>
      <w:r w:rsidRPr="00B8573A">
        <w:rPr>
          <w:rFonts w:ascii="Times New Roman" w:hAnsi="Times New Roman" w:cs="Times New Roman"/>
          <w:spacing w:val="1"/>
          <w:sz w:val="28"/>
        </w:rPr>
        <w:t xml:space="preserve"> </w:t>
      </w:r>
      <w:r w:rsidRPr="00B8573A">
        <w:rPr>
          <w:rFonts w:ascii="Times New Roman" w:hAnsi="Times New Roman" w:cs="Times New Roman"/>
          <w:sz w:val="28"/>
        </w:rPr>
        <w:t>образовательн</w:t>
      </w:r>
      <w:r>
        <w:rPr>
          <w:rFonts w:ascii="Times New Roman" w:hAnsi="Times New Roman" w:cs="Times New Roman"/>
          <w:sz w:val="28"/>
        </w:rPr>
        <w:t>ой</w:t>
      </w:r>
      <w:r w:rsidRPr="00B8573A">
        <w:rPr>
          <w:rFonts w:ascii="Times New Roman" w:hAnsi="Times New Roman" w:cs="Times New Roman"/>
          <w:spacing w:val="1"/>
          <w:sz w:val="28"/>
        </w:rPr>
        <w:t xml:space="preserve"> </w:t>
      </w:r>
      <w:r w:rsidRPr="00B8573A">
        <w:rPr>
          <w:rFonts w:ascii="Times New Roman" w:hAnsi="Times New Roman" w:cs="Times New Roman"/>
          <w:sz w:val="28"/>
        </w:rPr>
        <w:t>программ</w:t>
      </w:r>
      <w:r>
        <w:rPr>
          <w:rFonts w:ascii="Times New Roman" w:hAnsi="Times New Roman" w:cs="Times New Roman"/>
          <w:sz w:val="28"/>
        </w:rPr>
        <w:t>ой</w:t>
      </w:r>
      <w:r w:rsidRPr="00B8573A">
        <w:rPr>
          <w:rFonts w:ascii="Times New Roman" w:hAnsi="Times New Roman" w:cs="Times New Roman"/>
          <w:spacing w:val="1"/>
          <w:sz w:val="28"/>
        </w:rPr>
        <w:t xml:space="preserve"> </w:t>
      </w:r>
      <w:r>
        <w:rPr>
          <w:rFonts w:ascii="Times New Roman" w:hAnsi="Times New Roman" w:cs="Times New Roman"/>
          <w:sz w:val="28"/>
        </w:rPr>
        <w:t>начального</w:t>
      </w:r>
      <w:r w:rsidRPr="00B8573A">
        <w:rPr>
          <w:rFonts w:ascii="Times New Roman" w:hAnsi="Times New Roman" w:cs="Times New Roman"/>
          <w:spacing w:val="1"/>
          <w:sz w:val="28"/>
        </w:rPr>
        <w:t xml:space="preserve"> </w:t>
      </w:r>
      <w:r w:rsidRPr="00B8573A">
        <w:rPr>
          <w:rFonts w:ascii="Times New Roman" w:hAnsi="Times New Roman" w:cs="Times New Roman"/>
          <w:sz w:val="28"/>
        </w:rPr>
        <w:t>общего</w:t>
      </w:r>
      <w:r w:rsidRPr="00B8573A">
        <w:rPr>
          <w:rFonts w:ascii="Times New Roman" w:hAnsi="Times New Roman" w:cs="Times New Roman"/>
          <w:spacing w:val="1"/>
          <w:sz w:val="28"/>
        </w:rPr>
        <w:t xml:space="preserve"> </w:t>
      </w:r>
      <w:r w:rsidRPr="00B8573A">
        <w:rPr>
          <w:rFonts w:ascii="Times New Roman" w:hAnsi="Times New Roman" w:cs="Times New Roman"/>
          <w:sz w:val="28"/>
        </w:rPr>
        <w:t>образования</w:t>
      </w:r>
      <w:r w:rsidRPr="00B8573A">
        <w:rPr>
          <w:rFonts w:ascii="Times New Roman" w:hAnsi="Times New Roman" w:cs="Times New Roman"/>
          <w:spacing w:val="1"/>
          <w:sz w:val="28"/>
        </w:rPr>
        <w:t xml:space="preserve"> </w:t>
      </w:r>
      <w:r w:rsidRPr="00B8573A">
        <w:rPr>
          <w:rFonts w:ascii="Times New Roman" w:hAnsi="Times New Roman" w:cs="Times New Roman"/>
          <w:sz w:val="28"/>
        </w:rPr>
        <w:t>обучающихся</w:t>
      </w:r>
      <w:r w:rsidRPr="00B8573A">
        <w:rPr>
          <w:rFonts w:ascii="Times New Roman" w:hAnsi="Times New Roman" w:cs="Times New Roman"/>
          <w:spacing w:val="1"/>
          <w:sz w:val="28"/>
        </w:rPr>
        <w:t xml:space="preserve"> </w:t>
      </w:r>
      <w:r w:rsidRPr="00B8573A">
        <w:rPr>
          <w:rFonts w:ascii="Times New Roman" w:hAnsi="Times New Roman" w:cs="Times New Roman"/>
          <w:sz w:val="28"/>
        </w:rPr>
        <w:t>с</w:t>
      </w:r>
      <w:r w:rsidRPr="00B8573A">
        <w:rPr>
          <w:rFonts w:ascii="Times New Roman" w:hAnsi="Times New Roman" w:cs="Times New Roman"/>
          <w:spacing w:val="1"/>
          <w:sz w:val="28"/>
        </w:rPr>
        <w:t xml:space="preserve"> </w:t>
      </w:r>
      <w:r w:rsidRPr="00B8573A">
        <w:rPr>
          <w:rFonts w:ascii="Times New Roman" w:hAnsi="Times New Roman" w:cs="Times New Roman"/>
          <w:sz w:val="28"/>
        </w:rPr>
        <w:t>нарушениями</w:t>
      </w:r>
      <w:r w:rsidRPr="00B8573A">
        <w:rPr>
          <w:rFonts w:ascii="Times New Roman" w:hAnsi="Times New Roman" w:cs="Times New Roman"/>
          <w:spacing w:val="1"/>
          <w:sz w:val="28"/>
        </w:rPr>
        <w:t xml:space="preserve"> </w:t>
      </w:r>
      <w:r w:rsidRPr="00B8573A">
        <w:rPr>
          <w:rFonts w:ascii="Times New Roman" w:hAnsi="Times New Roman" w:cs="Times New Roman"/>
          <w:sz w:val="28"/>
        </w:rPr>
        <w:t>слуха</w:t>
      </w:r>
      <w:r w:rsidRPr="00B8573A">
        <w:rPr>
          <w:rFonts w:ascii="Times New Roman" w:hAnsi="Times New Roman" w:cs="Times New Roman"/>
          <w:spacing w:val="1"/>
          <w:sz w:val="28"/>
        </w:rPr>
        <w:t xml:space="preserve"> </w:t>
      </w:r>
      <w:r w:rsidRPr="00164030">
        <w:rPr>
          <w:rFonts w:ascii="Times New Roman" w:hAnsi="Times New Roman" w:cs="Times New Roman"/>
          <w:sz w:val="28"/>
        </w:rPr>
        <w:t>(вариант</w:t>
      </w:r>
      <w:r w:rsidRPr="00164030">
        <w:rPr>
          <w:rFonts w:ascii="Times New Roman" w:hAnsi="Times New Roman" w:cs="Times New Roman"/>
          <w:spacing w:val="1"/>
          <w:sz w:val="28"/>
        </w:rPr>
        <w:t xml:space="preserve"> </w:t>
      </w:r>
      <w:r w:rsidRPr="00164030">
        <w:rPr>
          <w:rFonts w:ascii="Times New Roman" w:hAnsi="Times New Roman" w:cs="Times New Roman"/>
          <w:sz w:val="28"/>
        </w:rPr>
        <w:t>1.2)</w:t>
      </w:r>
      <w:r>
        <w:rPr>
          <w:rFonts w:ascii="Times New Roman" w:hAnsi="Times New Roman" w:cs="Times New Roman"/>
          <w:sz w:val="28"/>
        </w:rPr>
        <w:t xml:space="preserve"> ГКОУ </w:t>
      </w:r>
      <w:r w:rsidRPr="00E72919">
        <w:rPr>
          <w:rFonts w:ascii="Times New Roman" w:eastAsia="Calibri" w:hAnsi="Times New Roman" w:cs="Times New Roman"/>
          <w:sz w:val="28"/>
          <w:szCs w:val="28"/>
        </w:rPr>
        <w:t>«Специальная (коррекционная) общеобразовательная школа-интернат № 36 города Ставрополя»</w:t>
      </w:r>
      <w:r>
        <w:rPr>
          <w:rFonts w:ascii="Times New Roman" w:eastAsia="Calibri" w:hAnsi="Times New Roman" w:cs="Times New Roman"/>
          <w:sz w:val="28"/>
          <w:szCs w:val="28"/>
        </w:rPr>
        <w:t>;</w:t>
      </w:r>
      <w:r w:rsidRPr="00B8573A">
        <w:rPr>
          <w:rFonts w:ascii="Times New Roman" w:eastAsia="Calibri" w:hAnsi="Times New Roman" w:cs="Times New Roman"/>
          <w:sz w:val="28"/>
          <w:szCs w:val="28"/>
        </w:rPr>
        <w:t xml:space="preserve"> </w:t>
      </w:r>
      <w:r>
        <w:rPr>
          <w:rFonts w:ascii="Times New Roman" w:hAnsi="Times New Roman" w:cs="Times New Roman"/>
          <w:sz w:val="28"/>
        </w:rPr>
        <w:t xml:space="preserve"> </w:t>
      </w:r>
    </w:p>
    <w:p w14:paraId="0E1FD34B" w14:textId="77777777" w:rsidR="00C06915" w:rsidRDefault="00C06915" w:rsidP="00C06915">
      <w:pPr>
        <w:spacing w:line="240" w:lineRule="auto"/>
        <w:ind w:right="-31" w:firstLine="851"/>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С</w:t>
      </w:r>
      <w:r w:rsidRPr="00E72919">
        <w:rPr>
          <w:rFonts w:ascii="Times New Roman" w:eastAsia="Calibri" w:hAnsi="Times New Roman" w:cs="Times New Roman"/>
          <w:sz w:val="28"/>
          <w:szCs w:val="28"/>
        </w:rPr>
        <w:t>анитарными правилами и нормами СанПиНа 1.2.3685-21 «Гигиенические нормативы и требования к обеспечению безопасности и (или) безвредности для человека факторов среды обитания»</w:t>
      </w:r>
      <w:r>
        <w:rPr>
          <w:rFonts w:ascii="Times New Roman" w:eastAsia="Calibri" w:hAnsi="Times New Roman" w:cs="Times New Roman"/>
          <w:sz w:val="28"/>
          <w:szCs w:val="28"/>
        </w:rPr>
        <w:t>;</w:t>
      </w:r>
      <w:r w:rsidRPr="00B8573A">
        <w:rPr>
          <w:rFonts w:ascii="Times New Roman" w:eastAsia="Calibri" w:hAnsi="Times New Roman" w:cs="Times New Roman"/>
          <w:sz w:val="28"/>
          <w:szCs w:val="28"/>
        </w:rPr>
        <w:t xml:space="preserve"> </w:t>
      </w:r>
    </w:p>
    <w:p w14:paraId="75F99C37" w14:textId="77777777" w:rsidR="00C06915" w:rsidRDefault="00C06915" w:rsidP="00C06915">
      <w:pPr>
        <w:spacing w:line="240" w:lineRule="auto"/>
        <w:ind w:right="-31" w:firstLine="851"/>
        <w:jc w:val="both"/>
        <w:outlineLvl w:val="0"/>
        <w:rPr>
          <w:rFonts w:ascii="Times New Roman" w:eastAsia="Calibri" w:hAnsi="Times New Roman" w:cs="Times New Roman"/>
          <w:sz w:val="28"/>
          <w:szCs w:val="28"/>
        </w:rPr>
      </w:pPr>
      <w:r w:rsidRPr="00E72919">
        <w:rPr>
          <w:rFonts w:ascii="Times New Roman" w:eastAsia="Calibri" w:hAnsi="Times New Roman" w:cs="Times New Roman"/>
          <w:sz w:val="28"/>
          <w:szCs w:val="28"/>
        </w:rPr>
        <w:t xml:space="preserve"> «Санитарно-эпидемиологические требования к организациям воспитания и обучения, отдыха и оздоровления детей и молодежи»</w:t>
      </w:r>
      <w:r w:rsidRPr="00B8573A">
        <w:rPr>
          <w:rFonts w:ascii="Times New Roman" w:eastAsia="Calibri" w:hAnsi="Times New Roman" w:cs="Times New Roman"/>
          <w:sz w:val="28"/>
          <w:szCs w:val="28"/>
        </w:rPr>
        <w:t xml:space="preserve"> </w:t>
      </w:r>
      <w:r w:rsidRPr="00E72919">
        <w:rPr>
          <w:rFonts w:ascii="Times New Roman" w:eastAsia="Calibri" w:hAnsi="Times New Roman" w:cs="Times New Roman"/>
          <w:sz w:val="28"/>
          <w:szCs w:val="28"/>
        </w:rPr>
        <w:t>СП 2.4.3648-20</w:t>
      </w:r>
      <w:r>
        <w:rPr>
          <w:rFonts w:ascii="Times New Roman" w:eastAsia="Calibri" w:hAnsi="Times New Roman" w:cs="Times New Roman"/>
          <w:sz w:val="28"/>
          <w:szCs w:val="28"/>
        </w:rPr>
        <w:t>;</w:t>
      </w:r>
    </w:p>
    <w:p w14:paraId="03EADE20" w14:textId="77777777" w:rsidR="00C06915" w:rsidRPr="00D4323C" w:rsidRDefault="00C06915" w:rsidP="00C06915">
      <w:pPr>
        <w:spacing w:line="240" w:lineRule="auto"/>
        <w:ind w:firstLine="709"/>
        <w:rPr>
          <w:rFonts w:ascii="Times New Roman" w:hAnsi="Times New Roman" w:cs="Times New Roman"/>
          <w:sz w:val="28"/>
          <w:szCs w:val="28"/>
        </w:rPr>
      </w:pPr>
      <w:r w:rsidRPr="00164030">
        <w:rPr>
          <w:rFonts w:ascii="Times New Roman" w:eastAsia="Calibri" w:hAnsi="Times New Roman" w:cs="Times New Roman"/>
          <w:sz w:val="28"/>
          <w:szCs w:val="28"/>
        </w:rPr>
        <w:t xml:space="preserve">Проектом </w:t>
      </w:r>
      <w:r w:rsidRPr="00164030">
        <w:rPr>
          <w:rFonts w:ascii="Times New Roman" w:hAnsi="Times New Roman" w:cs="Times New Roman"/>
          <w:sz w:val="28"/>
          <w:szCs w:val="28"/>
        </w:rPr>
        <w:t>рабочей программы коррекционного курса «</w:t>
      </w:r>
      <w:r w:rsidRPr="00164030">
        <w:rPr>
          <w:rFonts w:ascii="Times New Roman" w:hAnsi="Times New Roman" w:cs="Times New Roman"/>
          <w:bCs/>
          <w:sz w:val="28"/>
          <w:szCs w:val="28"/>
        </w:rPr>
        <w:t>Развитие слухового восприятия и техника речи</w:t>
      </w:r>
      <w:r w:rsidRPr="00164030">
        <w:rPr>
          <w:rFonts w:ascii="Times New Roman" w:hAnsi="Times New Roman" w:cs="Times New Roman"/>
          <w:sz w:val="28"/>
          <w:szCs w:val="28"/>
        </w:rPr>
        <w:t>» для  1 дополнительного класса,</w:t>
      </w:r>
      <w:r w:rsidRPr="00D4323C">
        <w:rPr>
          <w:rFonts w:ascii="Times New Roman" w:hAnsi="Times New Roman" w:cs="Times New Roman"/>
          <w:sz w:val="28"/>
          <w:szCs w:val="28"/>
        </w:rPr>
        <w:t xml:space="preserve"> общеобразовательных организаций, реализующих федеральные адаптированные образовательные программы </w:t>
      </w:r>
      <w:r>
        <w:rPr>
          <w:rFonts w:ascii="Times New Roman" w:hAnsi="Times New Roman" w:cs="Times New Roman"/>
          <w:sz w:val="28"/>
          <w:szCs w:val="28"/>
        </w:rPr>
        <w:t>начального</w:t>
      </w:r>
      <w:r w:rsidRPr="00D4323C">
        <w:rPr>
          <w:rFonts w:ascii="Times New Roman" w:hAnsi="Times New Roman" w:cs="Times New Roman"/>
          <w:sz w:val="28"/>
          <w:szCs w:val="28"/>
        </w:rPr>
        <w:t xml:space="preserve"> общего образования обучающихся с ограниченными возможностями здоровья</w:t>
      </w:r>
      <w:r>
        <w:rPr>
          <w:rFonts w:ascii="Times New Roman" w:hAnsi="Times New Roman" w:cs="Times New Roman"/>
          <w:sz w:val="28"/>
          <w:szCs w:val="28"/>
        </w:rPr>
        <w:t>, разработанной ИКПРАО;</w:t>
      </w:r>
    </w:p>
    <w:p w14:paraId="645813B7" w14:textId="77777777" w:rsidR="00C06915" w:rsidRDefault="00C06915" w:rsidP="00C06915">
      <w:pPr>
        <w:spacing w:line="240" w:lineRule="auto"/>
        <w:ind w:right="-31" w:firstLine="851"/>
        <w:jc w:val="both"/>
        <w:outlineLvl w:val="0"/>
        <w:rPr>
          <w:rFonts w:ascii="Times New Roman" w:eastAsia="Calibri" w:hAnsi="Times New Roman" w:cs="Times New Roman"/>
          <w:sz w:val="28"/>
          <w:szCs w:val="28"/>
        </w:rPr>
      </w:pPr>
      <w:r w:rsidRPr="00E72919">
        <w:rPr>
          <w:rFonts w:ascii="Times New Roman" w:eastAsia="Calibri" w:hAnsi="Times New Roman" w:cs="Times New Roman"/>
          <w:sz w:val="28"/>
          <w:szCs w:val="28"/>
        </w:rPr>
        <w:t>Рабочей программой воспитания государственного казённого общеобразовательного учреждения «Специальная (коррекционная) общеобразовательная школа-интернат № 36 города Ставрополя»</w:t>
      </w:r>
      <w:bookmarkEnd w:id="0"/>
    </w:p>
    <w:p w14:paraId="21F9461F" w14:textId="77777777" w:rsidR="00C06915" w:rsidRPr="00B357A4" w:rsidRDefault="00C06915" w:rsidP="00C06915">
      <w:pPr>
        <w:spacing w:after="0" w:line="360" w:lineRule="auto"/>
        <w:ind w:firstLine="567"/>
        <w:jc w:val="both"/>
        <w:rPr>
          <w:rFonts w:ascii="Times New Roman" w:hAnsi="Times New Roman"/>
          <w:sz w:val="28"/>
          <w:szCs w:val="28"/>
        </w:rPr>
      </w:pPr>
      <w:r w:rsidRPr="00B357A4">
        <w:rPr>
          <w:rFonts w:ascii="Times New Roman" w:hAnsi="Times New Roman"/>
          <w:sz w:val="28"/>
          <w:szCs w:val="28"/>
        </w:rPr>
        <w:lastRenderedPageBreak/>
        <w:t xml:space="preserve">На занятиях </w:t>
      </w:r>
      <w:r>
        <w:rPr>
          <w:rFonts w:ascii="Times New Roman" w:hAnsi="Times New Roman"/>
          <w:sz w:val="28"/>
          <w:szCs w:val="28"/>
        </w:rPr>
        <w:t>«</w:t>
      </w:r>
      <w:r w:rsidRPr="00B357A4">
        <w:rPr>
          <w:rFonts w:ascii="Times New Roman" w:hAnsi="Times New Roman"/>
          <w:sz w:val="28"/>
          <w:szCs w:val="28"/>
        </w:rPr>
        <w:t>Развитие слухового восприятия и техника речи</w:t>
      </w:r>
      <w:r>
        <w:rPr>
          <w:rFonts w:ascii="Times New Roman" w:hAnsi="Times New Roman"/>
          <w:sz w:val="28"/>
          <w:szCs w:val="28"/>
        </w:rPr>
        <w:t>»</w:t>
      </w:r>
      <w:r w:rsidRPr="00B357A4">
        <w:rPr>
          <w:rFonts w:ascii="Times New Roman" w:hAnsi="Times New Roman"/>
          <w:sz w:val="28"/>
          <w:szCs w:val="28"/>
        </w:rPr>
        <w:t xml:space="preserve"> у обучающиеся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совершенствования навыков устной коммуникации. У них расширяются познавательные интересы в связи с получением более полной информации об окружающей среде,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 в том числе совместно со слышащими сверстниками. Обучающиеся овладевают базовыми сенсорными способностями, необходимыми для более полноценного развития речевого слуха, восприятия неречевых звучаний, музыки; 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 Наряду с традиционными музыкальными инструментами для обогащения сенсорной сферы обучающихся могут применяться </w:t>
      </w:r>
      <w:r>
        <w:rPr>
          <w:rFonts w:ascii="Times New Roman" w:hAnsi="Times New Roman"/>
          <w:sz w:val="28"/>
          <w:szCs w:val="28"/>
        </w:rPr>
        <w:t>«</w:t>
      </w:r>
      <w:r w:rsidRPr="00B357A4">
        <w:rPr>
          <w:rFonts w:ascii="Times New Roman" w:hAnsi="Times New Roman"/>
          <w:sz w:val="28"/>
          <w:szCs w:val="28"/>
        </w:rPr>
        <w:t>Звучащие чаши</w:t>
      </w:r>
      <w:r>
        <w:rPr>
          <w:rFonts w:ascii="Times New Roman" w:hAnsi="Times New Roman"/>
          <w:sz w:val="28"/>
          <w:szCs w:val="28"/>
        </w:rPr>
        <w:t>»</w:t>
      </w:r>
      <w:r w:rsidRPr="00B357A4">
        <w:rPr>
          <w:rFonts w:ascii="Times New Roman" w:hAnsi="Times New Roman"/>
          <w:sz w:val="28"/>
          <w:szCs w:val="28"/>
        </w:rPr>
        <w:t xml:space="preserve">, включающие молоточек и подушечку, </w:t>
      </w:r>
      <w:r>
        <w:rPr>
          <w:rFonts w:ascii="Times New Roman" w:hAnsi="Times New Roman"/>
          <w:sz w:val="28"/>
          <w:szCs w:val="28"/>
        </w:rPr>
        <w:t>«</w:t>
      </w:r>
      <w:r w:rsidRPr="00B357A4">
        <w:rPr>
          <w:rFonts w:ascii="Times New Roman" w:hAnsi="Times New Roman"/>
          <w:sz w:val="28"/>
          <w:szCs w:val="28"/>
        </w:rPr>
        <w:t>Большой и малый гонги</w:t>
      </w:r>
      <w:r>
        <w:rPr>
          <w:rFonts w:ascii="Times New Roman" w:hAnsi="Times New Roman"/>
          <w:sz w:val="28"/>
          <w:szCs w:val="28"/>
        </w:rPr>
        <w:t>»</w:t>
      </w:r>
      <w:r w:rsidRPr="00B357A4">
        <w:rPr>
          <w:rFonts w:ascii="Times New Roman" w:hAnsi="Times New Roman"/>
          <w:sz w:val="28"/>
          <w:szCs w:val="28"/>
        </w:rPr>
        <w:t xml:space="preserve">, передающие целую гамму звуков разнообразных по высоте и глубине звучания; </w:t>
      </w:r>
      <w:r w:rsidRPr="004B6367">
        <w:rPr>
          <w:rFonts w:ascii="Times New Roman" w:hAnsi="Times New Roman"/>
          <w:sz w:val="28"/>
          <w:szCs w:val="28"/>
        </w:rPr>
        <w:t>шумовые инструменты «Океан», «Дождь», «Ливень», имитирующие различные звуки природы (от легкого прибоя до девятибалльного шторма и от «грибного» дождичка до тропического ливня), «Тамбурины», имеющие десятки возможных способов звукоизвлечения; «Африканские ксилофоны».</w:t>
      </w:r>
    </w:p>
    <w:p w14:paraId="7303E9A7" w14:textId="77777777" w:rsidR="00C06915" w:rsidRPr="00B357A4" w:rsidRDefault="00C06915" w:rsidP="00C06915">
      <w:pPr>
        <w:spacing w:after="0" w:line="360" w:lineRule="auto"/>
        <w:ind w:firstLine="567"/>
        <w:jc w:val="both"/>
        <w:rPr>
          <w:rFonts w:ascii="Times New Roman" w:hAnsi="Times New Roman"/>
          <w:sz w:val="28"/>
          <w:szCs w:val="28"/>
        </w:rPr>
      </w:pPr>
      <w:r w:rsidRPr="00B357A4">
        <w:rPr>
          <w:rFonts w:ascii="Times New Roman" w:hAnsi="Times New Roman"/>
          <w:sz w:val="28"/>
          <w:szCs w:val="28"/>
        </w:rPr>
        <w:lastRenderedPageBreak/>
        <w:t>Важное значение на занятиях придается развитию слухозрительного и слухового восприятия устной речи, ее произносительной стороны. У обучающихся целенаправленно развиваются мотивы овладения устной речью, достижения высоких результатов в области ее восприятия и воспроизведения, активной устной коммуникации, постоянного пользования индивидуальными слуховыми аппаратами, стремление реализовывать сформированные умения и навыки в процессе устной коммуникации в урочное, внеурочное и внешкольное время.</w:t>
      </w:r>
    </w:p>
    <w:p w14:paraId="78279610" w14:textId="77777777" w:rsidR="00C06915" w:rsidRPr="00B357A4" w:rsidRDefault="00C06915" w:rsidP="00C06915">
      <w:pPr>
        <w:spacing w:after="0" w:line="360" w:lineRule="auto"/>
        <w:ind w:firstLine="567"/>
        <w:jc w:val="both"/>
        <w:rPr>
          <w:rFonts w:ascii="Times New Roman" w:hAnsi="Times New Roman"/>
          <w:sz w:val="28"/>
          <w:szCs w:val="28"/>
        </w:rPr>
      </w:pPr>
      <w:r w:rsidRPr="00B357A4">
        <w:rPr>
          <w:rFonts w:ascii="Times New Roman" w:hAnsi="Times New Roman"/>
          <w:sz w:val="28"/>
          <w:szCs w:val="28"/>
        </w:rPr>
        <w:t xml:space="preserve">На фронтальных занятиях </w:t>
      </w:r>
      <w:r>
        <w:rPr>
          <w:rFonts w:ascii="Times New Roman" w:hAnsi="Times New Roman"/>
          <w:sz w:val="28"/>
          <w:szCs w:val="28"/>
        </w:rPr>
        <w:t>«</w:t>
      </w:r>
      <w:r w:rsidRPr="00B357A4">
        <w:rPr>
          <w:rFonts w:ascii="Times New Roman" w:hAnsi="Times New Roman"/>
          <w:sz w:val="28"/>
          <w:szCs w:val="28"/>
        </w:rPr>
        <w:t>Развитие слухового восприятия и техника речи</w:t>
      </w:r>
      <w:r>
        <w:rPr>
          <w:rFonts w:ascii="Times New Roman" w:hAnsi="Times New Roman"/>
          <w:sz w:val="28"/>
          <w:szCs w:val="28"/>
        </w:rPr>
        <w:t>»</w:t>
      </w:r>
      <w:r w:rsidRPr="00B357A4">
        <w:rPr>
          <w:rFonts w:ascii="Times New Roman" w:hAnsi="Times New Roman"/>
          <w:sz w:val="28"/>
          <w:szCs w:val="28"/>
        </w:rPr>
        <w:t xml:space="preserve"> реализуются три направления работы:</w:t>
      </w:r>
    </w:p>
    <w:p w14:paraId="21B4E152" w14:textId="77777777" w:rsidR="00C06915" w:rsidRPr="00B357A4" w:rsidRDefault="00C06915" w:rsidP="00C06915">
      <w:pPr>
        <w:pStyle w:val="a7"/>
        <w:numPr>
          <w:ilvl w:val="0"/>
          <w:numId w:val="1"/>
        </w:numPr>
        <w:spacing w:after="0" w:line="360" w:lineRule="auto"/>
        <w:contextualSpacing w:val="0"/>
        <w:jc w:val="both"/>
        <w:rPr>
          <w:rFonts w:ascii="Times New Roman" w:hAnsi="Times New Roman"/>
          <w:sz w:val="28"/>
          <w:szCs w:val="28"/>
        </w:rPr>
      </w:pPr>
      <w:r w:rsidRPr="00B357A4">
        <w:rPr>
          <w:rFonts w:ascii="Times New Roman" w:hAnsi="Times New Roman"/>
          <w:sz w:val="28"/>
          <w:szCs w:val="28"/>
        </w:rPr>
        <w:t>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14:paraId="3334C3DB" w14:textId="77777777" w:rsidR="00C06915" w:rsidRPr="00B357A4" w:rsidRDefault="00C06915" w:rsidP="00C06915">
      <w:pPr>
        <w:pStyle w:val="a7"/>
        <w:numPr>
          <w:ilvl w:val="0"/>
          <w:numId w:val="1"/>
        </w:numPr>
        <w:spacing w:after="0" w:line="360" w:lineRule="auto"/>
        <w:contextualSpacing w:val="0"/>
        <w:jc w:val="both"/>
        <w:rPr>
          <w:rFonts w:ascii="Times New Roman" w:hAnsi="Times New Roman"/>
          <w:sz w:val="28"/>
          <w:szCs w:val="28"/>
        </w:rPr>
      </w:pPr>
      <w:r w:rsidRPr="00B357A4">
        <w:rPr>
          <w:rFonts w:ascii="Times New Roman" w:hAnsi="Times New Roman"/>
          <w:sz w:val="28"/>
          <w:szCs w:val="28"/>
        </w:rPr>
        <w:t>развитие восприятия социально значимых неречевых звучаний окружающего мира (уличных сигналов и шумов, бытовых шумов, голосов птиц и животных);</w:t>
      </w:r>
    </w:p>
    <w:p w14:paraId="0A4A83D3" w14:textId="77777777" w:rsidR="00C06915" w:rsidRPr="00B357A4" w:rsidRDefault="00C06915" w:rsidP="00C06915">
      <w:pPr>
        <w:pStyle w:val="a7"/>
        <w:numPr>
          <w:ilvl w:val="0"/>
          <w:numId w:val="1"/>
        </w:numPr>
        <w:spacing w:after="0" w:line="360" w:lineRule="auto"/>
        <w:contextualSpacing w:val="0"/>
        <w:jc w:val="both"/>
        <w:rPr>
          <w:rFonts w:ascii="Times New Roman" w:hAnsi="Times New Roman"/>
          <w:sz w:val="28"/>
          <w:szCs w:val="28"/>
        </w:rPr>
      </w:pPr>
      <w:r w:rsidRPr="00B357A4">
        <w:rPr>
          <w:rFonts w:ascii="Times New Roman" w:hAnsi="Times New Roman"/>
          <w:sz w:val="28"/>
          <w:szCs w:val="28"/>
        </w:rPr>
        <w:t>развитие восприятия и воспроизведения устной речи.</w:t>
      </w:r>
    </w:p>
    <w:p w14:paraId="67AFF244" w14:textId="77777777" w:rsidR="00C06915" w:rsidRPr="00B357A4" w:rsidRDefault="00C06915" w:rsidP="00C06915">
      <w:pPr>
        <w:spacing w:after="0" w:line="360" w:lineRule="auto"/>
        <w:ind w:firstLine="708"/>
        <w:jc w:val="both"/>
        <w:rPr>
          <w:rFonts w:ascii="Times New Roman" w:hAnsi="Times New Roman"/>
          <w:sz w:val="28"/>
          <w:szCs w:val="28"/>
        </w:rPr>
      </w:pPr>
      <w:r w:rsidRPr="00B357A4">
        <w:rPr>
          <w:rFonts w:ascii="Times New Roman" w:hAnsi="Times New Roman"/>
          <w:sz w:val="28"/>
          <w:szCs w:val="28"/>
        </w:rPr>
        <w:t>Обучение проводится при пользовании обучающимися индивидуальными средствами слухопротезирования.</w:t>
      </w:r>
    </w:p>
    <w:p w14:paraId="63EE18E1" w14:textId="77777777" w:rsidR="00C06915" w:rsidRDefault="00C06915" w:rsidP="00C06915">
      <w:pPr>
        <w:spacing w:after="0" w:line="360" w:lineRule="auto"/>
        <w:ind w:firstLine="708"/>
        <w:jc w:val="both"/>
        <w:rPr>
          <w:rFonts w:ascii="Times New Roman" w:hAnsi="Times New Roman"/>
          <w:sz w:val="28"/>
          <w:szCs w:val="28"/>
        </w:rPr>
      </w:pPr>
      <w:r w:rsidRPr="00B357A4">
        <w:rPr>
          <w:rFonts w:ascii="Times New Roman" w:hAnsi="Times New Roman"/>
          <w:sz w:val="28"/>
          <w:szCs w:val="28"/>
        </w:rPr>
        <w:t>Речевой материал - слова, словосочетания, фразы, короткие диалоги, чистоговорки, рифмовки, короткие стихотворения, а также слоги, слогосочетания и отдельные звуки, отбирается с учетом знакомости и необходимости обучающимся в общении на уроках и во внеурочное время, а также в соответствие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w:t>
      </w:r>
    </w:p>
    <w:p w14:paraId="4F267398" w14:textId="77777777" w:rsidR="00C06915" w:rsidRDefault="00C06915" w:rsidP="00C06915">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lastRenderedPageBreak/>
        <w:t>С</w:t>
      </w:r>
      <w:r w:rsidRPr="00FF0B72">
        <w:rPr>
          <w:rFonts w:ascii="Times New Roman" w:hAnsi="Times New Roman"/>
          <w:b/>
          <w:bCs/>
          <w:sz w:val="28"/>
          <w:szCs w:val="28"/>
          <w:lang w:eastAsia="ru-RU"/>
        </w:rPr>
        <w:t>ОДЕРЖАНИЕ КОРРЕКЦИОНН</w:t>
      </w:r>
      <w:r>
        <w:rPr>
          <w:rFonts w:ascii="Times New Roman" w:hAnsi="Times New Roman"/>
          <w:b/>
          <w:bCs/>
          <w:sz w:val="28"/>
          <w:szCs w:val="28"/>
          <w:lang w:eastAsia="ru-RU"/>
        </w:rPr>
        <w:t>ОГО</w:t>
      </w:r>
      <w:r w:rsidRPr="00FF0B72">
        <w:rPr>
          <w:rFonts w:ascii="Times New Roman" w:hAnsi="Times New Roman"/>
          <w:b/>
          <w:bCs/>
          <w:sz w:val="28"/>
          <w:szCs w:val="28"/>
          <w:lang w:eastAsia="ru-RU"/>
        </w:rPr>
        <w:t xml:space="preserve"> КУРС</w:t>
      </w:r>
      <w:r>
        <w:rPr>
          <w:rFonts w:ascii="Times New Roman" w:hAnsi="Times New Roman"/>
          <w:b/>
          <w:bCs/>
          <w:sz w:val="28"/>
          <w:szCs w:val="28"/>
          <w:lang w:eastAsia="ru-RU"/>
        </w:rPr>
        <w:t>А</w:t>
      </w:r>
      <w:r w:rsidRPr="00FF0B72">
        <w:rPr>
          <w:rFonts w:ascii="Times New Roman" w:hAnsi="Times New Roman"/>
          <w:b/>
          <w:bCs/>
          <w:sz w:val="28"/>
          <w:szCs w:val="28"/>
          <w:lang w:eastAsia="ru-RU"/>
        </w:rPr>
        <w:t xml:space="preserve"> </w:t>
      </w:r>
      <w:r>
        <w:rPr>
          <w:rFonts w:ascii="Times New Roman" w:hAnsi="Times New Roman"/>
          <w:b/>
          <w:bCs/>
          <w:sz w:val="28"/>
          <w:szCs w:val="28"/>
          <w:lang w:eastAsia="ru-RU"/>
        </w:rPr>
        <w:t xml:space="preserve"> </w:t>
      </w:r>
    </w:p>
    <w:p w14:paraId="1917356E" w14:textId="4C2BDA1A" w:rsidR="00C06915" w:rsidRPr="00FF0B72" w:rsidRDefault="00C06915" w:rsidP="00265441">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w:t>
      </w:r>
      <w:r w:rsidRPr="00FF0B72">
        <w:rPr>
          <w:rFonts w:ascii="Times New Roman" w:hAnsi="Times New Roman"/>
          <w:b/>
          <w:bCs/>
          <w:sz w:val="28"/>
          <w:szCs w:val="28"/>
          <w:lang w:eastAsia="ru-RU"/>
        </w:rPr>
        <w:t>РАЗВИТИЕ СЛУХОВОГО ВОСПРИЯТИЯ И ТЕХНИКА РЕЧИ»</w:t>
      </w:r>
    </w:p>
    <w:p w14:paraId="7B1BEE72" w14:textId="77777777" w:rsidR="00265441" w:rsidRPr="00FF0B72" w:rsidRDefault="00265441" w:rsidP="00265441">
      <w:pPr>
        <w:spacing w:after="0"/>
        <w:jc w:val="center"/>
        <w:rPr>
          <w:rFonts w:ascii="Times New Roman" w:hAnsi="Times New Roman"/>
          <w:b/>
          <w:bCs/>
          <w:sz w:val="28"/>
          <w:szCs w:val="28"/>
          <w:lang w:eastAsia="ru-RU"/>
        </w:rPr>
      </w:pPr>
      <w:r w:rsidRPr="00FF0B72">
        <w:rPr>
          <w:rFonts w:ascii="Times New Roman" w:hAnsi="Times New Roman"/>
          <w:b/>
          <w:bCs/>
          <w:sz w:val="28"/>
          <w:szCs w:val="28"/>
          <w:lang w:eastAsia="ru-RU"/>
        </w:rPr>
        <w:t>2 КЛАСС</w:t>
      </w:r>
    </w:p>
    <w:p w14:paraId="799786BE" w14:textId="77777777" w:rsidR="00265441" w:rsidRPr="00FF0B72" w:rsidRDefault="00265441" w:rsidP="00265441">
      <w:pPr>
        <w:pStyle w:val="ae"/>
        <w:spacing w:line="360" w:lineRule="auto"/>
        <w:ind w:left="0" w:firstLine="0"/>
        <w:jc w:val="center"/>
        <w:rPr>
          <w:color w:val="000000"/>
          <w:sz w:val="28"/>
          <w:szCs w:val="28"/>
        </w:rPr>
      </w:pPr>
      <w:r w:rsidRPr="00FF0B72">
        <w:rPr>
          <w:color w:val="000000"/>
          <w:sz w:val="28"/>
          <w:szCs w:val="28"/>
        </w:rPr>
        <w:t xml:space="preserve">           (1 час в неделю, 34 ч. в год).</w:t>
      </w:r>
    </w:p>
    <w:p w14:paraId="451926A0" w14:textId="77777777" w:rsidR="00265441" w:rsidRPr="00FF0B72" w:rsidRDefault="00265441" w:rsidP="00265441">
      <w:pPr>
        <w:pStyle w:val="ae"/>
        <w:spacing w:line="360" w:lineRule="auto"/>
        <w:ind w:left="0" w:right="-7" w:firstLine="709"/>
        <w:rPr>
          <w:color w:val="000000"/>
          <w:sz w:val="28"/>
          <w:szCs w:val="28"/>
        </w:rPr>
      </w:pPr>
      <w:r w:rsidRPr="00FF0B72">
        <w:rPr>
          <w:color w:val="000000"/>
          <w:sz w:val="28"/>
          <w:szCs w:val="28"/>
        </w:rPr>
        <w:t xml:space="preserve">Занятие по развитию слухового восприятия и технике речи проводится в специально оборудованном слуховом классе, с использованием индивидуальных слуховых аппаратов, кохлеарных имплантов. Возможно использование на занятиях стационарной звукоусиливающей аппаратуры / радио класса (FM-системы). </w:t>
      </w:r>
    </w:p>
    <w:p w14:paraId="70EBAED9" w14:textId="77777777" w:rsidR="00265441" w:rsidRPr="00FF0B72" w:rsidRDefault="00265441" w:rsidP="00265441">
      <w:pPr>
        <w:pStyle w:val="ae"/>
        <w:spacing w:line="360" w:lineRule="auto"/>
        <w:ind w:left="0" w:right="-7" w:firstLine="709"/>
        <w:rPr>
          <w:color w:val="000000"/>
          <w:sz w:val="28"/>
          <w:szCs w:val="28"/>
        </w:rPr>
      </w:pPr>
      <w:r w:rsidRPr="00FF0B72">
        <w:rPr>
          <w:color w:val="000000"/>
          <w:sz w:val="28"/>
          <w:szCs w:val="28"/>
        </w:rPr>
        <w:t xml:space="preserve">Содержание фронтального занятия по развитию слухового восприятия и технике речи включает: 1) восприятие и различение речевых и неречевых звучаний; 2) восприятие и различение музыки; 3) формирование фонетически внятной, выразительной устной речи обучающихся. </w:t>
      </w:r>
    </w:p>
    <w:p w14:paraId="1C9FBC29" w14:textId="77777777" w:rsidR="00265441" w:rsidRPr="00FF0B72" w:rsidRDefault="00265441" w:rsidP="00265441">
      <w:pPr>
        <w:pStyle w:val="ae"/>
        <w:spacing w:line="360" w:lineRule="auto"/>
        <w:ind w:left="0" w:right="-7" w:firstLine="709"/>
        <w:rPr>
          <w:color w:val="000000"/>
          <w:sz w:val="28"/>
          <w:szCs w:val="28"/>
        </w:rPr>
      </w:pPr>
      <w:r w:rsidRPr="00FF0B72">
        <w:rPr>
          <w:color w:val="000000"/>
          <w:sz w:val="28"/>
          <w:szCs w:val="28"/>
        </w:rPr>
        <w:t xml:space="preserve">Формирование речевого слуха и речи у слабослышащих, позднооглохших и кохлеарно имплантированных </w:t>
      </w:r>
      <w:r>
        <w:rPr>
          <w:color w:val="000000"/>
          <w:sz w:val="28"/>
          <w:szCs w:val="28"/>
        </w:rPr>
        <w:t>обучающихся</w:t>
      </w:r>
      <w:r w:rsidRPr="00FF0B72">
        <w:rPr>
          <w:color w:val="000000"/>
          <w:sz w:val="28"/>
          <w:szCs w:val="28"/>
        </w:rPr>
        <w:t xml:space="preserve"> тесно связано между собой. Формирование устной речи происходит на слуховой и слухозрительной основе. В свою очередь, навыки восприятия речи на слух совершенствуются в процессе формирования произношения. На фронтальных занятиях речевое поведение детей формируется на основе 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индивидуальных слуховых аппаратов, кохлеарных имплантов). </w:t>
      </w:r>
    </w:p>
    <w:p w14:paraId="37023827" w14:textId="77777777" w:rsidR="00265441" w:rsidRPr="00FF0B72" w:rsidRDefault="00265441" w:rsidP="00265441">
      <w:pPr>
        <w:pStyle w:val="ae"/>
        <w:spacing w:line="360" w:lineRule="auto"/>
        <w:ind w:left="0" w:right="-7" w:firstLine="709"/>
        <w:rPr>
          <w:color w:val="000000"/>
          <w:sz w:val="28"/>
          <w:szCs w:val="28"/>
        </w:rPr>
      </w:pPr>
      <w:r w:rsidRPr="00FF0B72">
        <w:rPr>
          <w:color w:val="000000"/>
          <w:sz w:val="28"/>
          <w:szCs w:val="28"/>
        </w:rPr>
        <w:t xml:space="preserve">Со слабослышащими, позднооглохшими и кохлеарно имплантированными обучающимися работа по развитию слухоречевых навыков предусматривает: выработку слухозрительной основы для восприятия устной речи с помощью слуховых аппаратов (и без них) или кохлеарных имплантов; интенсивное развитие остаточного слуха; усиление слухового </w:t>
      </w:r>
      <w:r w:rsidRPr="00FF0B72">
        <w:rPr>
          <w:color w:val="000000"/>
          <w:sz w:val="28"/>
          <w:szCs w:val="28"/>
        </w:rPr>
        <w:lastRenderedPageBreak/>
        <w:t xml:space="preserve">компонента в слухозрительном восприятии устной речи; обогащение и уточнение представлений о речевых и неречевых звуках; развитие связной речи; совершенствование навыков речевого общения как одного из важнейших факторов социальной адаптации; формирование навыков коммуникативного общения. </w:t>
      </w:r>
    </w:p>
    <w:p w14:paraId="6B31000A" w14:textId="77777777" w:rsidR="00265441" w:rsidRPr="00FF0B72" w:rsidRDefault="00265441" w:rsidP="00265441">
      <w:pPr>
        <w:spacing w:after="0" w:line="360" w:lineRule="auto"/>
        <w:ind w:right="-7" w:firstLine="709"/>
        <w:jc w:val="center"/>
        <w:rPr>
          <w:rFonts w:ascii="Times New Roman" w:hAnsi="Times New Roman"/>
          <w:b/>
          <w:i/>
          <w:iCs/>
          <w:color w:val="000000"/>
          <w:sz w:val="28"/>
          <w:szCs w:val="28"/>
        </w:rPr>
      </w:pPr>
      <w:r w:rsidRPr="00FF0B72">
        <w:rPr>
          <w:rFonts w:ascii="Times New Roman" w:hAnsi="Times New Roman"/>
          <w:b/>
          <w:i/>
          <w:iCs/>
          <w:color w:val="000000"/>
          <w:sz w:val="28"/>
          <w:szCs w:val="28"/>
        </w:rPr>
        <w:t>Развитие слухового восприятия</w:t>
      </w:r>
    </w:p>
    <w:p w14:paraId="51DB7199" w14:textId="77777777" w:rsidR="00265441" w:rsidRPr="00FF0B72" w:rsidRDefault="00265441" w:rsidP="00265441">
      <w:pPr>
        <w:pStyle w:val="ae"/>
        <w:spacing w:line="360" w:lineRule="auto"/>
        <w:ind w:left="0" w:right="-7" w:firstLine="709"/>
        <w:rPr>
          <w:color w:val="000000"/>
          <w:sz w:val="28"/>
          <w:szCs w:val="28"/>
        </w:rPr>
      </w:pPr>
      <w:r w:rsidRPr="00FF0B72">
        <w:rPr>
          <w:color w:val="000000"/>
          <w:sz w:val="28"/>
          <w:szCs w:val="28"/>
        </w:rPr>
        <w:t xml:space="preserve">Содержание работы по развитию восприятия речевых и неречевых звучаний, музыки закладывает основы представлений слабослышащих, позднооглохших и кохлеарно имплантированных обучающихся о многообразии и богатстве мира звуков, способствует формированию и совершенствованию навыков восприятия и воспроизведения ритмико-интонационной структуры звучащей речи, различных неречевых звучаний, музыки и шумов, формированию навыков практической ориентации в звучащем мире. Создаются предпосылки к формированию навыков общения слабослышащих, позднооглохших и кохлеарно имплантированных школьников с окружающими при помощи не только внятной, но и эмоционально-выразительной речи, повышается их культурный уровень. </w:t>
      </w:r>
    </w:p>
    <w:p w14:paraId="6AA1DF0F" w14:textId="77777777" w:rsidR="00265441" w:rsidRPr="00FF0B72" w:rsidRDefault="00265441" w:rsidP="00265441">
      <w:pPr>
        <w:pStyle w:val="ae"/>
        <w:spacing w:line="360" w:lineRule="auto"/>
        <w:ind w:left="0" w:right="-7" w:firstLine="709"/>
        <w:rPr>
          <w:color w:val="000000"/>
          <w:sz w:val="28"/>
          <w:szCs w:val="28"/>
        </w:rPr>
      </w:pPr>
      <w:r w:rsidRPr="00FF0B72">
        <w:rPr>
          <w:color w:val="000000"/>
          <w:sz w:val="28"/>
          <w:szCs w:val="28"/>
        </w:rPr>
        <w:t xml:space="preserve">С обучающимися работа по развитию слухового восприятия проводится на </w:t>
      </w:r>
      <w:r w:rsidRPr="00FF0B72">
        <w:rPr>
          <w:i/>
          <w:color w:val="000000"/>
          <w:sz w:val="28"/>
          <w:szCs w:val="28"/>
        </w:rPr>
        <w:t xml:space="preserve">трёх уровнях: </w:t>
      </w:r>
      <w:r w:rsidRPr="00FF0B72">
        <w:rPr>
          <w:color w:val="000000"/>
          <w:sz w:val="28"/>
          <w:szCs w:val="28"/>
        </w:rPr>
        <w:t xml:space="preserve">различение, опознавание и распознавание. </w:t>
      </w:r>
    </w:p>
    <w:p w14:paraId="5EF7328A" w14:textId="77777777" w:rsidR="00265441" w:rsidRPr="00FF0B72" w:rsidRDefault="00265441" w:rsidP="00265441">
      <w:pPr>
        <w:pStyle w:val="ae"/>
        <w:spacing w:line="360" w:lineRule="auto"/>
        <w:ind w:left="0" w:right="-7" w:firstLine="709"/>
        <w:rPr>
          <w:color w:val="000000"/>
          <w:sz w:val="28"/>
          <w:szCs w:val="28"/>
        </w:rPr>
      </w:pPr>
      <w:r w:rsidRPr="00FF0B72">
        <w:rPr>
          <w:i/>
          <w:color w:val="000000"/>
          <w:sz w:val="28"/>
          <w:szCs w:val="28"/>
        </w:rPr>
        <w:t xml:space="preserve">Различение </w:t>
      </w:r>
      <w:r w:rsidRPr="00FF0B72">
        <w:rPr>
          <w:color w:val="000000"/>
          <w:sz w:val="28"/>
          <w:szCs w:val="28"/>
        </w:rPr>
        <w:t xml:space="preserve">— восприятие обучающимися на слух речевого и неречевого материала, который использовался в процессе слуховой тренировки, т. е. знакомого по звучанию. Различение осуществляется в ситуации ограниченного наглядного выбора при использовании материальных опор (предметов, картинок, табличек, макетов, схем и т. д.). </w:t>
      </w:r>
    </w:p>
    <w:p w14:paraId="4C5ACE25" w14:textId="77777777" w:rsidR="00265441" w:rsidRPr="00FF0B72" w:rsidRDefault="00265441" w:rsidP="00265441">
      <w:pPr>
        <w:pStyle w:val="ae"/>
        <w:spacing w:line="360" w:lineRule="auto"/>
        <w:ind w:left="0" w:right="-7" w:firstLine="709"/>
        <w:rPr>
          <w:color w:val="000000"/>
          <w:sz w:val="28"/>
          <w:szCs w:val="28"/>
        </w:rPr>
      </w:pPr>
      <w:r w:rsidRPr="00FF0B72">
        <w:rPr>
          <w:i/>
          <w:color w:val="000000"/>
          <w:sz w:val="28"/>
          <w:szCs w:val="28"/>
        </w:rPr>
        <w:t xml:space="preserve">Опознавание </w:t>
      </w:r>
      <w:r w:rsidRPr="00FF0B72">
        <w:rPr>
          <w:color w:val="000000"/>
          <w:sz w:val="28"/>
          <w:szCs w:val="28"/>
        </w:rPr>
        <w:t xml:space="preserve">— восприятие обучающимися на слух речевого и неречевого материала, знакомого по звучанию вне ситуации наглядного выбора. </w:t>
      </w:r>
    </w:p>
    <w:p w14:paraId="52A33E80" w14:textId="77777777" w:rsidR="00265441" w:rsidRPr="00FF0B72" w:rsidRDefault="00265441" w:rsidP="00265441">
      <w:pPr>
        <w:pStyle w:val="ae"/>
        <w:spacing w:line="360" w:lineRule="auto"/>
        <w:ind w:left="0" w:right="-7" w:firstLine="709"/>
        <w:rPr>
          <w:color w:val="000000"/>
          <w:sz w:val="28"/>
          <w:szCs w:val="28"/>
        </w:rPr>
      </w:pPr>
      <w:r w:rsidRPr="00FF0B72">
        <w:rPr>
          <w:i/>
          <w:color w:val="000000"/>
          <w:sz w:val="28"/>
          <w:szCs w:val="28"/>
        </w:rPr>
        <w:t xml:space="preserve">Распознавание — </w:t>
      </w:r>
      <w:r w:rsidRPr="00FF0B72">
        <w:rPr>
          <w:color w:val="000000"/>
          <w:sz w:val="28"/>
          <w:szCs w:val="28"/>
        </w:rPr>
        <w:t xml:space="preserve">восприятие обучающимися на слух речевого и неречевого материала, незнакомого по звучанию </w:t>
      </w:r>
      <w:r w:rsidRPr="00FF0B72">
        <w:rPr>
          <w:color w:val="000000"/>
          <w:sz w:val="28"/>
          <w:szCs w:val="28"/>
        </w:rPr>
        <w:lastRenderedPageBreak/>
        <w:t xml:space="preserve">вне ситуации наглядного выбора. </w:t>
      </w:r>
    </w:p>
    <w:p w14:paraId="5BA1A544" w14:textId="77777777" w:rsidR="00265441" w:rsidRPr="00FF0B72" w:rsidRDefault="00265441" w:rsidP="00265441">
      <w:pPr>
        <w:pStyle w:val="ae"/>
        <w:spacing w:line="360" w:lineRule="auto"/>
        <w:ind w:left="0" w:right="-7" w:firstLine="709"/>
        <w:rPr>
          <w:color w:val="000000"/>
          <w:sz w:val="28"/>
          <w:szCs w:val="28"/>
        </w:rPr>
      </w:pPr>
      <w:r w:rsidRPr="00FF0B72">
        <w:rPr>
          <w:color w:val="000000"/>
          <w:sz w:val="28"/>
          <w:szCs w:val="28"/>
        </w:rPr>
        <w:t xml:space="preserve">В основе работы по развитию слуха лежит слуховая тренировка восприятия устной речи, неречевых звучаний и музыки с помощью индивидуальных слуховых аппаратов (и без них) или с помощью кохлеарных имплантов. При этом большое внимание уделяется устной речи обучающихся, которая сопровождает слуховую работу в виде отчётов, повторений, ответов на вопросы и т. д. </w:t>
      </w:r>
    </w:p>
    <w:p w14:paraId="634E09B4" w14:textId="77777777" w:rsidR="00265441" w:rsidRPr="00FF0B72" w:rsidRDefault="00265441" w:rsidP="00265441">
      <w:pPr>
        <w:pStyle w:val="ae"/>
        <w:spacing w:line="360" w:lineRule="auto"/>
        <w:ind w:left="0" w:right="-7" w:firstLine="709"/>
        <w:rPr>
          <w:color w:val="000000"/>
          <w:sz w:val="28"/>
          <w:szCs w:val="28"/>
        </w:rPr>
      </w:pPr>
      <w:r w:rsidRPr="00FF0B72">
        <w:rPr>
          <w:color w:val="000000"/>
          <w:sz w:val="28"/>
          <w:szCs w:val="28"/>
        </w:rPr>
        <w:t xml:space="preserve">Развитие речевого слуха осуществляется на основе дифференцированного содержания обучения восприятию речи на слух в зависимости от особых образовательных потребностей </w:t>
      </w:r>
      <w:r>
        <w:rPr>
          <w:color w:val="000000"/>
          <w:sz w:val="28"/>
          <w:szCs w:val="28"/>
        </w:rPr>
        <w:t>обучающихся</w:t>
      </w:r>
      <w:r w:rsidRPr="00FF0B72">
        <w:rPr>
          <w:color w:val="000000"/>
          <w:sz w:val="28"/>
          <w:szCs w:val="28"/>
        </w:rPr>
        <w:t xml:space="preserve"> в отношении характера речевого материала, способа его предъявления, а также условий, в которых осуществляется слуховая тренировка. На фронтальных занятиях речевой материал предъявляется или сразу на слух, или после короткой тренировки в восприятии его слухозрительно. Обучающимся со значительным снижением слуха в области основных речевых частот и низким уровнем развития речи речевой материал предъявляется сначала слухозрительно, а потом на слух. </w:t>
      </w:r>
    </w:p>
    <w:p w14:paraId="43D71CBA" w14:textId="77777777" w:rsidR="00265441" w:rsidRPr="00FF0B72" w:rsidRDefault="00265441" w:rsidP="00265441">
      <w:pPr>
        <w:pStyle w:val="ae"/>
        <w:spacing w:line="360" w:lineRule="auto"/>
        <w:ind w:left="0" w:right="-7" w:firstLine="709"/>
        <w:rPr>
          <w:color w:val="000000"/>
          <w:sz w:val="28"/>
          <w:szCs w:val="28"/>
        </w:rPr>
      </w:pPr>
      <w:r w:rsidRPr="00FF0B72">
        <w:rPr>
          <w:color w:val="000000"/>
          <w:sz w:val="28"/>
          <w:szCs w:val="28"/>
        </w:rPr>
        <w:t>Развитие речевого слуха обучающихся проводится с использованием разных видов речевой деятельности на речевом материале различной степени сложности. Речевой материал, предъявляемый на занятии, в основном должен быть знаком обучающимся по значению. Вместе с тем постепенно включается и незнакомый по значению материал. При обучении восприятию на слух речевых единиц (фраза, словосочетание, слово) на занятии ученикам предъявляется грамматически и семантически неоднородный речевой материал. Речевой материал подбирается не по грамматическому или фонетическому принципу. Решающим признаком, по которому речевой материал включается в</w:t>
      </w:r>
      <w:r w:rsidRPr="00FF0B72">
        <w:t> </w:t>
      </w:r>
      <w:r w:rsidRPr="00FF0B72">
        <w:rPr>
          <w:color w:val="000000"/>
          <w:sz w:val="28"/>
          <w:szCs w:val="28"/>
        </w:rPr>
        <w:t>слуховую тренировку, является смысловая, социальная значимость, его необходимость в общении, употребляемость в</w:t>
      </w:r>
      <w:r w:rsidRPr="00FF0B72">
        <w:t> </w:t>
      </w:r>
      <w:r w:rsidRPr="00FF0B72">
        <w:rPr>
          <w:color w:val="000000"/>
          <w:sz w:val="28"/>
          <w:szCs w:val="28"/>
        </w:rPr>
        <w:t xml:space="preserve">бытовых ситуациях и в ходе учебно-воспитательного процесса. </w:t>
      </w:r>
    </w:p>
    <w:p w14:paraId="2E75D959" w14:textId="77777777" w:rsidR="00265441" w:rsidRPr="00FF0B72" w:rsidRDefault="00265441" w:rsidP="00265441">
      <w:pPr>
        <w:pStyle w:val="ae"/>
        <w:spacing w:line="360" w:lineRule="auto"/>
        <w:ind w:left="0" w:right="-7" w:firstLine="709"/>
        <w:rPr>
          <w:color w:val="FF0000"/>
          <w:sz w:val="28"/>
          <w:szCs w:val="28"/>
        </w:rPr>
      </w:pPr>
      <w:r w:rsidRPr="00FF0B72">
        <w:rPr>
          <w:i/>
          <w:iCs/>
          <w:color w:val="000000"/>
          <w:sz w:val="28"/>
          <w:szCs w:val="28"/>
        </w:rPr>
        <w:lastRenderedPageBreak/>
        <w:t xml:space="preserve">Восприятие и различение на слух речи. </w:t>
      </w:r>
      <w:r w:rsidRPr="00FF0B72">
        <w:rPr>
          <w:color w:val="000000"/>
          <w:sz w:val="28"/>
          <w:szCs w:val="28"/>
        </w:rPr>
        <w:t xml:space="preserve">Направление включает в себя восприятие на слух с помощью слуховых аппаратов или кохлеарных имплантов (на оптимальном для обучающихся расстоянии) знакомого по значению речевого материала (слов, словосочетаний, фраз, небольших текстов): </w:t>
      </w:r>
    </w:p>
    <w:p w14:paraId="7A1FF3A2" w14:textId="77777777" w:rsidR="00265441" w:rsidRPr="00FF0B72" w:rsidRDefault="00265441" w:rsidP="00265441">
      <w:pPr>
        <w:pStyle w:val="ae"/>
        <w:spacing w:line="360" w:lineRule="auto"/>
        <w:ind w:left="0" w:right="-7" w:firstLine="708"/>
        <w:rPr>
          <w:sz w:val="28"/>
          <w:szCs w:val="28"/>
        </w:rPr>
      </w:pPr>
      <w:r w:rsidRPr="00FF0B72">
        <w:rPr>
          <w:iCs/>
          <w:color w:val="000000"/>
          <w:sz w:val="28"/>
          <w:szCs w:val="28"/>
        </w:rPr>
        <w:t>1)</w:t>
      </w:r>
      <w:r w:rsidRPr="00FF0B72">
        <w:rPr>
          <w:sz w:val="28"/>
          <w:szCs w:val="28"/>
        </w:rPr>
        <w:t xml:space="preserve"> обиходно-разговорного характера, относящегося к организации учебной деятельности, целевые установки; </w:t>
      </w:r>
    </w:p>
    <w:p w14:paraId="36D298EB" w14:textId="77777777" w:rsidR="00265441" w:rsidRPr="00FF0B72" w:rsidRDefault="00265441" w:rsidP="00265441">
      <w:pPr>
        <w:pStyle w:val="ae"/>
        <w:spacing w:line="360" w:lineRule="auto"/>
        <w:ind w:left="0" w:right="-7" w:firstLine="708"/>
        <w:rPr>
          <w:color w:val="000000"/>
          <w:sz w:val="28"/>
          <w:szCs w:val="28"/>
        </w:rPr>
      </w:pPr>
      <w:r w:rsidRPr="00FF0B72">
        <w:rPr>
          <w:sz w:val="28"/>
          <w:szCs w:val="28"/>
        </w:rPr>
        <w:t>2) относящегося к изучению общеобразовательных предметов по темам: «До свидания, лето!», «Ягоды», «Грибы», «Осенний лес», «Осень», «Перелётные птицы», «Как звери готовятся к зиме», «Зима», «Зимние забавы», «Зимующие птицы», «День защитника Отечества», «Мамы всякие нужны», «Транспорт», «Весна», «Насекомые», «Весной в лесу», «Наша страна – Россия».</w:t>
      </w:r>
    </w:p>
    <w:p w14:paraId="48414E01" w14:textId="77777777" w:rsidR="00265441" w:rsidRPr="00FF0B72" w:rsidRDefault="00265441" w:rsidP="00265441">
      <w:pPr>
        <w:pStyle w:val="ae"/>
        <w:spacing w:line="360" w:lineRule="auto"/>
        <w:ind w:left="0" w:right="-7" w:firstLine="709"/>
        <w:rPr>
          <w:color w:val="000000"/>
          <w:sz w:val="28"/>
          <w:szCs w:val="28"/>
        </w:rPr>
      </w:pPr>
      <w:r w:rsidRPr="00FF0B72">
        <w:rPr>
          <w:color w:val="000000"/>
          <w:sz w:val="28"/>
          <w:szCs w:val="28"/>
        </w:rPr>
        <w:t xml:space="preserve">Обучающиеся должны уметь не только воспринимать ранее пройденный материал, но и вести диалог с одноклассниками и учителем класса. При восприятии речевого материала применяются различные виды работы, которые учитель подбирает в зависимости от индивидуальных возможностей обучающихся и цели занятия, с учётом дидактического принципа «от простого к сложному»: выполнение поручений на практическом материале и отчёт; использование речевых игр; ответы на  вопросы; восприятие слова или фразы и выбор соответствующей картинки; составление или выбор из фразы словосочетаний по схеме; повторение предложения, подсчёт количества слов; дополнение тематического ряда слов; дополнение — распространение — сокращение предложений;  запоминание слов и повторение в той же последовательности; определение пропущенного слова в условиях учебной ситуации; выделение звуков в начале слов и составление из них нового слова; составление предложения с опорными словами; восприятие в предложении слов с перемещающимся логическим ударением и воспроизведение их; восприятие интонационных структур предложения; восстановление деформированного предложения или текста с опорой на картинки; использование </w:t>
      </w:r>
      <w:r w:rsidRPr="00FF0B72">
        <w:rPr>
          <w:color w:val="000000"/>
          <w:sz w:val="28"/>
          <w:szCs w:val="28"/>
        </w:rPr>
        <w:lastRenderedPageBreak/>
        <w:t xml:space="preserve">учебной («подсказывающей») ситуации в мини-инсценировках с включением кратких диалогов; составление рассказа по серии картинок; составление рассказа по картине (открытой, закрытой, конструктивной), макету, презентации; деление текста на части; составление плана рассказа; выборочный пересказ или пересказ всего текста, воспринятого на слух; пересказ текста с включением диалогических единств; озаглавливание текста; слуховые диктанты. </w:t>
      </w:r>
    </w:p>
    <w:p w14:paraId="0C5A6604" w14:textId="77777777" w:rsidR="00265441" w:rsidRPr="00FF0B72" w:rsidRDefault="00265441" w:rsidP="00265441">
      <w:pPr>
        <w:pStyle w:val="ae"/>
        <w:spacing w:line="360" w:lineRule="auto"/>
        <w:ind w:left="0" w:right="-7" w:firstLine="709"/>
        <w:rPr>
          <w:color w:val="000000"/>
          <w:sz w:val="28"/>
          <w:szCs w:val="28"/>
        </w:rPr>
      </w:pPr>
      <w:r w:rsidRPr="00FF0B72">
        <w:rPr>
          <w:i/>
          <w:iCs/>
          <w:color w:val="000000"/>
          <w:sz w:val="28"/>
          <w:szCs w:val="28"/>
        </w:rPr>
        <w:t>Работая над ритмико-интонационной структурой речи,</w:t>
      </w:r>
      <w:r w:rsidRPr="00FF0B72">
        <w:rPr>
          <w:color w:val="000000"/>
          <w:sz w:val="28"/>
          <w:szCs w:val="28"/>
        </w:rPr>
        <w:t xml:space="preserve"> обучающиеся определяют и воспроизводят темп и характер речи учителя и одноклассников; начало и конец предложения; количество слов в предложении и их последовательность; воспроизводят ритм слов в предложении; определяют и воспроизводят паузы в предложении; воспринимают и воспроизводят логическое ударение в предложении; речевой материал с записи (сказки, стихи, рассказы). </w:t>
      </w:r>
    </w:p>
    <w:p w14:paraId="03085F47" w14:textId="77777777" w:rsidR="00265441" w:rsidRPr="00FF0B72" w:rsidRDefault="00265441" w:rsidP="00265441">
      <w:pPr>
        <w:spacing w:after="0" w:line="360" w:lineRule="auto"/>
        <w:ind w:right="-7" w:firstLine="709"/>
        <w:jc w:val="both"/>
        <w:rPr>
          <w:rFonts w:ascii="Times New Roman" w:hAnsi="Times New Roman"/>
          <w:color w:val="000000"/>
          <w:sz w:val="28"/>
          <w:szCs w:val="28"/>
        </w:rPr>
      </w:pPr>
      <w:r w:rsidRPr="00FF0B72">
        <w:rPr>
          <w:rFonts w:ascii="Times New Roman" w:hAnsi="Times New Roman"/>
          <w:i/>
          <w:color w:val="000000"/>
          <w:sz w:val="28"/>
          <w:szCs w:val="28"/>
        </w:rPr>
        <w:t xml:space="preserve">Примерный материал для восприятия с записи: </w:t>
      </w:r>
      <w:r w:rsidRPr="00FF0B72">
        <w:rPr>
          <w:rFonts w:ascii="Times New Roman" w:hAnsi="Times New Roman"/>
          <w:color w:val="000000"/>
          <w:sz w:val="28"/>
          <w:szCs w:val="28"/>
        </w:rPr>
        <w:t xml:space="preserve">русская народная сказка «Гуси-лебеди», К. Чуковский «Муха-Цокотуха», «Доктор Айболит», Ю. Энтин «Бременские музыканты», русская народная сказка «По щучьему велению», В. Бианки «Заяц на дереве», «Синичкин календарь». </w:t>
      </w:r>
    </w:p>
    <w:p w14:paraId="733BE6A1" w14:textId="77777777" w:rsidR="00265441" w:rsidRPr="00FF0B72" w:rsidRDefault="00265441" w:rsidP="00265441">
      <w:pPr>
        <w:pStyle w:val="ae"/>
        <w:spacing w:line="360" w:lineRule="auto"/>
        <w:ind w:left="0" w:right="-7" w:firstLine="709"/>
        <w:rPr>
          <w:color w:val="000000"/>
          <w:sz w:val="28"/>
          <w:szCs w:val="28"/>
        </w:rPr>
      </w:pPr>
      <w:r w:rsidRPr="00FF0B72">
        <w:rPr>
          <w:i/>
          <w:iCs/>
          <w:color w:val="000000"/>
          <w:sz w:val="28"/>
          <w:szCs w:val="28"/>
        </w:rPr>
        <w:t xml:space="preserve">Восприятие и различение на слух неречевых звучаний. </w:t>
      </w:r>
      <w:r w:rsidRPr="00FF0B72">
        <w:rPr>
          <w:color w:val="000000"/>
          <w:sz w:val="28"/>
          <w:szCs w:val="28"/>
        </w:rPr>
        <w:t xml:space="preserve">Во время работы в этом направлении у обучающихся совершенствуются умения воспринимать и различать на слух неречевые звучания (музыкальные игрушки, шумы). Обучающиеся определяют направление звука (слева, справа, сзади, спереди); высоту тона (высокий - низкий), длительность звука (долгий - короткий), силу звука (громкий - тихий); определяют и воспроизводят темп звучания (быстрый - медленный) и ритм звучания (чередование долгих и коротких звуков, акцентов); отличают музыку от разговора, музыку от пения, пение от разговора; различают голоса учителей и одноклассников. Различают шумы (в количестве от 3 до 5) по темам: «Голоса животных и птиц», «Шум городского транспорта», «Звуки леса, поля», «Погодные изменения в природе» и т. д. </w:t>
      </w:r>
    </w:p>
    <w:p w14:paraId="5C0BA567" w14:textId="77777777" w:rsidR="00265441" w:rsidRPr="00FF0B72" w:rsidRDefault="00265441" w:rsidP="00265441">
      <w:pPr>
        <w:pStyle w:val="ae"/>
        <w:spacing w:line="360" w:lineRule="auto"/>
        <w:ind w:left="0" w:right="-7" w:firstLine="709"/>
        <w:rPr>
          <w:color w:val="000000"/>
          <w:sz w:val="28"/>
          <w:szCs w:val="28"/>
        </w:rPr>
      </w:pPr>
      <w:r w:rsidRPr="00FF0B72">
        <w:rPr>
          <w:i/>
          <w:iCs/>
          <w:sz w:val="28"/>
          <w:szCs w:val="28"/>
        </w:rPr>
        <w:lastRenderedPageBreak/>
        <w:t xml:space="preserve">Восприятие и различение музыки. </w:t>
      </w:r>
      <w:r w:rsidRPr="00FF0B72">
        <w:rPr>
          <w:sz w:val="28"/>
          <w:szCs w:val="28"/>
        </w:rPr>
        <w:t xml:space="preserve">Во время работы над восприятием и различением музыки и песен обучающиеся различают характер и настроение музыкальных ритмов, музыкального произведения (песни известных композиторов, современные танцевальные мелодии, классические произведения); отличают хоровое исполнение от сольного. </w:t>
      </w:r>
    </w:p>
    <w:p w14:paraId="45D53503" w14:textId="77777777" w:rsidR="00265441" w:rsidRPr="00FF0B72" w:rsidRDefault="00265441" w:rsidP="00265441">
      <w:pPr>
        <w:spacing w:after="0" w:line="360" w:lineRule="auto"/>
        <w:ind w:right="-7" w:firstLine="709"/>
        <w:jc w:val="both"/>
        <w:rPr>
          <w:rFonts w:ascii="Times New Roman" w:hAnsi="Times New Roman"/>
          <w:color w:val="000000"/>
          <w:sz w:val="28"/>
          <w:szCs w:val="28"/>
        </w:rPr>
      </w:pPr>
      <w:r w:rsidRPr="00FF0B72">
        <w:rPr>
          <w:rFonts w:ascii="Times New Roman" w:hAnsi="Times New Roman"/>
          <w:i/>
          <w:color w:val="000000"/>
          <w:sz w:val="28"/>
          <w:szCs w:val="28"/>
        </w:rPr>
        <w:t xml:space="preserve">Примерный музыкальный материал для слушания: </w:t>
      </w:r>
      <w:r w:rsidRPr="00FF0B72">
        <w:rPr>
          <w:rFonts w:ascii="Times New Roman" w:hAnsi="Times New Roman"/>
          <w:color w:val="000000"/>
          <w:sz w:val="28"/>
          <w:szCs w:val="28"/>
        </w:rPr>
        <w:t xml:space="preserve">М. Мусоргский «Балет невылупившихся птенцов», «Гном» (из фортепьянного цикла «Картинки с выставки»), П. Чайковский «Подснежник» (из цикла «Времена года»), С. Прокофьев «Шутка», И. Дунаевский «Полька» (из кинофильма «Кубанские казаки»), В. Калинников «Грустная песенка», Г. Свиридов «Метель», И. Дунаевский «Увертюра» (из кинофильма «Дети капитана Гранта»), П. Чайковский «Сентиментальный вальс», К. Дебюсси «Серинге», И. С. Бах «Шутка», детский хор: И. Дунаевский, сл. В. Лебедева-Кумача. «Весёлый ветер», женский хор: П. Чайковский «Девицы-красавицы…» (хор из оперы «Евгений Онегин»), мужской хор: русская народная песня «Калинка», смешанный хор: Н. Римский-Корсаков «Ах, во поле липонька» (хор из оперы «Снегурочка»), Н. Мясковский «Марш», М. Глинка «Краковяк», Ф. Шопен «Вальсы», М. Глинка «Полька», Д. Тухманов «День Победы, цыганская народная мелодия «Цыганочка», русская народная мелодия «Кадриль». </w:t>
      </w:r>
    </w:p>
    <w:p w14:paraId="1F5F90B4" w14:textId="77777777" w:rsidR="00265441" w:rsidRPr="00FF0B72" w:rsidRDefault="00265441" w:rsidP="00265441">
      <w:pPr>
        <w:pStyle w:val="ae"/>
        <w:spacing w:line="360" w:lineRule="auto"/>
        <w:ind w:left="0" w:right="-7" w:firstLine="709"/>
        <w:rPr>
          <w:b/>
          <w:color w:val="000000"/>
          <w:sz w:val="28"/>
          <w:szCs w:val="28"/>
        </w:rPr>
      </w:pPr>
      <w:r w:rsidRPr="00FF0B72">
        <w:rPr>
          <w:i/>
          <w:iCs/>
          <w:color w:val="000000"/>
          <w:sz w:val="28"/>
          <w:szCs w:val="28"/>
        </w:rPr>
        <w:t xml:space="preserve">Восприятие и различение песен. </w:t>
      </w:r>
      <w:r w:rsidRPr="00FF0B72">
        <w:rPr>
          <w:color w:val="000000"/>
          <w:sz w:val="28"/>
          <w:szCs w:val="28"/>
        </w:rPr>
        <w:t xml:space="preserve">Примерный материал: В. Шаинский «Вместе весело шагать», «Голубой вагон», «Дважды два четыре», Г. Островский «Калоши». </w:t>
      </w:r>
    </w:p>
    <w:p w14:paraId="303F1059" w14:textId="77777777" w:rsidR="00265441" w:rsidRPr="00FF0B72" w:rsidRDefault="00265441" w:rsidP="00265441">
      <w:pPr>
        <w:spacing w:after="0" w:line="360" w:lineRule="auto"/>
        <w:ind w:right="-7" w:firstLine="709"/>
        <w:jc w:val="center"/>
        <w:rPr>
          <w:rFonts w:ascii="Times New Roman" w:hAnsi="Times New Roman"/>
          <w:b/>
          <w:i/>
          <w:iCs/>
          <w:color w:val="000000"/>
          <w:sz w:val="28"/>
          <w:szCs w:val="28"/>
        </w:rPr>
      </w:pPr>
      <w:r w:rsidRPr="00FF0B72">
        <w:rPr>
          <w:rFonts w:ascii="Times New Roman" w:hAnsi="Times New Roman"/>
          <w:b/>
          <w:i/>
          <w:iCs/>
          <w:color w:val="000000"/>
          <w:sz w:val="28"/>
          <w:szCs w:val="28"/>
        </w:rPr>
        <w:t>Техника речи</w:t>
      </w:r>
    </w:p>
    <w:p w14:paraId="7E6300B1" w14:textId="77777777" w:rsidR="00265441" w:rsidRPr="00FF0B72" w:rsidRDefault="00265441" w:rsidP="00265441">
      <w:pPr>
        <w:pStyle w:val="ae"/>
        <w:spacing w:line="360" w:lineRule="auto"/>
        <w:ind w:left="0" w:right="-7" w:firstLine="709"/>
        <w:rPr>
          <w:color w:val="000000"/>
          <w:sz w:val="28"/>
          <w:szCs w:val="28"/>
        </w:rPr>
      </w:pPr>
      <w:r w:rsidRPr="00FF0B72">
        <w:rPr>
          <w:color w:val="000000"/>
          <w:sz w:val="28"/>
          <w:szCs w:val="28"/>
        </w:rPr>
        <w:t xml:space="preserve">Формирование произносительной стороны устной речи у слабослышащих и позднооглохших обучающихся осуществляется на полисенсорной основе с опорой на различные анализаторы (слуховой, зрительный, двигательный, тактильный). При этом постановка и коррекция звуков речи проводится учителем-дефектологом на индивидуальных занятиях, а на фронтальных — осуществляется только закрепление и автоматизация уже поставленных звуков. </w:t>
      </w:r>
    </w:p>
    <w:p w14:paraId="371E88C0" w14:textId="77777777" w:rsidR="00265441" w:rsidRPr="00FF0B72" w:rsidRDefault="00265441" w:rsidP="00265441">
      <w:pPr>
        <w:pStyle w:val="ae"/>
        <w:spacing w:line="360" w:lineRule="auto"/>
        <w:ind w:left="0" w:right="-7" w:firstLine="709"/>
        <w:rPr>
          <w:color w:val="000000"/>
          <w:sz w:val="28"/>
          <w:szCs w:val="28"/>
        </w:rPr>
      </w:pPr>
      <w:r w:rsidRPr="00FF0B72">
        <w:rPr>
          <w:color w:val="000000"/>
          <w:sz w:val="28"/>
          <w:szCs w:val="28"/>
        </w:rPr>
        <w:lastRenderedPageBreak/>
        <w:t xml:space="preserve">Формирование произносительных навыков у обучающихся в первую очередь происходит на основе подражания речи педагога, воспринимаемой на слухозрительной и слуховой основе. Для закрепления правильного произношения на фронтальных занятиях используется такой методический приём, как фонетическая ритмика. Наиболее часто этот приём используется во время проведения фонетических (речевых) зарядок в начале занятия. </w:t>
      </w:r>
    </w:p>
    <w:p w14:paraId="297110BB" w14:textId="77777777" w:rsidR="00265441" w:rsidRPr="00FF0B72" w:rsidRDefault="00265441" w:rsidP="00265441">
      <w:pPr>
        <w:pStyle w:val="ae"/>
        <w:spacing w:line="360" w:lineRule="auto"/>
        <w:ind w:left="0" w:right="-7" w:firstLine="709"/>
        <w:rPr>
          <w:color w:val="000000"/>
          <w:sz w:val="28"/>
          <w:szCs w:val="28"/>
        </w:rPr>
      </w:pPr>
      <w:r w:rsidRPr="00FF0B72">
        <w:rPr>
          <w:color w:val="000000"/>
          <w:sz w:val="28"/>
          <w:szCs w:val="28"/>
        </w:rPr>
        <w:t xml:space="preserve">Работа по формированию произносительной стороны речи проводится со звукоусиливающей аппаратурой индивидуального пользования (индивидуальными слуховыми аппаратами, кохлеарными имплантами) на разнообразном речевом материале различной степени сложности с использованием разных видов речевых действий и на речевом материале, который знаком обучающимся по значению и грамматическому оформлению. </w:t>
      </w:r>
    </w:p>
    <w:p w14:paraId="719BADBF" w14:textId="77777777" w:rsidR="00265441" w:rsidRPr="00FF0B72" w:rsidRDefault="00265441" w:rsidP="00265441">
      <w:pPr>
        <w:pStyle w:val="ae"/>
        <w:spacing w:line="360" w:lineRule="auto"/>
        <w:ind w:left="0" w:right="-7" w:firstLine="709"/>
        <w:rPr>
          <w:color w:val="000000"/>
          <w:sz w:val="28"/>
          <w:szCs w:val="28"/>
        </w:rPr>
      </w:pPr>
      <w:r w:rsidRPr="00FF0B72">
        <w:rPr>
          <w:color w:val="000000"/>
          <w:sz w:val="28"/>
          <w:szCs w:val="28"/>
        </w:rPr>
        <w:t xml:space="preserve">Подбор речевого материала для закрепления и правильного произношения, выбор заданий учитель осуществляет с учётом индивидуальных особенностей и возможностей обучающихся, а также с учётом дидактического принципа «от простого к сложному» и в соответствии с требованиями аналитико-синтетического метода обучения произношению (разложение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 </w:t>
      </w:r>
    </w:p>
    <w:p w14:paraId="7C657417" w14:textId="77777777" w:rsidR="00265441" w:rsidRPr="00FF0B72" w:rsidRDefault="00265441" w:rsidP="00265441">
      <w:pPr>
        <w:pStyle w:val="ae"/>
        <w:spacing w:line="360" w:lineRule="auto"/>
        <w:ind w:left="0" w:right="-7" w:firstLine="709"/>
        <w:rPr>
          <w:color w:val="000000"/>
          <w:sz w:val="28"/>
          <w:szCs w:val="28"/>
        </w:rPr>
      </w:pPr>
      <w:r w:rsidRPr="00FF0B72">
        <w:rPr>
          <w:color w:val="000000"/>
          <w:sz w:val="28"/>
          <w:szCs w:val="28"/>
        </w:rPr>
        <w:t xml:space="preserve">Применение разных видов речевых действий (подражание — сопряжённое и 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переход от более простых видов речевых действий к более сложным, требующим от обучающихся определённой меры самостоятельности и приближающим их к естественным ситуациям речевого общения. </w:t>
      </w:r>
    </w:p>
    <w:p w14:paraId="5B23925C" w14:textId="77777777" w:rsidR="00265441" w:rsidRPr="00FF0B72" w:rsidRDefault="00265441" w:rsidP="00265441">
      <w:pPr>
        <w:pStyle w:val="ae"/>
        <w:spacing w:line="360" w:lineRule="auto"/>
        <w:ind w:left="0" w:right="-7" w:firstLine="709"/>
        <w:rPr>
          <w:color w:val="000000"/>
          <w:sz w:val="28"/>
          <w:szCs w:val="28"/>
        </w:rPr>
      </w:pPr>
      <w:r w:rsidRPr="00FF0B72">
        <w:rPr>
          <w:color w:val="000000"/>
          <w:sz w:val="28"/>
          <w:szCs w:val="28"/>
        </w:rPr>
        <w:t xml:space="preserve">При закреплении правильного произношения применяются различные виды работы: изолированное произнесение </w:t>
      </w:r>
      <w:r w:rsidRPr="00FF0B72">
        <w:rPr>
          <w:color w:val="000000"/>
          <w:sz w:val="28"/>
          <w:szCs w:val="28"/>
        </w:rPr>
        <w:lastRenderedPageBreak/>
        <w:t xml:space="preserve">звука; выделение ударного слога в слогосочетаниях, воспроизведение ритма слов; повторение слогов, слов и фраз за учителем; чтение слогов, слов, фраз, текстов-миниатюр; вставка пропущенной буквы в слова и фразы; подбор слов на заданный звук; составление словосочетаний, предложений из слов; чтение текстов стихотворений; чтение и отгадывание загадок; называние картинок; ответы на вопросы по картинкам; решение математических примеров; дополнение словосочетаний и предложений по картинке; составление словосочетаний и предложений по подстановочным таблицам на основе чтения или чтения и называния картинки; использование ролевых игр; побуждение к речевым действиям; воспроизведение в предложении слов с перемещающимся логическим ударением; воспроизведение интонационных структур предложения; составление рассказа по картинке (серии картин), по вопросам, опорным словам и др.; озвучивание продуктов совместной деятельности учителя и ученика (мультфильмов, диафильмов и т. п.). </w:t>
      </w:r>
    </w:p>
    <w:p w14:paraId="26EB8858" w14:textId="77777777" w:rsidR="00C06915" w:rsidRPr="00FF0B72" w:rsidRDefault="00C06915" w:rsidP="00C06915">
      <w:pPr>
        <w:spacing w:after="0" w:line="360" w:lineRule="auto"/>
        <w:ind w:firstLine="709"/>
        <w:rPr>
          <w:rFonts w:ascii="Times New Roman" w:hAnsi="Times New Roman"/>
          <w:sz w:val="28"/>
          <w:szCs w:val="28"/>
          <w:lang w:eastAsia="ru-RU"/>
        </w:rPr>
      </w:pPr>
    </w:p>
    <w:p w14:paraId="34DA69A4" w14:textId="77777777" w:rsidR="00C06915" w:rsidRPr="00FF0B72" w:rsidRDefault="00C06915" w:rsidP="00C06915">
      <w:pPr>
        <w:jc w:val="center"/>
        <w:rPr>
          <w:rFonts w:ascii="Times New Roman" w:hAnsi="Times New Roman"/>
          <w:sz w:val="28"/>
          <w:szCs w:val="28"/>
          <w:lang w:eastAsia="ru-RU"/>
        </w:rPr>
      </w:pPr>
      <w:r w:rsidRPr="00FF0B72">
        <w:rPr>
          <w:rFonts w:ascii="Times New Roman" w:hAnsi="Times New Roman"/>
          <w:b/>
          <w:bCs/>
          <w:sz w:val="28"/>
          <w:szCs w:val="28"/>
          <w:lang w:eastAsia="ru-RU"/>
        </w:rPr>
        <w:t>ПЛАНИРУЕМЫЕ РЕЗУЛЬТАТЫ ОСВОЕНИЯ ПРОГРАММЫ НА УРОВНЕ НАЧАЛЬНОГО ОБРАЗОВАНИЯ</w:t>
      </w:r>
    </w:p>
    <w:p w14:paraId="3A1391F8" w14:textId="77777777" w:rsidR="00C06915" w:rsidRPr="00FF0B72" w:rsidRDefault="00C06915" w:rsidP="00C06915">
      <w:pPr>
        <w:jc w:val="center"/>
        <w:rPr>
          <w:rFonts w:ascii="Times New Roman" w:hAnsi="Times New Roman"/>
          <w:b/>
          <w:bCs/>
          <w:sz w:val="28"/>
          <w:szCs w:val="28"/>
          <w:lang w:eastAsia="ru-RU"/>
        </w:rPr>
      </w:pPr>
      <w:r w:rsidRPr="00FF0B72">
        <w:rPr>
          <w:rFonts w:ascii="Times New Roman" w:hAnsi="Times New Roman"/>
          <w:b/>
          <w:bCs/>
          <w:sz w:val="28"/>
          <w:szCs w:val="28"/>
          <w:lang w:eastAsia="ru-RU"/>
        </w:rPr>
        <w:t>Личностные результаты обучения</w:t>
      </w:r>
    </w:p>
    <w:p w14:paraId="1BD3A552" w14:textId="77777777" w:rsidR="00C06915" w:rsidRPr="00FF0B72" w:rsidRDefault="00C06915" w:rsidP="00C06915">
      <w:pPr>
        <w:tabs>
          <w:tab w:val="left" w:pos="426"/>
        </w:tabs>
        <w:spacing w:after="0" w:line="360" w:lineRule="auto"/>
        <w:ind w:firstLine="567"/>
        <w:jc w:val="both"/>
        <w:rPr>
          <w:rFonts w:ascii="Times New Roman" w:hAnsi="Times New Roman"/>
          <w:b/>
          <w:sz w:val="28"/>
          <w:szCs w:val="28"/>
        </w:rPr>
      </w:pPr>
      <w:r w:rsidRPr="00FF0B72">
        <w:rPr>
          <w:rFonts w:ascii="Times New Roman" w:hAnsi="Times New Roman"/>
          <w:sz w:val="28"/>
          <w:szCs w:val="28"/>
        </w:rPr>
        <w:t xml:space="preserve">Личностные результаты освоения курсов коррекционно-развивающей области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FF0B72">
        <w:rPr>
          <w:rFonts w:ascii="Times New Roman" w:hAnsi="Times New Roman"/>
          <w:bCs/>
          <w:sz w:val="28"/>
          <w:szCs w:val="28"/>
        </w:rPr>
        <w:t>Личностные результаты включают ценностные отношения обучающегося к</w:t>
      </w:r>
      <w:r>
        <w:rPr>
          <w:rFonts w:ascii="Times New Roman" w:hAnsi="Times New Roman"/>
          <w:bCs/>
          <w:sz w:val="28"/>
          <w:szCs w:val="28"/>
        </w:rPr>
        <w:t> </w:t>
      </w:r>
      <w:r w:rsidRPr="00FF0B72">
        <w:rPr>
          <w:rFonts w:ascii="Times New Roman" w:hAnsi="Times New Roman"/>
          <w:bCs/>
          <w:sz w:val="28"/>
          <w:szCs w:val="28"/>
        </w:rPr>
        <w:t xml:space="preserve">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FF0B72">
        <w:rPr>
          <w:rFonts w:ascii="Times New Roman" w:hAnsi="Times New Roman"/>
          <w:sz w:val="28"/>
          <w:szCs w:val="28"/>
        </w:rPr>
        <w:t xml:space="preserve">предполагают готовность и способность ребёнка с нарушением слуха к обучению, </w:t>
      </w:r>
      <w:r w:rsidRPr="00FF0B72">
        <w:rPr>
          <w:rFonts w:ascii="Times New Roman" w:hAnsi="Times New Roman"/>
          <w:sz w:val="28"/>
          <w:szCs w:val="28"/>
        </w:rPr>
        <w:lastRenderedPageBreak/>
        <w:t>включая мотивированность к познанию и приобщению к</w:t>
      </w:r>
      <w:r>
        <w:rPr>
          <w:rFonts w:ascii="Times New Roman" w:hAnsi="Times New Roman"/>
          <w:sz w:val="28"/>
          <w:szCs w:val="28"/>
        </w:rPr>
        <w:t> </w:t>
      </w:r>
      <w:r w:rsidRPr="00FF0B72">
        <w:rPr>
          <w:rFonts w:ascii="Times New Roman" w:hAnsi="Times New Roman"/>
          <w:sz w:val="28"/>
          <w:szCs w:val="28"/>
        </w:rPr>
        <w:t>культуре общества, и должны отражать приобретение первоначального опыта деятельности обучающихся, в части:</w:t>
      </w:r>
    </w:p>
    <w:p w14:paraId="217A068B" w14:textId="77777777" w:rsidR="00C06915" w:rsidRPr="00FF0B72" w:rsidRDefault="00C06915" w:rsidP="00C06915">
      <w:pPr>
        <w:pStyle w:val="a7"/>
        <w:numPr>
          <w:ilvl w:val="0"/>
          <w:numId w:val="2"/>
        </w:numPr>
        <w:spacing w:after="0" w:line="360" w:lineRule="auto"/>
        <w:ind w:left="0" w:firstLine="142"/>
        <w:contextualSpacing w:val="0"/>
        <w:jc w:val="both"/>
        <w:rPr>
          <w:rFonts w:ascii="Times New Roman" w:hAnsi="Times New Roman" w:cs="Times New Roman"/>
          <w:sz w:val="28"/>
          <w:szCs w:val="28"/>
        </w:rPr>
      </w:pPr>
      <w:r w:rsidRPr="00FF0B72">
        <w:rPr>
          <w:rFonts w:ascii="Times New Roman" w:hAnsi="Times New Roman" w:cs="Times New Roman"/>
          <w:sz w:val="28"/>
          <w:szCs w:val="28"/>
        </w:rPr>
        <w:t xml:space="preserve">мотивация к овладению устной речью, устной коммуникацией; </w:t>
      </w:r>
    </w:p>
    <w:p w14:paraId="6159CE79" w14:textId="77777777" w:rsidR="00C06915" w:rsidRPr="00FF0B72" w:rsidRDefault="00C06915" w:rsidP="00C06915">
      <w:pPr>
        <w:pStyle w:val="a7"/>
        <w:numPr>
          <w:ilvl w:val="0"/>
          <w:numId w:val="2"/>
        </w:numPr>
        <w:spacing w:after="0" w:line="360" w:lineRule="auto"/>
        <w:ind w:left="0" w:firstLine="142"/>
        <w:contextualSpacing w:val="0"/>
        <w:jc w:val="both"/>
        <w:rPr>
          <w:rFonts w:ascii="Times New Roman" w:hAnsi="Times New Roman" w:cs="Times New Roman"/>
          <w:sz w:val="28"/>
          <w:szCs w:val="28"/>
        </w:rPr>
      </w:pPr>
      <w:r w:rsidRPr="00FF0B72">
        <w:rPr>
          <w:rFonts w:ascii="Times New Roman" w:hAnsi="Times New Roman" w:cs="Times New Roman"/>
          <w:sz w:val="28"/>
          <w:szCs w:val="28"/>
        </w:rPr>
        <w:t>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w:t>
      </w:r>
    </w:p>
    <w:p w14:paraId="4D52D8D7" w14:textId="77777777" w:rsidR="00C06915" w:rsidRPr="00FF0B72" w:rsidRDefault="00C06915" w:rsidP="00C06915">
      <w:pPr>
        <w:pStyle w:val="a7"/>
        <w:numPr>
          <w:ilvl w:val="0"/>
          <w:numId w:val="2"/>
        </w:numPr>
        <w:spacing w:after="0" w:line="360" w:lineRule="auto"/>
        <w:ind w:left="0" w:firstLine="142"/>
        <w:contextualSpacing w:val="0"/>
        <w:jc w:val="both"/>
        <w:rPr>
          <w:rFonts w:ascii="Times New Roman" w:hAnsi="Times New Roman" w:cs="Times New Roman"/>
          <w:sz w:val="28"/>
          <w:szCs w:val="28"/>
        </w:rPr>
      </w:pPr>
      <w:r w:rsidRPr="00FF0B72">
        <w:rPr>
          <w:rFonts w:ascii="Times New Roman" w:hAnsi="Times New Roman" w:cs="Times New Roman"/>
          <w:sz w:val="28"/>
          <w:szCs w:val="28"/>
        </w:rPr>
        <w:t>развитие мотивов к постоянному пользованию индивидуальными средствами слухопротезирования (индивидуальными слуховыми аппаратами, кохлеарными имплантами, кохлеарным имплантом и индивидуальным слуховым аппаратом) с учетом индивидуализированных аудиолого-педагогических рекомендаций.</w:t>
      </w:r>
    </w:p>
    <w:p w14:paraId="7E55849F" w14:textId="77777777" w:rsidR="00C06915" w:rsidRPr="00FF0B72" w:rsidRDefault="00C06915" w:rsidP="00C06915">
      <w:pPr>
        <w:pStyle w:val="a7"/>
        <w:widowControl w:val="0"/>
        <w:numPr>
          <w:ilvl w:val="0"/>
          <w:numId w:val="2"/>
        </w:numPr>
        <w:tabs>
          <w:tab w:val="left" w:pos="709"/>
        </w:tabs>
        <w:autoSpaceDE w:val="0"/>
        <w:autoSpaceDN w:val="0"/>
        <w:spacing w:after="0" w:line="360" w:lineRule="auto"/>
        <w:ind w:left="0" w:firstLine="142"/>
        <w:contextualSpacing w:val="0"/>
        <w:jc w:val="both"/>
        <w:rPr>
          <w:rFonts w:ascii="Times New Roman" w:hAnsi="Times New Roman" w:cs="Times New Roman"/>
          <w:sz w:val="28"/>
          <w:szCs w:val="28"/>
        </w:rPr>
      </w:pPr>
      <w:r w:rsidRPr="00FF0B72">
        <w:rPr>
          <w:rFonts w:ascii="Times New Roman" w:hAnsi="Times New Roman" w:cs="Times New Roman"/>
          <w:sz w:val="28"/>
          <w:szCs w:val="28"/>
        </w:rPr>
        <w:t>выбор</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средств</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общения,</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использование</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речевых</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конструкций,</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форм,</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типичных для разговорной речи;</w:t>
      </w:r>
    </w:p>
    <w:p w14:paraId="31CDC3C5" w14:textId="77777777" w:rsidR="00C06915" w:rsidRPr="00FF0B72" w:rsidRDefault="00C06915" w:rsidP="00C06915">
      <w:pPr>
        <w:pStyle w:val="a7"/>
        <w:widowControl w:val="0"/>
        <w:numPr>
          <w:ilvl w:val="0"/>
          <w:numId w:val="2"/>
        </w:numPr>
        <w:tabs>
          <w:tab w:val="left" w:pos="709"/>
        </w:tabs>
        <w:autoSpaceDE w:val="0"/>
        <w:autoSpaceDN w:val="0"/>
        <w:spacing w:after="0" w:line="360" w:lineRule="auto"/>
        <w:ind w:left="0" w:firstLine="142"/>
        <w:contextualSpacing w:val="0"/>
        <w:jc w:val="both"/>
        <w:rPr>
          <w:rFonts w:ascii="Times New Roman" w:hAnsi="Times New Roman" w:cs="Times New Roman"/>
          <w:sz w:val="28"/>
          <w:szCs w:val="28"/>
        </w:rPr>
      </w:pPr>
      <w:r w:rsidRPr="00FF0B72">
        <w:rPr>
          <w:rFonts w:ascii="Times New Roman" w:hAnsi="Times New Roman" w:cs="Times New Roman"/>
          <w:sz w:val="28"/>
          <w:szCs w:val="28"/>
        </w:rPr>
        <w:t>представление</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об</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особых</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способах</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коммуникации</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людей</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с</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нарушением</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слуха между собой;</w:t>
      </w:r>
    </w:p>
    <w:p w14:paraId="3DDC27B8" w14:textId="77777777" w:rsidR="00C06915" w:rsidRPr="00FF0B72" w:rsidRDefault="00C06915" w:rsidP="00C06915">
      <w:pPr>
        <w:pStyle w:val="a7"/>
        <w:widowControl w:val="0"/>
        <w:numPr>
          <w:ilvl w:val="0"/>
          <w:numId w:val="2"/>
        </w:numPr>
        <w:tabs>
          <w:tab w:val="left" w:pos="709"/>
        </w:tabs>
        <w:autoSpaceDE w:val="0"/>
        <w:autoSpaceDN w:val="0"/>
        <w:spacing w:after="0" w:line="360" w:lineRule="auto"/>
        <w:ind w:left="0" w:firstLine="142"/>
        <w:contextualSpacing w:val="0"/>
        <w:jc w:val="both"/>
        <w:rPr>
          <w:rFonts w:ascii="Times New Roman" w:hAnsi="Times New Roman" w:cs="Times New Roman"/>
          <w:sz w:val="28"/>
          <w:szCs w:val="28"/>
        </w:rPr>
      </w:pPr>
      <w:r w:rsidRPr="00FF0B72">
        <w:rPr>
          <w:rFonts w:ascii="Times New Roman" w:hAnsi="Times New Roman" w:cs="Times New Roman"/>
          <w:sz w:val="28"/>
          <w:szCs w:val="28"/>
        </w:rPr>
        <w:t>мотивация овладения устной речью с целью повышения речевой активно</w:t>
      </w:r>
      <w:r w:rsidRPr="00FF0B72">
        <w:rPr>
          <w:rFonts w:ascii="Times New Roman" w:hAnsi="Times New Roman" w:cs="Times New Roman"/>
          <w:spacing w:val="-4"/>
          <w:sz w:val="28"/>
          <w:szCs w:val="28"/>
        </w:rPr>
        <w:t>сти;</w:t>
      </w:r>
    </w:p>
    <w:p w14:paraId="41EC9ECD" w14:textId="77777777" w:rsidR="00C06915" w:rsidRPr="00FF0B72" w:rsidRDefault="00C06915" w:rsidP="00C06915">
      <w:pPr>
        <w:pStyle w:val="a7"/>
        <w:widowControl w:val="0"/>
        <w:numPr>
          <w:ilvl w:val="0"/>
          <w:numId w:val="2"/>
        </w:numPr>
        <w:tabs>
          <w:tab w:val="left" w:pos="709"/>
        </w:tabs>
        <w:autoSpaceDE w:val="0"/>
        <w:autoSpaceDN w:val="0"/>
        <w:spacing w:after="0" w:line="360" w:lineRule="auto"/>
        <w:ind w:left="0" w:firstLine="142"/>
        <w:contextualSpacing w:val="0"/>
        <w:jc w:val="both"/>
        <w:rPr>
          <w:rFonts w:ascii="Times New Roman" w:hAnsi="Times New Roman" w:cs="Times New Roman"/>
          <w:sz w:val="28"/>
          <w:szCs w:val="28"/>
        </w:rPr>
      </w:pPr>
      <w:r w:rsidRPr="00FF0B72">
        <w:rPr>
          <w:rFonts w:ascii="Times New Roman" w:hAnsi="Times New Roman" w:cs="Times New Roman"/>
          <w:sz w:val="28"/>
          <w:szCs w:val="28"/>
        </w:rPr>
        <w:t>ответственное</w:t>
      </w:r>
      <w:r w:rsidRPr="00FF0B72">
        <w:rPr>
          <w:rFonts w:ascii="Times New Roman" w:hAnsi="Times New Roman" w:cs="Times New Roman"/>
          <w:spacing w:val="3"/>
          <w:sz w:val="28"/>
          <w:szCs w:val="28"/>
        </w:rPr>
        <w:t xml:space="preserve"> </w:t>
      </w:r>
      <w:r w:rsidRPr="00FF0B72">
        <w:rPr>
          <w:rFonts w:ascii="Times New Roman" w:hAnsi="Times New Roman" w:cs="Times New Roman"/>
          <w:sz w:val="28"/>
          <w:szCs w:val="28"/>
        </w:rPr>
        <w:t>отношение</w:t>
      </w:r>
      <w:r w:rsidRPr="00FF0B72">
        <w:rPr>
          <w:rFonts w:ascii="Times New Roman" w:hAnsi="Times New Roman" w:cs="Times New Roman"/>
          <w:spacing w:val="3"/>
          <w:sz w:val="28"/>
          <w:szCs w:val="28"/>
        </w:rPr>
        <w:t xml:space="preserve"> </w:t>
      </w:r>
      <w:r w:rsidRPr="00FF0B72">
        <w:rPr>
          <w:rFonts w:ascii="Times New Roman" w:hAnsi="Times New Roman" w:cs="Times New Roman"/>
          <w:sz w:val="28"/>
          <w:szCs w:val="28"/>
        </w:rPr>
        <w:t>к</w:t>
      </w:r>
      <w:r w:rsidRPr="00FF0B72">
        <w:rPr>
          <w:rFonts w:ascii="Times New Roman" w:hAnsi="Times New Roman" w:cs="Times New Roman"/>
          <w:spacing w:val="4"/>
          <w:sz w:val="28"/>
          <w:szCs w:val="28"/>
        </w:rPr>
        <w:t xml:space="preserve"> </w:t>
      </w:r>
      <w:r w:rsidRPr="00FF0B72">
        <w:rPr>
          <w:rFonts w:ascii="Times New Roman" w:hAnsi="Times New Roman" w:cs="Times New Roman"/>
          <w:spacing w:val="-2"/>
          <w:sz w:val="28"/>
          <w:szCs w:val="28"/>
        </w:rPr>
        <w:t>учению;</w:t>
      </w:r>
    </w:p>
    <w:p w14:paraId="2D94F9F6" w14:textId="77777777" w:rsidR="00C06915" w:rsidRPr="00FF0B72" w:rsidRDefault="00C06915" w:rsidP="00C06915">
      <w:pPr>
        <w:pStyle w:val="a7"/>
        <w:widowControl w:val="0"/>
        <w:numPr>
          <w:ilvl w:val="0"/>
          <w:numId w:val="2"/>
        </w:numPr>
        <w:tabs>
          <w:tab w:val="left" w:pos="709"/>
        </w:tabs>
        <w:autoSpaceDE w:val="0"/>
        <w:autoSpaceDN w:val="0"/>
        <w:spacing w:after="0" w:line="360" w:lineRule="auto"/>
        <w:ind w:left="0" w:firstLine="142"/>
        <w:contextualSpacing w:val="0"/>
        <w:jc w:val="both"/>
        <w:rPr>
          <w:rFonts w:ascii="Times New Roman" w:hAnsi="Times New Roman" w:cs="Times New Roman"/>
          <w:sz w:val="28"/>
          <w:szCs w:val="28"/>
        </w:rPr>
      </w:pPr>
      <w:r w:rsidRPr="00FF0B72">
        <w:rPr>
          <w:rFonts w:ascii="Times New Roman" w:hAnsi="Times New Roman" w:cs="Times New Roman"/>
          <w:sz w:val="28"/>
          <w:szCs w:val="28"/>
        </w:rPr>
        <w:t>освоение</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социальных</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ролей,</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социальных</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норм,</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правил</w:t>
      </w:r>
      <w:r w:rsidRPr="00FF0B72">
        <w:rPr>
          <w:rFonts w:ascii="Times New Roman" w:hAnsi="Times New Roman" w:cs="Times New Roman"/>
          <w:spacing w:val="1"/>
          <w:sz w:val="28"/>
          <w:szCs w:val="28"/>
        </w:rPr>
        <w:t xml:space="preserve"> </w:t>
      </w:r>
      <w:r w:rsidRPr="00FF0B72">
        <w:rPr>
          <w:rFonts w:ascii="Times New Roman" w:hAnsi="Times New Roman" w:cs="Times New Roman"/>
          <w:spacing w:val="-2"/>
          <w:sz w:val="28"/>
          <w:szCs w:val="28"/>
        </w:rPr>
        <w:t>поведения;</w:t>
      </w:r>
    </w:p>
    <w:p w14:paraId="474623E4" w14:textId="77777777" w:rsidR="00C06915" w:rsidRPr="00FF0B72" w:rsidRDefault="00C06915" w:rsidP="00C06915">
      <w:pPr>
        <w:pStyle w:val="a7"/>
        <w:widowControl w:val="0"/>
        <w:numPr>
          <w:ilvl w:val="0"/>
          <w:numId w:val="2"/>
        </w:numPr>
        <w:tabs>
          <w:tab w:val="left" w:pos="709"/>
        </w:tabs>
        <w:autoSpaceDE w:val="0"/>
        <w:autoSpaceDN w:val="0"/>
        <w:spacing w:after="0" w:line="360" w:lineRule="auto"/>
        <w:ind w:left="0" w:firstLine="142"/>
        <w:contextualSpacing w:val="0"/>
        <w:jc w:val="both"/>
        <w:rPr>
          <w:rFonts w:ascii="Times New Roman" w:hAnsi="Times New Roman" w:cs="Times New Roman"/>
          <w:sz w:val="28"/>
          <w:szCs w:val="28"/>
        </w:rPr>
      </w:pPr>
      <w:r w:rsidRPr="00FF0B72">
        <w:rPr>
          <w:rFonts w:ascii="Times New Roman" w:hAnsi="Times New Roman" w:cs="Times New Roman"/>
          <w:sz w:val="28"/>
          <w:szCs w:val="28"/>
        </w:rPr>
        <w:t>умение</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сотрудничать</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взрослыми</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 xml:space="preserve">и </w:t>
      </w:r>
      <w:r w:rsidRPr="00FF0B72">
        <w:rPr>
          <w:rFonts w:ascii="Times New Roman" w:hAnsi="Times New Roman" w:cs="Times New Roman"/>
          <w:spacing w:val="-2"/>
          <w:sz w:val="28"/>
          <w:szCs w:val="28"/>
        </w:rPr>
        <w:t>сверстниками;</w:t>
      </w:r>
    </w:p>
    <w:p w14:paraId="68DBAD47" w14:textId="77777777" w:rsidR="00C06915" w:rsidRPr="00FF0B72" w:rsidRDefault="00C06915" w:rsidP="00C06915">
      <w:pPr>
        <w:pStyle w:val="a7"/>
        <w:widowControl w:val="0"/>
        <w:numPr>
          <w:ilvl w:val="0"/>
          <w:numId w:val="2"/>
        </w:numPr>
        <w:tabs>
          <w:tab w:val="left" w:pos="709"/>
        </w:tabs>
        <w:autoSpaceDE w:val="0"/>
        <w:autoSpaceDN w:val="0"/>
        <w:spacing w:after="0" w:line="360" w:lineRule="auto"/>
        <w:ind w:left="0" w:firstLine="142"/>
        <w:contextualSpacing w:val="0"/>
        <w:jc w:val="both"/>
        <w:rPr>
          <w:rFonts w:ascii="Times New Roman" w:hAnsi="Times New Roman" w:cs="Times New Roman"/>
          <w:sz w:val="28"/>
          <w:szCs w:val="28"/>
        </w:rPr>
      </w:pPr>
      <w:r w:rsidRPr="00FF0B72">
        <w:rPr>
          <w:rFonts w:ascii="Times New Roman" w:hAnsi="Times New Roman" w:cs="Times New Roman"/>
          <w:sz w:val="28"/>
          <w:szCs w:val="28"/>
        </w:rPr>
        <w:t>способность</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к</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эмоционально-нравственной</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отзывчивости,</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доброжелательности, пониманию и сопереживанию чувствам других людей;</w:t>
      </w:r>
    </w:p>
    <w:p w14:paraId="4E93799F" w14:textId="77777777" w:rsidR="00C06915" w:rsidRPr="00FF0B72" w:rsidRDefault="00C06915" w:rsidP="00C06915">
      <w:pPr>
        <w:pStyle w:val="ae"/>
        <w:numPr>
          <w:ilvl w:val="0"/>
          <w:numId w:val="2"/>
        </w:numPr>
        <w:spacing w:line="360" w:lineRule="auto"/>
        <w:ind w:left="0" w:right="0" w:firstLine="142"/>
        <w:rPr>
          <w:color w:val="000000"/>
          <w:sz w:val="28"/>
          <w:szCs w:val="28"/>
        </w:rPr>
      </w:pPr>
      <w:r w:rsidRPr="00FF0B72">
        <w:rPr>
          <w:color w:val="000000"/>
          <w:sz w:val="28"/>
          <w:szCs w:val="28"/>
        </w:rPr>
        <w:t>приобретение навыков социокультурной адаптации, включая понимание жизненных ситуаций, в которых звучит музыка, используются различные виды музыкально-исполнительской деятельности;</w:t>
      </w:r>
    </w:p>
    <w:p w14:paraId="0AADBA22" w14:textId="77777777" w:rsidR="00C06915" w:rsidRPr="00FF0B72" w:rsidRDefault="00C06915" w:rsidP="00C06915">
      <w:pPr>
        <w:pStyle w:val="ae"/>
        <w:numPr>
          <w:ilvl w:val="0"/>
          <w:numId w:val="2"/>
        </w:numPr>
        <w:spacing w:line="360" w:lineRule="auto"/>
        <w:ind w:left="0" w:right="0" w:firstLine="142"/>
        <w:rPr>
          <w:color w:val="000000"/>
          <w:sz w:val="28"/>
          <w:szCs w:val="28"/>
        </w:rPr>
      </w:pPr>
      <w:r w:rsidRPr="00FF0B72">
        <w:rPr>
          <w:color w:val="000000"/>
          <w:sz w:val="28"/>
          <w:szCs w:val="28"/>
        </w:rPr>
        <w:t xml:space="preserve">развитие эстетического взгляда на мир, духовно-нравственных и этических чувств, эмоционального отношения к </w:t>
      </w:r>
      <w:r w:rsidRPr="00FF0B72">
        <w:rPr>
          <w:color w:val="000000"/>
          <w:sz w:val="28"/>
          <w:szCs w:val="28"/>
        </w:rPr>
        <w:lastRenderedPageBreak/>
        <w:t>искусству;</w:t>
      </w:r>
    </w:p>
    <w:p w14:paraId="45CA5702" w14:textId="77777777" w:rsidR="00C06915" w:rsidRPr="00FF0B72" w:rsidRDefault="00C06915" w:rsidP="00C06915">
      <w:pPr>
        <w:pStyle w:val="ae"/>
        <w:numPr>
          <w:ilvl w:val="0"/>
          <w:numId w:val="2"/>
        </w:numPr>
        <w:spacing w:line="360" w:lineRule="auto"/>
        <w:ind w:left="0" w:right="0" w:firstLine="142"/>
        <w:rPr>
          <w:color w:val="000000"/>
          <w:sz w:val="28"/>
          <w:szCs w:val="28"/>
        </w:rPr>
      </w:pPr>
      <w:r w:rsidRPr="00FF0B72">
        <w:rPr>
          <w:color w:val="000000"/>
          <w:sz w:val="28"/>
          <w:szCs w:val="28"/>
        </w:rPr>
        <w:t xml:space="preserve">развитие мотивов овладения устной речью, достижения высоких результатов в области её восприятия и воспроизведения, активной устной коммуникации; </w:t>
      </w:r>
    </w:p>
    <w:p w14:paraId="7E78CB74" w14:textId="77777777" w:rsidR="00C06915" w:rsidRPr="00FF0B72" w:rsidRDefault="00C06915" w:rsidP="00C06915">
      <w:pPr>
        <w:pStyle w:val="a7"/>
        <w:numPr>
          <w:ilvl w:val="0"/>
          <w:numId w:val="2"/>
        </w:numPr>
        <w:spacing w:after="0" w:line="360" w:lineRule="auto"/>
        <w:ind w:left="0" w:firstLine="142"/>
        <w:contextualSpacing w:val="0"/>
        <w:jc w:val="both"/>
        <w:rPr>
          <w:rFonts w:ascii="Times New Roman" w:hAnsi="Times New Roman" w:cs="Times New Roman"/>
          <w:sz w:val="28"/>
          <w:szCs w:val="28"/>
        </w:rPr>
      </w:pPr>
      <w:r w:rsidRPr="00FF0B72">
        <w:rPr>
          <w:rFonts w:ascii="Times New Roman" w:hAnsi="Times New Roman" w:cs="Times New Roman"/>
          <w:sz w:val="28"/>
          <w:szCs w:val="28"/>
        </w:rPr>
        <w:t>воспитание целостного, социально ориентированного взгляда на мир в его органичном единстве и разнообразии природы, культур, народов и религий;</w:t>
      </w:r>
    </w:p>
    <w:p w14:paraId="7B221846" w14:textId="77777777" w:rsidR="00C06915" w:rsidRPr="00FF0B72" w:rsidRDefault="00C06915" w:rsidP="00C06915">
      <w:pPr>
        <w:pStyle w:val="a7"/>
        <w:numPr>
          <w:ilvl w:val="0"/>
          <w:numId w:val="2"/>
        </w:numPr>
        <w:spacing w:after="0" w:line="360" w:lineRule="auto"/>
        <w:ind w:left="0" w:firstLine="142"/>
        <w:contextualSpacing w:val="0"/>
        <w:jc w:val="both"/>
        <w:rPr>
          <w:rFonts w:ascii="Times New Roman" w:hAnsi="Times New Roman" w:cs="Times New Roman"/>
          <w:sz w:val="28"/>
          <w:szCs w:val="28"/>
        </w:rPr>
      </w:pPr>
      <w:r w:rsidRPr="00FF0B72">
        <w:rPr>
          <w:rFonts w:ascii="Times New Roman" w:hAnsi="Times New Roman" w:cs="Times New Roman"/>
          <w:sz w:val="28"/>
          <w:szCs w:val="28"/>
        </w:rPr>
        <w:t>формирование уважительного отношения к культуре других народов:</w:t>
      </w:r>
    </w:p>
    <w:p w14:paraId="660A2E70" w14:textId="77777777" w:rsidR="00C06915" w:rsidRPr="00FF0B72" w:rsidRDefault="00C06915" w:rsidP="00C06915">
      <w:pPr>
        <w:pStyle w:val="a7"/>
        <w:numPr>
          <w:ilvl w:val="0"/>
          <w:numId w:val="2"/>
        </w:numPr>
        <w:spacing w:after="0" w:line="360" w:lineRule="auto"/>
        <w:ind w:left="0" w:firstLine="142"/>
        <w:contextualSpacing w:val="0"/>
        <w:jc w:val="both"/>
        <w:rPr>
          <w:rFonts w:ascii="Times New Roman" w:hAnsi="Times New Roman" w:cs="Times New Roman"/>
          <w:sz w:val="28"/>
          <w:szCs w:val="28"/>
        </w:rPr>
      </w:pPr>
      <w:r w:rsidRPr="00FF0B72">
        <w:rPr>
          <w:rFonts w:ascii="Times New Roman" w:hAnsi="Times New Roman" w:cs="Times New Roman"/>
          <w:sz w:val="28"/>
          <w:szCs w:val="28"/>
        </w:rPr>
        <w:t>формирование этических потребностей, ценностей и чувств;</w:t>
      </w:r>
    </w:p>
    <w:p w14:paraId="2FA46604" w14:textId="77777777" w:rsidR="00C06915" w:rsidRPr="00FF0B72" w:rsidRDefault="00C06915" w:rsidP="00C06915">
      <w:pPr>
        <w:pStyle w:val="a7"/>
        <w:numPr>
          <w:ilvl w:val="0"/>
          <w:numId w:val="2"/>
        </w:numPr>
        <w:spacing w:after="0" w:line="360" w:lineRule="auto"/>
        <w:ind w:left="0" w:firstLine="142"/>
        <w:contextualSpacing w:val="0"/>
        <w:jc w:val="both"/>
        <w:rPr>
          <w:rFonts w:ascii="Times New Roman" w:hAnsi="Times New Roman" w:cs="Times New Roman"/>
          <w:sz w:val="28"/>
          <w:szCs w:val="28"/>
        </w:rPr>
      </w:pPr>
      <w:r w:rsidRPr="00FF0B72">
        <w:rPr>
          <w:rFonts w:ascii="Times New Roman" w:hAnsi="Times New Roman" w:cs="Times New Roman"/>
          <w:sz w:val="28"/>
          <w:szCs w:val="28"/>
        </w:rPr>
        <w:t>развитие мотивов учебной деятельности и сформированность личностного смысла учения; навыки сотрудничества с учителем и сверстниками;</w:t>
      </w:r>
    </w:p>
    <w:p w14:paraId="50EA6D6F" w14:textId="77777777" w:rsidR="00C06915" w:rsidRPr="00FF0B72" w:rsidRDefault="00C06915" w:rsidP="00C06915">
      <w:pPr>
        <w:pStyle w:val="a7"/>
        <w:numPr>
          <w:ilvl w:val="0"/>
          <w:numId w:val="2"/>
        </w:numPr>
        <w:spacing w:after="0" w:line="360" w:lineRule="auto"/>
        <w:ind w:left="0" w:firstLine="142"/>
        <w:contextualSpacing w:val="0"/>
        <w:jc w:val="both"/>
        <w:rPr>
          <w:rFonts w:ascii="Times New Roman" w:hAnsi="Times New Roman" w:cs="Times New Roman"/>
          <w:sz w:val="28"/>
          <w:szCs w:val="28"/>
        </w:rPr>
      </w:pPr>
      <w:r w:rsidRPr="00FF0B72">
        <w:rPr>
          <w:rFonts w:ascii="Times New Roman" w:hAnsi="Times New Roman" w:cs="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4C752E30" w14:textId="77777777" w:rsidR="00C06915" w:rsidRPr="000657AA" w:rsidRDefault="00C06915" w:rsidP="00C06915">
      <w:pPr>
        <w:pStyle w:val="3"/>
        <w:tabs>
          <w:tab w:val="left" w:pos="8789"/>
        </w:tabs>
        <w:spacing w:line="360" w:lineRule="auto"/>
        <w:jc w:val="center"/>
        <w:rPr>
          <w:rFonts w:ascii="Times New Roman" w:eastAsia="Times New Roman" w:hAnsi="Times New Roman" w:cs="Times New Roman"/>
          <w:color w:val="auto"/>
          <w:lang w:eastAsia="ru-RU"/>
        </w:rPr>
      </w:pPr>
      <w:r w:rsidRPr="000657AA">
        <w:rPr>
          <w:rFonts w:ascii="Times New Roman" w:eastAsia="Times New Roman" w:hAnsi="Times New Roman" w:cs="Times New Roman"/>
          <w:color w:val="auto"/>
          <w:lang w:eastAsia="ru-RU"/>
        </w:rPr>
        <w:t xml:space="preserve">Метапредметные результаты </w:t>
      </w:r>
    </w:p>
    <w:p w14:paraId="4679D2BC" w14:textId="77777777" w:rsidR="00C06915" w:rsidRPr="00FF0B72" w:rsidRDefault="00C06915" w:rsidP="00C06915">
      <w:pPr>
        <w:widowControl w:val="0"/>
        <w:spacing w:after="0" w:line="360" w:lineRule="auto"/>
        <w:ind w:firstLine="709"/>
        <w:contextualSpacing/>
        <w:jc w:val="both"/>
        <w:rPr>
          <w:rFonts w:ascii="Times New Roman" w:hAnsi="Times New Roman"/>
          <w:bCs/>
          <w:sz w:val="28"/>
          <w:szCs w:val="28"/>
        </w:rPr>
      </w:pPr>
      <w:r w:rsidRPr="00FF0B72">
        <w:rPr>
          <w:rFonts w:ascii="Times New Roman" w:hAnsi="Times New Roman"/>
          <w:bCs/>
          <w:sz w:val="28"/>
          <w:szCs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w:t>
      </w:r>
      <w:r>
        <w:rPr>
          <w:rFonts w:ascii="Times New Roman" w:hAnsi="Times New Roman"/>
          <w:bCs/>
          <w:sz w:val="28"/>
          <w:szCs w:val="28"/>
        </w:rPr>
        <w:t> </w:t>
      </w:r>
      <w:r w:rsidRPr="00FF0B72">
        <w:rPr>
          <w:rFonts w:ascii="Times New Roman" w:hAnsi="Times New Roman"/>
          <w:bCs/>
          <w:sz w:val="28"/>
          <w:szCs w:val="28"/>
        </w:rPr>
        <w:t>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4A965455" w14:textId="77777777" w:rsidR="00C06915" w:rsidRPr="00FF0B72" w:rsidRDefault="00C06915" w:rsidP="00C06915">
      <w:pPr>
        <w:spacing w:after="0" w:line="360" w:lineRule="auto"/>
        <w:ind w:right="153" w:firstLine="709"/>
        <w:jc w:val="both"/>
        <w:rPr>
          <w:rFonts w:ascii="Times New Roman" w:hAnsi="Times New Roman"/>
          <w:sz w:val="28"/>
          <w:szCs w:val="28"/>
        </w:rPr>
      </w:pPr>
      <w:r w:rsidRPr="00FF0B72">
        <w:rPr>
          <w:rFonts w:ascii="Times New Roman" w:hAnsi="Times New Roman"/>
          <w:sz w:val="28"/>
          <w:szCs w:val="28"/>
        </w:rPr>
        <w:t xml:space="preserve">У обучающегося будут сформированы следующие </w:t>
      </w:r>
      <w:r w:rsidRPr="00FF0B72">
        <w:rPr>
          <w:rFonts w:ascii="Times New Roman" w:hAnsi="Times New Roman"/>
          <w:b/>
          <w:sz w:val="28"/>
          <w:szCs w:val="28"/>
        </w:rPr>
        <w:t>познавательные универсальные учебные действия</w:t>
      </w:r>
      <w:r w:rsidRPr="00FF0B72">
        <w:rPr>
          <w:rFonts w:ascii="Times New Roman" w:hAnsi="Times New Roman"/>
          <w:sz w:val="28"/>
          <w:szCs w:val="28"/>
        </w:rPr>
        <w:t>:</w:t>
      </w:r>
    </w:p>
    <w:p w14:paraId="042E1926" w14:textId="77777777" w:rsidR="00C06915" w:rsidRPr="00FF0B72" w:rsidRDefault="00C06915" w:rsidP="00C06915">
      <w:pPr>
        <w:pStyle w:val="a7"/>
        <w:numPr>
          <w:ilvl w:val="0"/>
          <w:numId w:val="3"/>
        </w:numPr>
        <w:spacing w:after="0" w:line="360" w:lineRule="auto"/>
        <w:ind w:left="0" w:firstLine="0"/>
        <w:contextualSpacing w:val="0"/>
        <w:jc w:val="both"/>
        <w:rPr>
          <w:rFonts w:ascii="Times New Roman" w:hAnsi="Times New Roman" w:cs="Times New Roman"/>
          <w:sz w:val="28"/>
          <w:szCs w:val="28"/>
        </w:rPr>
      </w:pPr>
      <w:r w:rsidRPr="00FF0B72">
        <w:rPr>
          <w:rFonts w:ascii="Times New Roman" w:hAnsi="Times New Roman" w:cs="Times New Roman"/>
          <w:sz w:val="28"/>
          <w:szCs w:val="28"/>
        </w:rPr>
        <w:lastRenderedPageBreak/>
        <w:t>способность воспринимать и анализировать поступающую речевую информацию;</w:t>
      </w:r>
    </w:p>
    <w:p w14:paraId="7787793A" w14:textId="77777777" w:rsidR="00C06915" w:rsidRPr="00FF0B72" w:rsidRDefault="00C06915" w:rsidP="00C06915">
      <w:pPr>
        <w:pStyle w:val="a7"/>
        <w:numPr>
          <w:ilvl w:val="0"/>
          <w:numId w:val="3"/>
        </w:numPr>
        <w:autoSpaceDE w:val="0"/>
        <w:autoSpaceDN w:val="0"/>
        <w:adjustRightInd w:val="0"/>
        <w:spacing w:after="0" w:line="360" w:lineRule="auto"/>
        <w:ind w:left="0" w:firstLine="0"/>
        <w:contextualSpacing w:val="0"/>
        <w:jc w:val="both"/>
        <w:rPr>
          <w:rFonts w:ascii="Times New Roman" w:eastAsia="Calibri" w:hAnsi="Times New Roman" w:cs="Times New Roman"/>
          <w:sz w:val="28"/>
          <w:szCs w:val="28"/>
        </w:rPr>
      </w:pPr>
      <w:r>
        <w:rPr>
          <w:rFonts w:ascii="Times New Roman" w:hAnsi="Times New Roman" w:cs="Times New Roman"/>
          <w:sz w:val="28"/>
          <w:szCs w:val="28"/>
        </w:rPr>
        <w:t xml:space="preserve">умение </w:t>
      </w:r>
      <w:r w:rsidRPr="00FF0B72">
        <w:rPr>
          <w:rFonts w:ascii="Times New Roman" w:hAnsi="Times New Roman" w:cs="Times New Roman"/>
          <w:sz w:val="28"/>
          <w:szCs w:val="28"/>
        </w:rPr>
        <w:t>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w:t>
      </w:r>
    </w:p>
    <w:p w14:paraId="2342AFA4" w14:textId="77777777" w:rsidR="00C06915" w:rsidRPr="00FF0B72" w:rsidRDefault="00C06915" w:rsidP="00C06915">
      <w:pPr>
        <w:pStyle w:val="a7"/>
        <w:numPr>
          <w:ilvl w:val="0"/>
          <w:numId w:val="3"/>
        </w:numPr>
        <w:autoSpaceDE w:val="0"/>
        <w:autoSpaceDN w:val="0"/>
        <w:adjustRightInd w:val="0"/>
        <w:spacing w:after="0" w:line="360" w:lineRule="auto"/>
        <w:ind w:left="0" w:firstLine="0"/>
        <w:contextualSpacing w:val="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w:t>
      </w:r>
      <w:r>
        <w:rPr>
          <w:rFonts w:ascii="Times New Roman" w:eastAsia="Calibri" w:hAnsi="Times New Roman" w:cs="Times New Roman"/>
          <w:sz w:val="28"/>
          <w:szCs w:val="28"/>
        </w:rPr>
        <w:t>коррекционного курса внеурочной деятельности</w:t>
      </w:r>
      <w:r w:rsidRPr="00FF0B72">
        <w:rPr>
          <w:rFonts w:ascii="Times New Roman" w:eastAsia="Calibri" w:hAnsi="Times New Roman" w:cs="Times New Roman"/>
          <w:sz w:val="28"/>
          <w:szCs w:val="28"/>
        </w:rPr>
        <w:t xml:space="preserve">; </w:t>
      </w:r>
    </w:p>
    <w:p w14:paraId="5058ECEF" w14:textId="77777777" w:rsidR="00C06915" w:rsidRPr="00FF0B72" w:rsidRDefault="00C06915" w:rsidP="00C06915">
      <w:pPr>
        <w:pStyle w:val="a7"/>
        <w:numPr>
          <w:ilvl w:val="0"/>
          <w:numId w:val="3"/>
        </w:numPr>
        <w:autoSpaceDE w:val="0"/>
        <w:autoSpaceDN w:val="0"/>
        <w:adjustRightInd w:val="0"/>
        <w:spacing w:after="0" w:line="360" w:lineRule="auto"/>
        <w:ind w:left="0" w:firstLine="0"/>
        <w:contextualSpacing w:val="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14:paraId="7E867C2A" w14:textId="77777777" w:rsidR="00C06915" w:rsidRPr="00FF0B72" w:rsidRDefault="00C06915" w:rsidP="00C06915">
      <w:pPr>
        <w:pStyle w:val="a7"/>
        <w:numPr>
          <w:ilvl w:val="0"/>
          <w:numId w:val="3"/>
        </w:numPr>
        <w:autoSpaceDE w:val="0"/>
        <w:autoSpaceDN w:val="0"/>
        <w:adjustRightInd w:val="0"/>
        <w:spacing w:after="0" w:line="360" w:lineRule="auto"/>
        <w:ind w:left="0" w:firstLine="0"/>
        <w:contextualSpacing w:val="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w:t>
      </w:r>
      <w:r>
        <w:rPr>
          <w:rFonts w:ascii="Times New Roman" w:eastAsia="Calibri" w:hAnsi="Times New Roman" w:cs="Times New Roman"/>
          <w:sz w:val="28"/>
          <w:szCs w:val="28"/>
        </w:rPr>
        <w:t>коррекционного курса внеурочной деятельности</w:t>
      </w:r>
      <w:r w:rsidRPr="00FF0B72">
        <w:rPr>
          <w:rFonts w:ascii="Times New Roman" w:eastAsia="Calibri" w:hAnsi="Times New Roman" w:cs="Times New Roman"/>
          <w:sz w:val="28"/>
          <w:szCs w:val="28"/>
        </w:rPr>
        <w:t>.</w:t>
      </w:r>
    </w:p>
    <w:p w14:paraId="08565451" w14:textId="77777777" w:rsidR="00C06915" w:rsidRPr="00FF0B72" w:rsidRDefault="00C06915" w:rsidP="00C06915">
      <w:pPr>
        <w:tabs>
          <w:tab w:val="left" w:pos="0"/>
        </w:tabs>
        <w:autoSpaceDE w:val="0"/>
        <w:autoSpaceDN w:val="0"/>
        <w:adjustRightInd w:val="0"/>
        <w:spacing w:after="0" w:line="360" w:lineRule="auto"/>
        <w:jc w:val="both"/>
        <w:rPr>
          <w:rFonts w:ascii="Times New Roman" w:hAnsi="Times New Roman"/>
          <w:sz w:val="28"/>
          <w:szCs w:val="28"/>
        </w:rPr>
      </w:pPr>
      <w:r w:rsidRPr="00FF0B72">
        <w:rPr>
          <w:rFonts w:ascii="Times New Roman" w:hAnsi="Times New Roman"/>
          <w:sz w:val="28"/>
          <w:szCs w:val="28"/>
        </w:rPr>
        <w:tab/>
        <w:t xml:space="preserve">У обучающегося будут сформированы следующие </w:t>
      </w:r>
      <w:r w:rsidRPr="00FF0B72">
        <w:rPr>
          <w:rFonts w:ascii="Times New Roman" w:hAnsi="Times New Roman"/>
          <w:b/>
          <w:sz w:val="28"/>
          <w:szCs w:val="28"/>
        </w:rPr>
        <w:t>коммуникативные  универсальные учебные действия</w:t>
      </w:r>
      <w:r w:rsidRPr="00FF0B72">
        <w:rPr>
          <w:rFonts w:ascii="Times New Roman" w:hAnsi="Times New Roman"/>
          <w:sz w:val="28"/>
          <w:szCs w:val="28"/>
        </w:rPr>
        <w:t>:</w:t>
      </w:r>
    </w:p>
    <w:p w14:paraId="72ED610B" w14:textId="77777777" w:rsidR="00C06915" w:rsidRPr="00FF0B72" w:rsidRDefault="00C06915" w:rsidP="00C06915">
      <w:pPr>
        <w:pStyle w:val="a7"/>
        <w:numPr>
          <w:ilvl w:val="0"/>
          <w:numId w:val="3"/>
        </w:numPr>
        <w:autoSpaceDE w:val="0"/>
        <w:autoSpaceDN w:val="0"/>
        <w:adjustRightInd w:val="0"/>
        <w:spacing w:after="0" w:line="360" w:lineRule="auto"/>
        <w:ind w:left="0" w:firstLine="0"/>
        <w:contextualSpacing w:val="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14:paraId="17B0D6FD" w14:textId="77777777" w:rsidR="00C06915" w:rsidRPr="00FF0B72" w:rsidRDefault="00C06915" w:rsidP="00C06915">
      <w:pPr>
        <w:pStyle w:val="a7"/>
        <w:numPr>
          <w:ilvl w:val="0"/>
          <w:numId w:val="3"/>
        </w:numPr>
        <w:autoSpaceDE w:val="0"/>
        <w:autoSpaceDN w:val="0"/>
        <w:adjustRightInd w:val="0"/>
        <w:spacing w:after="0" w:line="360" w:lineRule="auto"/>
        <w:ind w:left="0" w:firstLine="0"/>
        <w:contextualSpacing w:val="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готовность признавать возможность существования различных точек зрения и право каждого иметь свою; </w:t>
      </w:r>
    </w:p>
    <w:p w14:paraId="76346247" w14:textId="77777777" w:rsidR="00C06915" w:rsidRPr="00FF0B72" w:rsidRDefault="00C06915" w:rsidP="00C06915">
      <w:pPr>
        <w:pStyle w:val="a7"/>
        <w:numPr>
          <w:ilvl w:val="0"/>
          <w:numId w:val="3"/>
        </w:numPr>
        <w:autoSpaceDE w:val="0"/>
        <w:autoSpaceDN w:val="0"/>
        <w:adjustRightInd w:val="0"/>
        <w:spacing w:after="0" w:line="360" w:lineRule="auto"/>
        <w:ind w:left="0" w:firstLine="0"/>
        <w:contextualSpacing w:val="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умение вести диалог, излагая свое мнение и аргументируя свою точку зрения и оценку событий; </w:t>
      </w:r>
    </w:p>
    <w:p w14:paraId="52AB2ABD" w14:textId="77777777" w:rsidR="00C06915" w:rsidRPr="00FF0B72" w:rsidRDefault="00C06915" w:rsidP="00C06915">
      <w:pPr>
        <w:pStyle w:val="a7"/>
        <w:numPr>
          <w:ilvl w:val="0"/>
          <w:numId w:val="3"/>
        </w:numPr>
        <w:autoSpaceDE w:val="0"/>
        <w:autoSpaceDN w:val="0"/>
        <w:adjustRightInd w:val="0"/>
        <w:spacing w:after="0" w:line="360" w:lineRule="auto"/>
        <w:ind w:left="0" w:firstLine="0"/>
        <w:contextualSpacing w:val="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готовность конструктивно разрешать конфликты посредством учета интересов сторон и сотрудничества; </w:t>
      </w:r>
    </w:p>
    <w:p w14:paraId="0B9372B3" w14:textId="77777777" w:rsidR="00C06915" w:rsidRPr="00FF0B72" w:rsidRDefault="00C06915" w:rsidP="00C06915">
      <w:pPr>
        <w:pStyle w:val="a7"/>
        <w:numPr>
          <w:ilvl w:val="0"/>
          <w:numId w:val="3"/>
        </w:numPr>
        <w:autoSpaceDE w:val="0"/>
        <w:autoSpaceDN w:val="0"/>
        <w:adjustRightInd w:val="0"/>
        <w:spacing w:after="0" w:line="360" w:lineRule="auto"/>
        <w:ind w:left="0" w:firstLine="0"/>
        <w:contextualSpacing w:val="0"/>
        <w:jc w:val="both"/>
        <w:rPr>
          <w:rFonts w:ascii="Times New Roman" w:hAnsi="Times New Roman" w:cs="Times New Roman"/>
          <w:sz w:val="28"/>
          <w:szCs w:val="28"/>
        </w:rPr>
      </w:pPr>
      <w:r w:rsidRPr="00FF0B72">
        <w:rPr>
          <w:rFonts w:ascii="Times New Roman" w:hAnsi="Times New Roman" w:cs="Times New Roman"/>
          <w:sz w:val="28"/>
          <w:szCs w:val="28"/>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14:paraId="32A3EEEE" w14:textId="77777777" w:rsidR="00C06915" w:rsidRPr="00FF0B72" w:rsidRDefault="00C06915" w:rsidP="00C06915">
      <w:pPr>
        <w:pStyle w:val="a7"/>
        <w:numPr>
          <w:ilvl w:val="0"/>
          <w:numId w:val="3"/>
        </w:numPr>
        <w:autoSpaceDE w:val="0"/>
        <w:autoSpaceDN w:val="0"/>
        <w:adjustRightInd w:val="0"/>
        <w:spacing w:after="0" w:line="360" w:lineRule="auto"/>
        <w:ind w:left="0" w:firstLine="0"/>
        <w:contextualSpacing w:val="0"/>
        <w:jc w:val="both"/>
        <w:rPr>
          <w:rFonts w:ascii="Times New Roman" w:hAnsi="Times New Roman" w:cs="Times New Roman"/>
          <w:sz w:val="28"/>
          <w:szCs w:val="28"/>
        </w:rPr>
      </w:pPr>
      <w:r w:rsidRPr="00FF0B72">
        <w:rPr>
          <w:rFonts w:ascii="Times New Roman" w:hAnsi="Times New Roman" w:cs="Times New Roman"/>
          <w:sz w:val="28"/>
          <w:szCs w:val="28"/>
        </w:rPr>
        <w:t>умение договариваться о распределении функций и ролей в совместной деятельности;</w:t>
      </w:r>
    </w:p>
    <w:p w14:paraId="5611F940" w14:textId="77777777" w:rsidR="00C06915" w:rsidRPr="00FF0B72" w:rsidRDefault="00C06915" w:rsidP="00C06915">
      <w:pPr>
        <w:pStyle w:val="a7"/>
        <w:numPr>
          <w:ilvl w:val="0"/>
          <w:numId w:val="3"/>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умение </w:t>
      </w:r>
      <w:r w:rsidRPr="00FF0B72">
        <w:rPr>
          <w:rFonts w:ascii="Times New Roman" w:hAnsi="Times New Roman" w:cs="Times New Roman"/>
          <w:sz w:val="28"/>
          <w:szCs w:val="28"/>
        </w:rPr>
        <w:t xml:space="preserve">осуществлять общение в разных видах учебной и внеурочной деятельности на основе устной речи; </w:t>
      </w:r>
    </w:p>
    <w:p w14:paraId="0A93EF75" w14:textId="77777777" w:rsidR="00C06915" w:rsidRPr="00FF0B72" w:rsidRDefault="00C06915" w:rsidP="00C06915">
      <w:pPr>
        <w:pStyle w:val="a7"/>
        <w:numPr>
          <w:ilvl w:val="0"/>
          <w:numId w:val="3"/>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Pr="00FF0B72">
        <w:rPr>
          <w:rFonts w:ascii="Times New Roman" w:hAnsi="Times New Roman" w:cs="Times New Roman"/>
          <w:sz w:val="28"/>
          <w:szCs w:val="28"/>
        </w:rPr>
        <w:t xml:space="preserve">моделировать собственные высказывания с учетом ситуации общения и речевых партнеров; </w:t>
      </w:r>
    </w:p>
    <w:p w14:paraId="685621DC" w14:textId="77777777" w:rsidR="00C06915" w:rsidRPr="00FF0B72" w:rsidRDefault="00C06915" w:rsidP="00C06915">
      <w:pPr>
        <w:pStyle w:val="a7"/>
        <w:numPr>
          <w:ilvl w:val="0"/>
          <w:numId w:val="3"/>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Pr="00FF0B72">
        <w:rPr>
          <w:rFonts w:ascii="Times New Roman" w:hAnsi="Times New Roman" w:cs="Times New Roman"/>
          <w:sz w:val="28"/>
          <w:szCs w:val="28"/>
        </w:rPr>
        <w:t xml:space="preserve">выражать собственные мысли и чувства в устных высказываниях в соответствии с нормами русского языка; </w:t>
      </w:r>
    </w:p>
    <w:p w14:paraId="4B5DE444" w14:textId="77777777" w:rsidR="00C06915" w:rsidRPr="00FF0B72" w:rsidRDefault="00C06915" w:rsidP="00C06915">
      <w:pPr>
        <w:pStyle w:val="a7"/>
        <w:numPr>
          <w:ilvl w:val="0"/>
          <w:numId w:val="3"/>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Pr="00FF0B72">
        <w:rPr>
          <w:rFonts w:ascii="Times New Roman" w:hAnsi="Times New Roman" w:cs="Times New Roman"/>
          <w:sz w:val="28"/>
          <w:szCs w:val="28"/>
        </w:rPr>
        <w:t xml:space="preserve">активно участвовать в диалоге при использовании знакомой лексики разговорного и учебно-делового характера;  </w:t>
      </w:r>
    </w:p>
    <w:p w14:paraId="6C0ADB65" w14:textId="77777777" w:rsidR="00C06915" w:rsidRPr="00FF0B72" w:rsidRDefault="00C06915" w:rsidP="00C06915">
      <w:pPr>
        <w:pStyle w:val="a7"/>
        <w:numPr>
          <w:ilvl w:val="0"/>
          <w:numId w:val="3"/>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Pr="00FF0B72">
        <w:rPr>
          <w:rFonts w:ascii="Times New Roman" w:hAnsi="Times New Roman" w:cs="Times New Roman"/>
          <w:sz w:val="28"/>
          <w:szCs w:val="28"/>
        </w:rPr>
        <w:t>выражать в устных высказываниях непонимание при</w:t>
      </w:r>
      <w:r>
        <w:rPr>
          <w:rFonts w:ascii="Times New Roman" w:hAnsi="Times New Roman" w:cs="Times New Roman"/>
          <w:sz w:val="28"/>
          <w:szCs w:val="28"/>
        </w:rPr>
        <w:t> </w:t>
      </w:r>
      <w:r w:rsidRPr="00FF0B72">
        <w:rPr>
          <w:rFonts w:ascii="Times New Roman" w:hAnsi="Times New Roman" w:cs="Times New Roman"/>
          <w:sz w:val="28"/>
          <w:szCs w:val="28"/>
        </w:rPr>
        <w:t xml:space="preserve">затруднении в восприятии речевой информации; </w:t>
      </w:r>
    </w:p>
    <w:p w14:paraId="778F9199" w14:textId="77777777" w:rsidR="00C06915" w:rsidRPr="00FF0B72" w:rsidRDefault="00C06915" w:rsidP="00C06915">
      <w:pPr>
        <w:pStyle w:val="a7"/>
        <w:numPr>
          <w:ilvl w:val="0"/>
          <w:numId w:val="3"/>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Pr="00FF0B72">
        <w:rPr>
          <w:rFonts w:ascii="Times New Roman" w:hAnsi="Times New Roman" w:cs="Times New Roman"/>
          <w:sz w:val="28"/>
          <w:szCs w:val="28"/>
        </w:rPr>
        <w:t>говорить внятно и естественно, реализуя сформированные произносительные умения.</w:t>
      </w:r>
    </w:p>
    <w:p w14:paraId="59D1879A" w14:textId="77777777" w:rsidR="00C06915" w:rsidRPr="00FF0B72" w:rsidRDefault="00C06915" w:rsidP="00C06915">
      <w:pPr>
        <w:spacing w:after="0" w:line="360" w:lineRule="auto"/>
        <w:ind w:right="153" w:firstLine="708"/>
        <w:jc w:val="both"/>
        <w:rPr>
          <w:rFonts w:ascii="Times New Roman" w:hAnsi="Times New Roman"/>
          <w:sz w:val="28"/>
          <w:szCs w:val="28"/>
        </w:rPr>
      </w:pPr>
      <w:r w:rsidRPr="00FF0B72">
        <w:rPr>
          <w:rFonts w:ascii="Times New Roman" w:hAnsi="Times New Roman"/>
          <w:sz w:val="28"/>
          <w:szCs w:val="28"/>
        </w:rPr>
        <w:t xml:space="preserve">У обучающегося будут сформированы следующие </w:t>
      </w:r>
      <w:r w:rsidRPr="00FF0B72">
        <w:rPr>
          <w:rFonts w:ascii="Times New Roman" w:hAnsi="Times New Roman"/>
          <w:b/>
          <w:sz w:val="28"/>
          <w:szCs w:val="28"/>
        </w:rPr>
        <w:t>регулятивные универсальные учебные действия</w:t>
      </w:r>
      <w:r w:rsidRPr="00FF0B72">
        <w:rPr>
          <w:rFonts w:ascii="Times New Roman" w:hAnsi="Times New Roman"/>
          <w:sz w:val="28"/>
          <w:szCs w:val="28"/>
        </w:rPr>
        <w:t>:</w:t>
      </w:r>
    </w:p>
    <w:p w14:paraId="564C03DF" w14:textId="77777777" w:rsidR="00C06915" w:rsidRPr="00FF0B72" w:rsidRDefault="00C06915" w:rsidP="00C06915">
      <w:pPr>
        <w:pStyle w:val="a7"/>
        <w:numPr>
          <w:ilvl w:val="0"/>
          <w:numId w:val="3"/>
        </w:numPr>
        <w:autoSpaceDE w:val="0"/>
        <w:autoSpaceDN w:val="0"/>
        <w:adjustRightInd w:val="0"/>
        <w:spacing w:after="0" w:line="360" w:lineRule="auto"/>
        <w:ind w:left="0" w:firstLine="0"/>
        <w:contextualSpacing w:val="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овладение способностью принимать и сохранять цели и задачи учебной деятельности, поиском средств ее осуществления; </w:t>
      </w:r>
    </w:p>
    <w:p w14:paraId="3D3D758D" w14:textId="77777777" w:rsidR="00C06915" w:rsidRPr="00FF0B72" w:rsidRDefault="00C06915" w:rsidP="00C06915">
      <w:pPr>
        <w:pStyle w:val="a7"/>
        <w:numPr>
          <w:ilvl w:val="0"/>
          <w:numId w:val="3"/>
        </w:numPr>
        <w:autoSpaceDE w:val="0"/>
        <w:autoSpaceDN w:val="0"/>
        <w:adjustRightInd w:val="0"/>
        <w:spacing w:after="0" w:line="360" w:lineRule="auto"/>
        <w:ind w:left="0" w:firstLine="0"/>
        <w:contextualSpacing w:val="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79D37F81" w14:textId="77777777" w:rsidR="00C06915" w:rsidRPr="00FF0B72" w:rsidRDefault="00C06915" w:rsidP="00C06915">
      <w:pPr>
        <w:pStyle w:val="a7"/>
        <w:numPr>
          <w:ilvl w:val="0"/>
          <w:numId w:val="3"/>
        </w:numPr>
        <w:autoSpaceDE w:val="0"/>
        <w:autoSpaceDN w:val="0"/>
        <w:adjustRightInd w:val="0"/>
        <w:spacing w:after="0" w:line="360" w:lineRule="auto"/>
        <w:ind w:left="0" w:firstLine="0"/>
        <w:contextualSpacing w:val="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41CF7D89" w14:textId="77777777" w:rsidR="00C06915" w:rsidRPr="00FF0B72" w:rsidRDefault="00C06915" w:rsidP="00C06915">
      <w:pPr>
        <w:pStyle w:val="a7"/>
        <w:numPr>
          <w:ilvl w:val="0"/>
          <w:numId w:val="3"/>
        </w:numPr>
        <w:autoSpaceDE w:val="0"/>
        <w:autoSpaceDN w:val="0"/>
        <w:adjustRightInd w:val="0"/>
        <w:spacing w:after="0" w:line="360" w:lineRule="auto"/>
        <w:ind w:left="0" w:firstLine="0"/>
        <w:contextualSpacing w:val="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w:t>
      </w:r>
    </w:p>
    <w:p w14:paraId="500FCC68" w14:textId="77777777" w:rsidR="00C06915" w:rsidRPr="000657AA" w:rsidRDefault="00C06915" w:rsidP="00C06915">
      <w:pPr>
        <w:pStyle w:val="a7"/>
        <w:numPr>
          <w:ilvl w:val="0"/>
          <w:numId w:val="3"/>
        </w:numPr>
        <w:autoSpaceDE w:val="0"/>
        <w:autoSpaceDN w:val="0"/>
        <w:adjustRightInd w:val="0"/>
        <w:spacing w:after="0" w:line="360" w:lineRule="auto"/>
        <w:ind w:left="0" w:firstLine="0"/>
        <w:contextualSpacing w:val="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осуществление взаимного контроля в совместной деятельности, адекватное оценивание собственного поведения и поведения окружающих.</w:t>
      </w:r>
    </w:p>
    <w:p w14:paraId="0921913E" w14:textId="77777777" w:rsidR="00C06915" w:rsidRPr="00265441" w:rsidRDefault="00C06915" w:rsidP="00C06915">
      <w:pPr>
        <w:pStyle w:val="3"/>
        <w:tabs>
          <w:tab w:val="left" w:pos="8789"/>
        </w:tabs>
        <w:spacing w:line="360" w:lineRule="auto"/>
        <w:jc w:val="center"/>
        <w:rPr>
          <w:rFonts w:ascii="Times New Roman" w:eastAsia="Times New Roman" w:hAnsi="Times New Roman" w:cs="Times New Roman"/>
          <w:b/>
          <w:bCs/>
          <w:color w:val="auto"/>
          <w:lang w:eastAsia="ru-RU"/>
        </w:rPr>
      </w:pPr>
      <w:r w:rsidRPr="00265441">
        <w:rPr>
          <w:rFonts w:ascii="Times New Roman" w:eastAsia="Times New Roman" w:hAnsi="Times New Roman" w:cs="Times New Roman"/>
          <w:b/>
          <w:bCs/>
          <w:color w:val="auto"/>
          <w:lang w:eastAsia="ru-RU"/>
        </w:rPr>
        <w:lastRenderedPageBreak/>
        <w:t>Предметные результаты</w:t>
      </w:r>
    </w:p>
    <w:p w14:paraId="2C1C2599" w14:textId="7F43FA03" w:rsidR="00265441" w:rsidRPr="00265441" w:rsidRDefault="00C06915" w:rsidP="00265441">
      <w:pPr>
        <w:jc w:val="center"/>
        <w:rPr>
          <w:rFonts w:ascii="Times New Roman" w:hAnsi="Times New Roman"/>
          <w:b/>
          <w:bCs/>
          <w:sz w:val="28"/>
          <w:szCs w:val="28"/>
          <w:lang w:eastAsia="ru-RU"/>
        </w:rPr>
      </w:pPr>
      <w:r w:rsidRPr="00265441">
        <w:rPr>
          <w:rFonts w:ascii="Times New Roman" w:hAnsi="Times New Roman"/>
          <w:b/>
          <w:bCs/>
          <w:sz w:val="28"/>
          <w:szCs w:val="28"/>
          <w:lang w:eastAsia="ru-RU"/>
        </w:rPr>
        <w:t>2 класс</w:t>
      </w:r>
    </w:p>
    <w:p w14:paraId="4EDB2577" w14:textId="77777777" w:rsidR="00265441" w:rsidRPr="00FF0B72" w:rsidRDefault="00265441" w:rsidP="00265441">
      <w:pPr>
        <w:spacing w:after="0" w:line="360" w:lineRule="auto"/>
        <w:ind w:firstLine="709"/>
        <w:jc w:val="both"/>
        <w:rPr>
          <w:rFonts w:ascii="Times New Roman" w:hAnsi="Times New Roman"/>
          <w:iCs/>
          <w:sz w:val="28"/>
          <w:szCs w:val="28"/>
        </w:rPr>
      </w:pPr>
      <w:r w:rsidRPr="00FF0B72">
        <w:rPr>
          <w:rFonts w:ascii="Times New Roman" w:hAnsi="Times New Roman"/>
          <w:iCs/>
          <w:sz w:val="28"/>
          <w:szCs w:val="28"/>
        </w:rPr>
        <w:t>К концу 2 класса обучающиеся научатся:</w:t>
      </w:r>
    </w:p>
    <w:p w14:paraId="483919A0" w14:textId="77777777" w:rsidR="00265441" w:rsidRPr="00FF0B72" w:rsidRDefault="00265441" w:rsidP="00265441">
      <w:pPr>
        <w:pStyle w:val="a7"/>
        <w:numPr>
          <w:ilvl w:val="0"/>
          <w:numId w:val="5"/>
        </w:numPr>
        <w:shd w:val="clear" w:color="auto" w:fill="FFFFFF"/>
        <w:spacing w:after="0" w:line="360" w:lineRule="auto"/>
        <w:ind w:left="0" w:firstLine="0"/>
        <w:contextualSpacing w:val="0"/>
        <w:jc w:val="both"/>
        <w:rPr>
          <w:sz w:val="28"/>
          <w:szCs w:val="28"/>
        </w:rPr>
      </w:pPr>
      <w:r w:rsidRPr="00FF0B72">
        <w:rPr>
          <w:rFonts w:ascii="Times New Roman" w:hAnsi="Times New Roman"/>
          <w:sz w:val="28"/>
          <w:szCs w:val="28"/>
        </w:rPr>
        <w:t>воспринимать</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 xml:space="preserve">них или с помощью кохлеарного импланта / кохлеарных имплантов речевой материал (слова, словосочетания, фразы, тексты разных жанров и стилей, материал обиходно-разговорного характера, связанный с учебной деятельностью и с изучением общеобразовательных предметов); </w:t>
      </w:r>
      <w:r w:rsidRPr="00FF0B72">
        <w:rPr>
          <w:rFonts w:ascii="Times New Roman" w:hAnsi="Times New Roman" w:cs="Times New Roman"/>
          <w:sz w:val="28"/>
          <w:szCs w:val="28"/>
        </w:rPr>
        <w:t>шёпотную речь (обучающиеся с I—II степенью тугоухости, кохлеарно имплантированные обучающиеся);</w:t>
      </w:r>
    </w:p>
    <w:p w14:paraId="5198EF55" w14:textId="77777777" w:rsidR="00265441" w:rsidRPr="00FF0B72" w:rsidRDefault="00265441" w:rsidP="00265441">
      <w:pPr>
        <w:pStyle w:val="a7"/>
        <w:numPr>
          <w:ilvl w:val="0"/>
          <w:numId w:val="5"/>
        </w:numPr>
        <w:shd w:val="clear" w:color="auto" w:fill="FFFFFF"/>
        <w:spacing w:after="0" w:line="360" w:lineRule="auto"/>
        <w:ind w:left="0" w:firstLine="0"/>
        <w:contextualSpacing w:val="0"/>
        <w:jc w:val="both"/>
        <w:rPr>
          <w:sz w:val="28"/>
          <w:szCs w:val="28"/>
        </w:rPr>
      </w:pPr>
      <w:r w:rsidRPr="00FF0B72">
        <w:rPr>
          <w:rFonts w:ascii="Times New Roman" w:hAnsi="Times New Roman"/>
          <w:sz w:val="28"/>
          <w:szCs w:val="28"/>
        </w:rPr>
        <w:t xml:space="preserve">воспринимать на слух с помощью индивидуальных аппаратов или кохлеарного импланта тексты, содержание и объём (до 9 – 11 предложений) которых зависят от индивидуальных особенностей </w:t>
      </w:r>
      <w:r w:rsidRPr="00FF0B72">
        <w:rPr>
          <w:rFonts w:ascii="Times New Roman" w:hAnsi="Times New Roman" w:cs="Times New Roman"/>
          <w:sz w:val="28"/>
          <w:szCs w:val="28"/>
        </w:rPr>
        <w:t xml:space="preserve">обучающихся; </w:t>
      </w:r>
    </w:p>
    <w:p w14:paraId="73227268" w14:textId="77777777" w:rsidR="00265441" w:rsidRPr="00FF0B72" w:rsidRDefault="00265441" w:rsidP="00265441">
      <w:pPr>
        <w:pStyle w:val="ae"/>
        <w:numPr>
          <w:ilvl w:val="0"/>
          <w:numId w:val="5"/>
        </w:numPr>
        <w:tabs>
          <w:tab w:val="left" w:pos="684"/>
        </w:tabs>
        <w:spacing w:line="360" w:lineRule="auto"/>
        <w:ind w:left="0" w:right="0" w:firstLine="0"/>
        <w:rPr>
          <w:color w:val="000000"/>
          <w:sz w:val="28"/>
          <w:szCs w:val="28"/>
        </w:rPr>
      </w:pPr>
      <w:r w:rsidRPr="00FF0B72">
        <w:rPr>
          <w:sz w:val="28"/>
          <w:szCs w:val="28"/>
        </w:rPr>
        <w:t xml:space="preserve">произносить слитно, на одном выдохе, </w:t>
      </w:r>
      <w:r w:rsidRPr="00FF0B72">
        <w:rPr>
          <w:color w:val="000000"/>
          <w:sz w:val="28"/>
          <w:szCs w:val="28"/>
        </w:rPr>
        <w:t xml:space="preserve">ряда слогов, слов, словосочетаний и фраз из 9—10 слогов, выделяя дыхательными паузами необходимые синтагмы (сопряжённо с учителем, по подражанию, по графическому знаку, самостоятельно в знакомых фразах); </w:t>
      </w:r>
    </w:p>
    <w:p w14:paraId="0B8BFA84" w14:textId="77777777" w:rsidR="00265441" w:rsidRPr="00FF0B72" w:rsidRDefault="00265441" w:rsidP="00265441">
      <w:pPr>
        <w:pStyle w:val="ae"/>
        <w:numPr>
          <w:ilvl w:val="0"/>
          <w:numId w:val="5"/>
        </w:numPr>
        <w:tabs>
          <w:tab w:val="left" w:pos="684"/>
        </w:tabs>
        <w:spacing w:line="360" w:lineRule="auto"/>
        <w:ind w:left="0" w:right="0" w:firstLine="0"/>
        <w:rPr>
          <w:color w:val="000000"/>
          <w:sz w:val="28"/>
          <w:szCs w:val="28"/>
        </w:rPr>
      </w:pPr>
      <w:r w:rsidRPr="00FF0B72">
        <w:rPr>
          <w:color w:val="000000"/>
          <w:sz w:val="28"/>
          <w:szCs w:val="28"/>
        </w:rPr>
        <w:t xml:space="preserve">правильно выделять синтагмы при помощи дыхательных пауз в процессе чтения, при воспроизведении текста, выученного наизусть, в самостоятельной речи; </w:t>
      </w:r>
    </w:p>
    <w:p w14:paraId="141661D0" w14:textId="77777777" w:rsidR="00265441" w:rsidRPr="00FF0B72" w:rsidRDefault="00265441" w:rsidP="00265441">
      <w:pPr>
        <w:pStyle w:val="ae"/>
        <w:numPr>
          <w:ilvl w:val="0"/>
          <w:numId w:val="5"/>
        </w:numPr>
        <w:tabs>
          <w:tab w:val="left" w:pos="684"/>
        </w:tabs>
        <w:spacing w:line="360" w:lineRule="auto"/>
        <w:ind w:left="0" w:right="0" w:firstLine="0"/>
        <w:rPr>
          <w:color w:val="000000"/>
          <w:sz w:val="28"/>
          <w:szCs w:val="28"/>
        </w:rPr>
      </w:pPr>
      <w:r w:rsidRPr="00FF0B72">
        <w:rPr>
          <w:color w:val="000000"/>
          <w:sz w:val="28"/>
          <w:szCs w:val="28"/>
        </w:rPr>
        <w:t>изменять силу голоса в связи со словесным ударением, громкость и высоту собственного голоса (по подражанию и произвольно);</w:t>
      </w:r>
    </w:p>
    <w:p w14:paraId="39B32375" w14:textId="77777777" w:rsidR="00265441" w:rsidRPr="00FF0B72" w:rsidRDefault="00265441" w:rsidP="00265441">
      <w:pPr>
        <w:pStyle w:val="ae"/>
        <w:numPr>
          <w:ilvl w:val="0"/>
          <w:numId w:val="5"/>
        </w:numPr>
        <w:tabs>
          <w:tab w:val="left" w:pos="684"/>
        </w:tabs>
        <w:spacing w:line="360" w:lineRule="auto"/>
        <w:ind w:left="0" w:right="0" w:firstLine="0"/>
        <w:rPr>
          <w:color w:val="000000"/>
          <w:sz w:val="28"/>
          <w:szCs w:val="28"/>
        </w:rPr>
      </w:pPr>
      <w:r w:rsidRPr="00FF0B72">
        <w:rPr>
          <w:color w:val="000000"/>
          <w:sz w:val="28"/>
          <w:szCs w:val="28"/>
        </w:rPr>
        <w:t>изменять высоту и силу голоса при воспроизведении предложений по</w:t>
      </w:r>
      <w:r w:rsidRPr="00FF0B72">
        <w:t> </w:t>
      </w:r>
      <w:r w:rsidRPr="00FF0B72">
        <w:rPr>
          <w:color w:val="000000"/>
          <w:sz w:val="28"/>
          <w:szCs w:val="28"/>
        </w:rPr>
        <w:t xml:space="preserve">цели высказывания: повествовательное, вопросительное, побудительное; по интонации — восклицательное, невосклицательное (сопряжённо, отражённо, в отработанном материале самостоятельно); </w:t>
      </w:r>
    </w:p>
    <w:p w14:paraId="28641081" w14:textId="77777777" w:rsidR="00265441" w:rsidRPr="00FF0B72" w:rsidRDefault="00265441" w:rsidP="00265441">
      <w:pPr>
        <w:pStyle w:val="ae"/>
        <w:numPr>
          <w:ilvl w:val="0"/>
          <w:numId w:val="5"/>
        </w:numPr>
        <w:tabs>
          <w:tab w:val="left" w:pos="684"/>
        </w:tabs>
        <w:spacing w:line="360" w:lineRule="auto"/>
        <w:ind w:left="0" w:right="0" w:firstLine="0"/>
        <w:rPr>
          <w:color w:val="000000"/>
          <w:sz w:val="28"/>
          <w:szCs w:val="28"/>
        </w:rPr>
      </w:pPr>
      <w:r w:rsidRPr="00FF0B72">
        <w:rPr>
          <w:color w:val="000000"/>
          <w:sz w:val="28"/>
          <w:szCs w:val="28"/>
        </w:rPr>
        <w:lastRenderedPageBreak/>
        <w:t xml:space="preserve">изменять высоту и силу голоса в зависимости от расстояния до собеседника и необходимости соблюдать тишину (громко, тихо, шёпотом); </w:t>
      </w:r>
    </w:p>
    <w:p w14:paraId="21D9E5E7" w14:textId="77777777" w:rsidR="00265441" w:rsidRPr="00FF0B72" w:rsidRDefault="00265441" w:rsidP="00265441">
      <w:pPr>
        <w:pStyle w:val="ae"/>
        <w:numPr>
          <w:ilvl w:val="0"/>
          <w:numId w:val="5"/>
        </w:numPr>
        <w:tabs>
          <w:tab w:val="left" w:pos="684"/>
        </w:tabs>
        <w:spacing w:line="360" w:lineRule="auto"/>
        <w:ind w:left="0" w:right="0" w:firstLine="0"/>
        <w:rPr>
          <w:color w:val="000000"/>
          <w:sz w:val="28"/>
          <w:szCs w:val="28"/>
        </w:rPr>
      </w:pPr>
      <w:r w:rsidRPr="00FF0B72">
        <w:rPr>
          <w:color w:val="000000"/>
          <w:sz w:val="28"/>
          <w:szCs w:val="28"/>
        </w:rPr>
        <w:t>изменять высоту и силу голоса в связи с логическим ударением 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w:t>
      </w:r>
    </w:p>
    <w:p w14:paraId="3F559BDF" w14:textId="77777777" w:rsidR="00265441" w:rsidRPr="00FF0B72" w:rsidRDefault="00265441" w:rsidP="00265441">
      <w:pPr>
        <w:pStyle w:val="ae"/>
        <w:numPr>
          <w:ilvl w:val="0"/>
          <w:numId w:val="5"/>
        </w:numPr>
        <w:tabs>
          <w:tab w:val="left" w:pos="684"/>
        </w:tabs>
        <w:spacing w:line="360" w:lineRule="auto"/>
        <w:ind w:left="0" w:right="0" w:firstLine="0"/>
        <w:rPr>
          <w:color w:val="000000"/>
          <w:sz w:val="28"/>
          <w:szCs w:val="28"/>
        </w:rPr>
      </w:pPr>
      <w:r w:rsidRPr="00FF0B72">
        <w:rPr>
          <w:color w:val="000000"/>
          <w:sz w:val="28"/>
          <w:szCs w:val="28"/>
        </w:rPr>
        <w:t>соблюдать логическое ударение в диалоге, в текстах, заучиваемых наизусть;</w:t>
      </w:r>
    </w:p>
    <w:p w14:paraId="52498264" w14:textId="77777777" w:rsidR="00265441" w:rsidRPr="00FF0B72" w:rsidRDefault="00265441" w:rsidP="00265441">
      <w:pPr>
        <w:pStyle w:val="ae"/>
        <w:numPr>
          <w:ilvl w:val="0"/>
          <w:numId w:val="5"/>
        </w:numPr>
        <w:tabs>
          <w:tab w:val="left" w:pos="684"/>
        </w:tabs>
        <w:spacing w:line="360" w:lineRule="auto"/>
        <w:ind w:left="0" w:right="0" w:firstLine="0"/>
        <w:rPr>
          <w:color w:val="000000"/>
          <w:sz w:val="28"/>
          <w:szCs w:val="28"/>
        </w:rPr>
      </w:pPr>
      <w:r w:rsidRPr="00FF0B72">
        <w:rPr>
          <w:color w:val="000000"/>
          <w:sz w:val="28"/>
          <w:szCs w:val="28"/>
        </w:rPr>
        <w:t xml:space="preserve"> соблюдать подвижность ударения при изменении грамматической формы слова;</w:t>
      </w:r>
    </w:p>
    <w:p w14:paraId="691C21FF" w14:textId="77777777" w:rsidR="00265441" w:rsidRPr="00FF0B72" w:rsidRDefault="00265441" w:rsidP="00265441">
      <w:pPr>
        <w:pStyle w:val="a7"/>
        <w:numPr>
          <w:ilvl w:val="0"/>
          <w:numId w:val="5"/>
        </w:numPr>
        <w:spacing w:after="0" w:line="360" w:lineRule="auto"/>
        <w:ind w:left="0" w:firstLine="0"/>
        <w:contextualSpacing w:val="0"/>
        <w:jc w:val="both"/>
        <w:rPr>
          <w:rFonts w:ascii="Times New Roman" w:hAnsi="Times New Roman" w:cs="Times New Roman"/>
          <w:sz w:val="28"/>
          <w:szCs w:val="28"/>
        </w:rPr>
      </w:pPr>
      <w:r w:rsidRPr="00FF0B72">
        <w:rPr>
          <w:rFonts w:ascii="Times New Roman" w:hAnsi="Times New Roman" w:cs="Times New Roman"/>
          <w:sz w:val="28"/>
          <w:szCs w:val="28"/>
        </w:rPr>
        <w:t>дифференцированно произносить гласные и согласные звуки в слогах, словах, фразах;</w:t>
      </w:r>
    </w:p>
    <w:p w14:paraId="77513483" w14:textId="77777777" w:rsidR="00265441" w:rsidRPr="00FF0B72" w:rsidRDefault="00265441" w:rsidP="00265441">
      <w:pPr>
        <w:pStyle w:val="a7"/>
        <w:numPr>
          <w:ilvl w:val="0"/>
          <w:numId w:val="5"/>
        </w:numPr>
        <w:spacing w:after="0" w:line="360" w:lineRule="auto"/>
        <w:ind w:left="0" w:firstLine="0"/>
        <w:contextualSpacing w:val="0"/>
        <w:jc w:val="both"/>
        <w:rPr>
          <w:rFonts w:ascii="Times New Roman" w:hAnsi="Times New Roman"/>
          <w:sz w:val="28"/>
          <w:szCs w:val="28"/>
        </w:rPr>
      </w:pPr>
      <w:r w:rsidRPr="00FF0B72">
        <w:rPr>
          <w:rFonts w:ascii="Times New Roman" w:hAnsi="Times New Roman"/>
          <w:sz w:val="28"/>
          <w:szCs w:val="28"/>
        </w:rPr>
        <w:t>правильно произносить имеющиеся в речи и вызванные звуки;</w:t>
      </w:r>
    </w:p>
    <w:p w14:paraId="01586F9E" w14:textId="77777777" w:rsidR="00265441" w:rsidRPr="00FF0B72" w:rsidRDefault="00265441" w:rsidP="00265441">
      <w:pPr>
        <w:pStyle w:val="ae"/>
        <w:numPr>
          <w:ilvl w:val="0"/>
          <w:numId w:val="5"/>
        </w:numPr>
        <w:tabs>
          <w:tab w:val="left" w:pos="684"/>
        </w:tabs>
        <w:spacing w:line="360" w:lineRule="auto"/>
        <w:ind w:left="0" w:right="0" w:firstLine="0"/>
        <w:rPr>
          <w:color w:val="000000"/>
          <w:sz w:val="28"/>
          <w:szCs w:val="28"/>
        </w:rPr>
      </w:pPr>
      <w:r w:rsidRPr="00FF0B72">
        <w:rPr>
          <w:color w:val="000000"/>
          <w:sz w:val="28"/>
          <w:szCs w:val="28"/>
        </w:rPr>
        <w:t xml:space="preserve">произносить слова слитно, голосом нормальной высоты, тембра, силы, с соблюдением звукового состава, с использованием допустимых звуковых замен, слов со стечением согласных, с соблюдением словесного ударения (отражённо, по надстрочному знаку, самостоятельно); </w:t>
      </w:r>
    </w:p>
    <w:p w14:paraId="38BEB4C6" w14:textId="77777777" w:rsidR="00265441" w:rsidRPr="00FF0B72" w:rsidRDefault="00265441" w:rsidP="00265441">
      <w:pPr>
        <w:pStyle w:val="ae"/>
        <w:numPr>
          <w:ilvl w:val="0"/>
          <w:numId w:val="5"/>
        </w:numPr>
        <w:tabs>
          <w:tab w:val="left" w:pos="684"/>
        </w:tabs>
        <w:spacing w:line="360" w:lineRule="auto"/>
        <w:ind w:left="0" w:right="0" w:firstLine="0"/>
        <w:rPr>
          <w:color w:val="000000"/>
          <w:sz w:val="28"/>
          <w:szCs w:val="28"/>
        </w:rPr>
      </w:pPr>
      <w:r w:rsidRPr="00FF0B72">
        <w:rPr>
          <w:color w:val="000000"/>
          <w:sz w:val="28"/>
          <w:szCs w:val="28"/>
        </w:rPr>
        <w:t xml:space="preserve">соблюдать в речи правила орфоэпии </w:t>
      </w:r>
      <w:r w:rsidRPr="00FF0B72">
        <w:rPr>
          <w:color w:val="000000"/>
          <w:sz w:val="28"/>
          <w:szCs w:val="28"/>
          <w:lang w:eastAsia="ru-RU"/>
        </w:rPr>
        <w:t>(</w:t>
      </w:r>
      <w:r w:rsidRPr="00FF0B72">
        <w:rPr>
          <w:sz w:val="28"/>
          <w:szCs w:val="28"/>
          <w:lang w:eastAsia="ru-RU"/>
        </w:rPr>
        <w:t>отражённо,</w:t>
      </w:r>
      <w:r w:rsidRPr="00FF0B72">
        <w:rPr>
          <w:color w:val="000000"/>
          <w:sz w:val="28"/>
          <w:szCs w:val="28"/>
          <w:lang w:eastAsia="ru-RU"/>
        </w:rPr>
        <w:t xml:space="preserve"> </w:t>
      </w:r>
      <w:r w:rsidRPr="00FF0B72">
        <w:rPr>
          <w:color w:val="000000"/>
          <w:sz w:val="28"/>
          <w:szCs w:val="28"/>
        </w:rPr>
        <w:t>по надстрочному знаку, самостоятельно);</w:t>
      </w:r>
    </w:p>
    <w:p w14:paraId="0729E880" w14:textId="77777777" w:rsidR="00265441" w:rsidRPr="00FF0B72" w:rsidRDefault="00265441" w:rsidP="00265441">
      <w:pPr>
        <w:pStyle w:val="ae"/>
        <w:numPr>
          <w:ilvl w:val="0"/>
          <w:numId w:val="5"/>
        </w:numPr>
        <w:spacing w:line="360" w:lineRule="auto"/>
        <w:ind w:left="0" w:right="-1" w:firstLine="0"/>
        <w:rPr>
          <w:color w:val="000000"/>
          <w:sz w:val="28"/>
          <w:szCs w:val="28"/>
        </w:rPr>
      </w:pPr>
      <w:r w:rsidRPr="00FF0B72">
        <w:rPr>
          <w:color w:val="000000"/>
          <w:sz w:val="28"/>
          <w:szCs w:val="28"/>
        </w:rPr>
        <w:t xml:space="preserve">определять количество слогов в дву-, трёх-, четырёх-, пятисложных словах, ударный и безударный слог; определять место ударного слога; </w:t>
      </w:r>
    </w:p>
    <w:p w14:paraId="6DC929E6" w14:textId="77777777" w:rsidR="00265441" w:rsidRPr="00FF0B72" w:rsidRDefault="00265441" w:rsidP="00265441">
      <w:pPr>
        <w:pStyle w:val="ae"/>
        <w:numPr>
          <w:ilvl w:val="0"/>
          <w:numId w:val="5"/>
        </w:numPr>
        <w:spacing w:line="360" w:lineRule="auto"/>
        <w:ind w:left="0" w:right="-1" w:firstLine="0"/>
        <w:rPr>
          <w:color w:val="000000"/>
          <w:sz w:val="28"/>
          <w:szCs w:val="28"/>
        </w:rPr>
      </w:pPr>
      <w:r w:rsidRPr="00FF0B72">
        <w:rPr>
          <w:color w:val="000000"/>
          <w:sz w:val="28"/>
          <w:szCs w:val="28"/>
        </w:rPr>
        <w:t>разделять звуки речи на гласные и согласные; согласные звуки на звонкие и глухие;</w:t>
      </w:r>
    </w:p>
    <w:p w14:paraId="59594D9F" w14:textId="77777777" w:rsidR="00265441" w:rsidRPr="00FF0B72" w:rsidRDefault="00265441" w:rsidP="00265441">
      <w:pPr>
        <w:pStyle w:val="ae"/>
        <w:numPr>
          <w:ilvl w:val="0"/>
          <w:numId w:val="5"/>
        </w:numPr>
        <w:spacing w:line="360" w:lineRule="auto"/>
        <w:ind w:left="0" w:right="-1" w:firstLine="0"/>
        <w:rPr>
          <w:color w:val="000000"/>
          <w:sz w:val="28"/>
          <w:szCs w:val="28"/>
        </w:rPr>
      </w:pPr>
      <w:r w:rsidRPr="00FF0B72">
        <w:rPr>
          <w:color w:val="000000"/>
          <w:sz w:val="28"/>
          <w:szCs w:val="28"/>
        </w:rPr>
        <w:t xml:space="preserve">воспроизводить четырёх-, пятисложных знакомые слова с соблюдением их звукового состава, с выделением словесного ударения и правил орфоэпии (самостоятельно); </w:t>
      </w:r>
    </w:p>
    <w:p w14:paraId="5203AA59" w14:textId="77777777" w:rsidR="00265441" w:rsidRPr="00FF0B72" w:rsidRDefault="00265441" w:rsidP="00265441">
      <w:pPr>
        <w:pStyle w:val="ae"/>
        <w:numPr>
          <w:ilvl w:val="0"/>
          <w:numId w:val="5"/>
        </w:numPr>
        <w:spacing w:line="360" w:lineRule="auto"/>
        <w:ind w:left="0" w:right="-1" w:firstLine="0"/>
        <w:rPr>
          <w:color w:val="000000"/>
          <w:sz w:val="28"/>
          <w:szCs w:val="28"/>
        </w:rPr>
      </w:pPr>
      <w:r w:rsidRPr="00FF0B72">
        <w:rPr>
          <w:color w:val="000000"/>
          <w:sz w:val="28"/>
          <w:szCs w:val="28"/>
        </w:rPr>
        <w:t xml:space="preserve">воспроизводить четырёх-, пятисложные незнакомые слова с соблюдением их звукового состава, с выделением </w:t>
      </w:r>
      <w:r w:rsidRPr="00FF0B72">
        <w:rPr>
          <w:color w:val="000000"/>
          <w:sz w:val="28"/>
          <w:szCs w:val="28"/>
        </w:rPr>
        <w:lastRenderedPageBreak/>
        <w:t>словесного ударения;</w:t>
      </w:r>
    </w:p>
    <w:p w14:paraId="71AAED26" w14:textId="77777777" w:rsidR="00265441" w:rsidRPr="00FF0B72" w:rsidRDefault="00265441" w:rsidP="00265441">
      <w:pPr>
        <w:pStyle w:val="ae"/>
        <w:numPr>
          <w:ilvl w:val="0"/>
          <w:numId w:val="5"/>
        </w:numPr>
        <w:spacing w:line="360" w:lineRule="auto"/>
        <w:ind w:left="0" w:right="-1" w:firstLine="0"/>
        <w:rPr>
          <w:color w:val="000000"/>
          <w:sz w:val="28"/>
          <w:szCs w:val="28"/>
        </w:rPr>
      </w:pPr>
      <w:r w:rsidRPr="00FF0B72">
        <w:rPr>
          <w:color w:val="000000"/>
          <w:sz w:val="28"/>
          <w:szCs w:val="28"/>
          <w:lang w:eastAsia="ru-RU"/>
        </w:rPr>
        <w:t xml:space="preserve">делать паузы, выделяя синтагмы (сопряженно с учителем, затем по подражанию и на основе графического знака в тексте) во фразах, состоящих из большого количества слогов; </w:t>
      </w:r>
    </w:p>
    <w:p w14:paraId="4558BC52" w14:textId="77777777" w:rsidR="00265441" w:rsidRPr="00FF0B72" w:rsidRDefault="00265441" w:rsidP="00265441">
      <w:pPr>
        <w:pStyle w:val="ae"/>
        <w:numPr>
          <w:ilvl w:val="0"/>
          <w:numId w:val="5"/>
        </w:numPr>
        <w:spacing w:line="360" w:lineRule="auto"/>
        <w:ind w:left="0" w:right="-1" w:firstLine="0"/>
        <w:rPr>
          <w:color w:val="000000"/>
          <w:sz w:val="28"/>
          <w:szCs w:val="28"/>
        </w:rPr>
      </w:pPr>
      <w:r w:rsidRPr="00FF0B72">
        <w:rPr>
          <w:color w:val="000000"/>
          <w:sz w:val="28"/>
          <w:szCs w:val="28"/>
        </w:rPr>
        <w:t xml:space="preserve">произносить фразы в темпе, близком к естественному (отражённо и самостоятельно); изменять темп произношения (быстро, медленно); </w:t>
      </w:r>
    </w:p>
    <w:p w14:paraId="783D76D1" w14:textId="77777777" w:rsidR="00265441" w:rsidRPr="00FF0B72" w:rsidRDefault="00265441" w:rsidP="00265441">
      <w:pPr>
        <w:pStyle w:val="ae"/>
        <w:numPr>
          <w:ilvl w:val="0"/>
          <w:numId w:val="5"/>
        </w:numPr>
        <w:spacing w:line="360" w:lineRule="auto"/>
        <w:ind w:left="0" w:right="-1" w:firstLine="0"/>
        <w:rPr>
          <w:color w:val="000000"/>
          <w:sz w:val="28"/>
          <w:szCs w:val="28"/>
        </w:rPr>
      </w:pPr>
      <w:r w:rsidRPr="00FF0B72">
        <w:rPr>
          <w:color w:val="000000"/>
          <w:sz w:val="28"/>
          <w:szCs w:val="28"/>
        </w:rPr>
        <w:t>воспроизводить предложения по цели высказывания: повествовательное, вопросительное, побудительное; по интонации — восклицательное, невосклицательное (сопряжённо, отражённо, в отработанном материале самостоятельно);</w:t>
      </w:r>
    </w:p>
    <w:p w14:paraId="690438BE" w14:textId="77777777" w:rsidR="00265441" w:rsidRPr="00FF0B72" w:rsidRDefault="00265441" w:rsidP="00265441">
      <w:pPr>
        <w:pStyle w:val="ae"/>
        <w:numPr>
          <w:ilvl w:val="0"/>
          <w:numId w:val="5"/>
        </w:numPr>
        <w:spacing w:line="360" w:lineRule="auto"/>
        <w:ind w:left="0" w:right="0" w:firstLine="0"/>
        <w:rPr>
          <w:sz w:val="28"/>
          <w:szCs w:val="28"/>
        </w:rPr>
      </w:pPr>
      <w:r w:rsidRPr="00FF0B72">
        <w:rPr>
          <w:w w:val="105"/>
          <w:sz w:val="28"/>
          <w:szCs w:val="28"/>
        </w:rPr>
        <w:t>выражать с помощью усвоенного словарного запаса и грамматических средств свои мысли и чувства в процессе речевого общения;</w:t>
      </w:r>
    </w:p>
    <w:p w14:paraId="6201C4F0" w14:textId="77777777" w:rsidR="00265441" w:rsidRPr="00FF0B72" w:rsidRDefault="00265441" w:rsidP="00265441">
      <w:pPr>
        <w:pStyle w:val="ae"/>
        <w:numPr>
          <w:ilvl w:val="0"/>
          <w:numId w:val="5"/>
        </w:numPr>
        <w:spacing w:line="360" w:lineRule="auto"/>
        <w:ind w:left="0" w:right="0" w:firstLine="0"/>
        <w:rPr>
          <w:sz w:val="28"/>
          <w:szCs w:val="28"/>
        </w:rPr>
      </w:pPr>
      <w:r w:rsidRPr="00FF0B72">
        <w:rPr>
          <w:w w:val="110"/>
          <w:sz w:val="28"/>
          <w:szCs w:val="28"/>
        </w:rPr>
        <w:t xml:space="preserve">умение строить связные, грамматически правильно оформленные высказывания. </w:t>
      </w:r>
    </w:p>
    <w:p w14:paraId="78ED04F3" w14:textId="77777777" w:rsidR="00265441" w:rsidRDefault="00265441" w:rsidP="00265441">
      <w:pPr>
        <w:pStyle w:val="ae"/>
        <w:numPr>
          <w:ilvl w:val="0"/>
          <w:numId w:val="5"/>
        </w:numPr>
        <w:spacing w:line="360" w:lineRule="auto"/>
        <w:ind w:left="0" w:right="0" w:firstLine="0"/>
        <w:rPr>
          <w:color w:val="000000"/>
          <w:sz w:val="28"/>
          <w:szCs w:val="28"/>
        </w:rPr>
      </w:pPr>
      <w:r w:rsidRPr="00FF0B72">
        <w:rPr>
          <w:color w:val="000000"/>
          <w:sz w:val="28"/>
          <w:szCs w:val="28"/>
        </w:rPr>
        <w:t xml:space="preserve">определять и воспроизводить темп и характер речи учителя и обучающихся; </w:t>
      </w:r>
    </w:p>
    <w:p w14:paraId="37E3CF58" w14:textId="77777777" w:rsidR="00265441" w:rsidRDefault="00265441" w:rsidP="00265441">
      <w:pPr>
        <w:pStyle w:val="ae"/>
        <w:numPr>
          <w:ilvl w:val="0"/>
          <w:numId w:val="5"/>
        </w:numPr>
        <w:spacing w:line="360" w:lineRule="auto"/>
        <w:ind w:left="0" w:right="0" w:firstLine="0"/>
        <w:rPr>
          <w:color w:val="000000"/>
          <w:sz w:val="28"/>
          <w:szCs w:val="28"/>
        </w:rPr>
      </w:pPr>
      <w:r w:rsidRPr="00FF0B72">
        <w:rPr>
          <w:color w:val="000000"/>
          <w:sz w:val="28"/>
          <w:szCs w:val="28"/>
        </w:rPr>
        <w:t xml:space="preserve">определять начало и конец предложений, количество слов в предложении и их последовательность; </w:t>
      </w:r>
    </w:p>
    <w:p w14:paraId="3996408E" w14:textId="77777777" w:rsidR="00265441" w:rsidRPr="00FF0B72" w:rsidRDefault="00265441" w:rsidP="00265441">
      <w:pPr>
        <w:pStyle w:val="ae"/>
        <w:numPr>
          <w:ilvl w:val="0"/>
          <w:numId w:val="5"/>
        </w:numPr>
        <w:spacing w:line="360" w:lineRule="auto"/>
        <w:ind w:left="0" w:right="0" w:firstLine="0"/>
        <w:rPr>
          <w:color w:val="000000"/>
          <w:sz w:val="28"/>
          <w:szCs w:val="28"/>
        </w:rPr>
      </w:pPr>
      <w:r w:rsidRPr="00FF0B72">
        <w:rPr>
          <w:color w:val="000000"/>
          <w:sz w:val="28"/>
          <w:szCs w:val="28"/>
        </w:rPr>
        <w:t>воспроизводить ритм слов в предложении, паузы, логическое ударение;</w:t>
      </w:r>
    </w:p>
    <w:p w14:paraId="54375C67" w14:textId="77777777" w:rsidR="00265441" w:rsidRDefault="00265441" w:rsidP="00265441">
      <w:pPr>
        <w:pStyle w:val="ae"/>
        <w:numPr>
          <w:ilvl w:val="0"/>
          <w:numId w:val="5"/>
        </w:numPr>
        <w:spacing w:line="360" w:lineRule="auto"/>
        <w:ind w:left="0" w:right="0" w:firstLine="0"/>
        <w:rPr>
          <w:color w:val="000000"/>
          <w:sz w:val="28"/>
          <w:szCs w:val="28"/>
        </w:rPr>
      </w:pPr>
      <w:r w:rsidRPr="00FF0B72">
        <w:rPr>
          <w:color w:val="000000"/>
          <w:sz w:val="28"/>
          <w:szCs w:val="28"/>
        </w:rPr>
        <w:t xml:space="preserve">определять направления звука; высоту тона; </w:t>
      </w:r>
    </w:p>
    <w:p w14:paraId="6AE0CCEF" w14:textId="77777777" w:rsidR="00265441" w:rsidRDefault="00265441" w:rsidP="00265441">
      <w:pPr>
        <w:pStyle w:val="ae"/>
        <w:numPr>
          <w:ilvl w:val="0"/>
          <w:numId w:val="5"/>
        </w:numPr>
        <w:spacing w:line="360" w:lineRule="auto"/>
        <w:ind w:left="0" w:right="0" w:firstLine="0"/>
        <w:rPr>
          <w:color w:val="000000"/>
          <w:sz w:val="28"/>
          <w:szCs w:val="28"/>
        </w:rPr>
      </w:pPr>
      <w:r w:rsidRPr="00FF0B72">
        <w:rPr>
          <w:color w:val="000000"/>
          <w:sz w:val="28"/>
          <w:szCs w:val="28"/>
        </w:rPr>
        <w:t xml:space="preserve">отличать музыку от разговора, музыку от пения, пение от разговора; </w:t>
      </w:r>
    </w:p>
    <w:p w14:paraId="4D22CDC8" w14:textId="77777777" w:rsidR="00265441" w:rsidRDefault="00265441" w:rsidP="00265441">
      <w:pPr>
        <w:pStyle w:val="ae"/>
        <w:numPr>
          <w:ilvl w:val="0"/>
          <w:numId w:val="5"/>
        </w:numPr>
        <w:spacing w:line="360" w:lineRule="auto"/>
        <w:ind w:left="0" w:right="0" w:firstLine="0"/>
        <w:rPr>
          <w:color w:val="000000"/>
          <w:sz w:val="28"/>
          <w:szCs w:val="28"/>
        </w:rPr>
      </w:pPr>
      <w:r w:rsidRPr="00FF0B72">
        <w:rPr>
          <w:color w:val="000000"/>
          <w:sz w:val="28"/>
          <w:szCs w:val="28"/>
        </w:rPr>
        <w:t xml:space="preserve">различать голоса учителей и одноклассников; </w:t>
      </w:r>
    </w:p>
    <w:p w14:paraId="4B3D4D4B" w14:textId="77777777" w:rsidR="00265441" w:rsidRDefault="00265441" w:rsidP="00265441">
      <w:pPr>
        <w:pStyle w:val="ae"/>
        <w:numPr>
          <w:ilvl w:val="0"/>
          <w:numId w:val="5"/>
        </w:numPr>
        <w:spacing w:line="360" w:lineRule="auto"/>
        <w:ind w:left="0" w:right="0" w:firstLine="0"/>
        <w:rPr>
          <w:color w:val="000000"/>
          <w:sz w:val="28"/>
          <w:szCs w:val="28"/>
        </w:rPr>
      </w:pPr>
      <w:r w:rsidRPr="00FF0B72">
        <w:rPr>
          <w:color w:val="000000"/>
          <w:sz w:val="28"/>
          <w:szCs w:val="28"/>
        </w:rPr>
        <w:t>различать ритмы и воспроизводить их;</w:t>
      </w:r>
    </w:p>
    <w:p w14:paraId="09CB15B5" w14:textId="77777777" w:rsidR="00265441" w:rsidRPr="00FF0B72" w:rsidRDefault="00265441" w:rsidP="00265441">
      <w:pPr>
        <w:pStyle w:val="ae"/>
        <w:numPr>
          <w:ilvl w:val="0"/>
          <w:numId w:val="5"/>
        </w:numPr>
        <w:spacing w:line="360" w:lineRule="auto"/>
        <w:ind w:left="0" w:right="0" w:firstLine="0"/>
        <w:rPr>
          <w:color w:val="000000"/>
          <w:sz w:val="28"/>
          <w:szCs w:val="28"/>
        </w:rPr>
      </w:pPr>
      <w:r w:rsidRPr="00FF0B72">
        <w:rPr>
          <w:color w:val="000000"/>
          <w:sz w:val="28"/>
          <w:szCs w:val="28"/>
        </w:rPr>
        <w:t xml:space="preserve"> различать шумы (в количестве от 3 до 5) по темам: «Голоса животных и птиц», «Шум городского транспорта», </w:t>
      </w:r>
      <w:r w:rsidRPr="00FF0B72">
        <w:rPr>
          <w:color w:val="000000"/>
          <w:sz w:val="28"/>
          <w:szCs w:val="28"/>
        </w:rPr>
        <w:lastRenderedPageBreak/>
        <w:t xml:space="preserve">«Звуки леса, поля», «Погодные изменения в природе» и т. д. </w:t>
      </w:r>
    </w:p>
    <w:p w14:paraId="4F0C83F7" w14:textId="77777777" w:rsidR="00265441" w:rsidRPr="00FF0B72" w:rsidRDefault="00265441" w:rsidP="00265441">
      <w:pPr>
        <w:pStyle w:val="ae"/>
        <w:numPr>
          <w:ilvl w:val="0"/>
          <w:numId w:val="5"/>
        </w:numPr>
        <w:spacing w:line="360" w:lineRule="auto"/>
        <w:ind w:left="0" w:right="0" w:firstLine="0"/>
        <w:rPr>
          <w:color w:val="000000"/>
          <w:sz w:val="28"/>
          <w:szCs w:val="28"/>
        </w:rPr>
      </w:pPr>
      <w:r w:rsidRPr="00FF0B72">
        <w:rPr>
          <w:color w:val="000000"/>
          <w:sz w:val="28"/>
          <w:szCs w:val="28"/>
        </w:rPr>
        <w:t xml:space="preserve">различать характер музыкальных ритмов, музыкального произведения; отличать хоровое исполнение от сольного; </w:t>
      </w:r>
    </w:p>
    <w:p w14:paraId="2E2F71F3" w14:textId="77777777" w:rsidR="00265441" w:rsidRPr="00FF0B72" w:rsidRDefault="00265441" w:rsidP="00265441">
      <w:pPr>
        <w:pStyle w:val="ae"/>
        <w:numPr>
          <w:ilvl w:val="0"/>
          <w:numId w:val="5"/>
        </w:numPr>
        <w:spacing w:line="360" w:lineRule="auto"/>
        <w:ind w:left="0" w:right="0" w:firstLine="0"/>
        <w:rPr>
          <w:sz w:val="28"/>
          <w:szCs w:val="28"/>
        </w:rPr>
      </w:pPr>
      <w:r w:rsidRPr="00FF0B72">
        <w:rPr>
          <w:w w:val="110"/>
          <w:sz w:val="28"/>
          <w:szCs w:val="28"/>
        </w:rPr>
        <w:t>на слух и слухозрительно воспринимать речь окружающих, а </w:t>
      </w:r>
      <w:r w:rsidRPr="00FF0B72">
        <w:rPr>
          <w:w w:val="105"/>
          <w:sz w:val="28"/>
          <w:szCs w:val="28"/>
        </w:rPr>
        <w:t>также использовать её при коммуникации;</w:t>
      </w:r>
    </w:p>
    <w:p w14:paraId="6D333B3C" w14:textId="77777777" w:rsidR="00265441" w:rsidRPr="00FF0B72" w:rsidRDefault="00265441" w:rsidP="00265441">
      <w:pPr>
        <w:pStyle w:val="ae"/>
        <w:numPr>
          <w:ilvl w:val="0"/>
          <w:numId w:val="5"/>
        </w:numPr>
        <w:spacing w:line="360" w:lineRule="auto"/>
        <w:ind w:left="0" w:right="0" w:firstLine="0"/>
        <w:rPr>
          <w:sz w:val="28"/>
          <w:szCs w:val="28"/>
        </w:rPr>
      </w:pPr>
      <w:r w:rsidRPr="00FF0B72">
        <w:rPr>
          <w:w w:val="110"/>
          <w:sz w:val="28"/>
          <w:szCs w:val="28"/>
        </w:rPr>
        <w:t>осуществлять контроль за собственным произношением;</w:t>
      </w:r>
    </w:p>
    <w:p w14:paraId="61746355" w14:textId="77777777" w:rsidR="00265441" w:rsidRPr="00FF0B72" w:rsidRDefault="00265441" w:rsidP="00265441">
      <w:pPr>
        <w:pStyle w:val="ae"/>
        <w:numPr>
          <w:ilvl w:val="0"/>
          <w:numId w:val="5"/>
        </w:numPr>
        <w:spacing w:line="360" w:lineRule="auto"/>
        <w:ind w:left="0" w:right="0" w:firstLine="0"/>
        <w:rPr>
          <w:sz w:val="28"/>
          <w:szCs w:val="28"/>
        </w:rPr>
      </w:pPr>
      <w:r w:rsidRPr="00FF0B72">
        <w:rPr>
          <w:w w:val="110"/>
          <w:sz w:val="28"/>
          <w:szCs w:val="28"/>
        </w:rPr>
        <w:t>владеть фонетически внятной, членораздельной, выразительной устной речью;</w:t>
      </w:r>
    </w:p>
    <w:p w14:paraId="28D62D36" w14:textId="4FD85F23" w:rsidR="00C06915" w:rsidRPr="00265441" w:rsidRDefault="00265441" w:rsidP="00265441">
      <w:pPr>
        <w:pStyle w:val="a7"/>
        <w:numPr>
          <w:ilvl w:val="0"/>
          <w:numId w:val="5"/>
        </w:numPr>
        <w:spacing w:after="0" w:line="360" w:lineRule="auto"/>
        <w:ind w:left="0" w:firstLine="0"/>
        <w:contextualSpacing w:val="0"/>
        <w:jc w:val="both"/>
      </w:pPr>
      <w:r w:rsidRPr="006D2315">
        <w:rPr>
          <w:rFonts w:ascii="Times New Roman" w:hAnsi="Times New Roman" w:cs="Times New Roman"/>
          <w:sz w:val="28"/>
          <w:szCs w:val="28"/>
        </w:rP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(при использовании индивидуальных слуховых аппаратов), в том числе совместной со слышащими обучающимися и взрослыми</w:t>
      </w:r>
    </w:p>
    <w:p w14:paraId="72EB09FE" w14:textId="77777777" w:rsidR="00265441" w:rsidRDefault="00265441" w:rsidP="00265441">
      <w:pPr>
        <w:spacing w:after="0" w:line="240" w:lineRule="auto"/>
        <w:rPr>
          <w:rFonts w:ascii="Times New Roman" w:hAnsi="Times New Roman"/>
          <w:b/>
          <w:bCs/>
          <w:sz w:val="28"/>
          <w:szCs w:val="28"/>
          <w:lang w:eastAsia="ru-RU"/>
        </w:rPr>
      </w:pPr>
    </w:p>
    <w:p w14:paraId="076084E6" w14:textId="77777777" w:rsidR="00265441" w:rsidRDefault="00265441" w:rsidP="00265441">
      <w:pPr>
        <w:spacing w:after="0" w:line="240" w:lineRule="auto"/>
        <w:rPr>
          <w:rFonts w:ascii="Times New Roman" w:hAnsi="Times New Roman"/>
          <w:b/>
          <w:bCs/>
          <w:sz w:val="28"/>
          <w:szCs w:val="28"/>
          <w:lang w:eastAsia="ru-RU"/>
        </w:rPr>
      </w:pPr>
    </w:p>
    <w:p w14:paraId="586D7E0D" w14:textId="7ECBC8F6" w:rsidR="00265441" w:rsidRDefault="00C06915" w:rsidP="00265441">
      <w:pPr>
        <w:spacing w:after="0" w:line="240" w:lineRule="auto"/>
        <w:jc w:val="center"/>
        <w:rPr>
          <w:rFonts w:ascii="Times New Roman" w:hAnsi="Times New Roman"/>
          <w:b/>
          <w:bCs/>
          <w:color w:val="000000"/>
          <w:w w:val="110"/>
          <w:sz w:val="28"/>
          <w:szCs w:val="28"/>
        </w:rPr>
      </w:pPr>
      <w:r w:rsidRPr="00FF0B72">
        <w:rPr>
          <w:rFonts w:ascii="Times New Roman" w:hAnsi="Times New Roman"/>
          <w:b/>
          <w:bCs/>
          <w:sz w:val="28"/>
          <w:szCs w:val="28"/>
          <w:lang w:eastAsia="ru-RU"/>
        </w:rPr>
        <w:t>ТЕМАТИЧЕСКОЕ ПЛАНИРОВАНИЕ</w:t>
      </w:r>
      <w:r w:rsidR="00265441">
        <w:rPr>
          <w:rFonts w:ascii="Times New Roman" w:hAnsi="Times New Roman"/>
          <w:b/>
          <w:bCs/>
          <w:sz w:val="28"/>
          <w:szCs w:val="28"/>
          <w:lang w:eastAsia="ru-RU"/>
        </w:rPr>
        <w:t xml:space="preserve"> </w:t>
      </w:r>
      <w:r w:rsidR="00265441">
        <w:rPr>
          <w:rFonts w:ascii="Times New Roman" w:hAnsi="Times New Roman"/>
          <w:b/>
          <w:bCs/>
          <w:color w:val="000000"/>
          <w:w w:val="110"/>
          <w:sz w:val="28"/>
          <w:szCs w:val="28"/>
        </w:rPr>
        <w:t>2 КЛАСС</w:t>
      </w:r>
    </w:p>
    <w:p w14:paraId="7B89A165" w14:textId="77777777" w:rsidR="00265441" w:rsidRPr="00FF0B72" w:rsidRDefault="00265441" w:rsidP="00265441">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Развитие слухового восприятия и техника речи (фронтальные занятия)</w:t>
      </w:r>
    </w:p>
    <w:p w14:paraId="6A019660" w14:textId="77777777" w:rsidR="00265441" w:rsidRPr="00FF0B72" w:rsidRDefault="00265441" w:rsidP="00265441">
      <w:pPr>
        <w:spacing w:after="0" w:line="240" w:lineRule="auto"/>
        <w:jc w:val="center"/>
        <w:rPr>
          <w:rFonts w:ascii="Times New Roman" w:hAnsi="Times New Roman"/>
          <w:color w:val="000000"/>
          <w:sz w:val="28"/>
          <w:szCs w:val="28"/>
        </w:rPr>
      </w:pPr>
      <w:r w:rsidRPr="00FF0B72">
        <w:rPr>
          <w:rFonts w:ascii="Times New Roman" w:hAnsi="Times New Roman"/>
          <w:b/>
          <w:bCs/>
          <w:color w:val="000000"/>
          <w:sz w:val="28"/>
          <w:szCs w:val="28"/>
        </w:rPr>
        <w:t xml:space="preserve"> (1 час в неделю, 34 ч. в год)</w:t>
      </w:r>
    </w:p>
    <w:tbl>
      <w:tblPr>
        <w:tblW w:w="13730" w:type="dxa"/>
        <w:tblInd w:w="2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CellMar>
          <w:left w:w="0" w:type="dxa"/>
          <w:right w:w="0" w:type="dxa"/>
        </w:tblCellMar>
        <w:tblLook w:val="0000" w:firstRow="0" w:lastRow="0" w:firstColumn="0" w:lastColumn="0" w:noHBand="0" w:noVBand="0"/>
      </w:tblPr>
      <w:tblGrid>
        <w:gridCol w:w="2107"/>
        <w:gridCol w:w="4677"/>
        <w:gridCol w:w="6946"/>
      </w:tblGrid>
      <w:tr w:rsidR="00265441" w:rsidRPr="00FF0B72" w14:paraId="705223CA" w14:textId="77777777" w:rsidTr="006E6D81">
        <w:trPr>
          <w:trHeight w:val="607"/>
        </w:trPr>
        <w:tc>
          <w:tcPr>
            <w:tcW w:w="2107" w:type="dxa"/>
          </w:tcPr>
          <w:p w14:paraId="59F2D649" w14:textId="1CD72BD8" w:rsidR="00265441" w:rsidRPr="00FF0B72" w:rsidRDefault="00265441" w:rsidP="006E6D81">
            <w:pPr>
              <w:pStyle w:val="TableParagraph"/>
              <w:spacing w:before="169"/>
              <w:ind w:left="292" w:right="416"/>
              <w:jc w:val="center"/>
              <w:rPr>
                <w:rFonts w:ascii="Times New Roman" w:hAnsi="Times New Roman" w:cs="Times New Roman"/>
                <w:b/>
                <w:sz w:val="28"/>
                <w:szCs w:val="28"/>
                <w:lang w:val="en-US"/>
              </w:rPr>
            </w:pPr>
            <w:r w:rsidRPr="00FF0B72">
              <w:rPr>
                <w:rFonts w:ascii="Times New Roman" w:hAnsi="Times New Roman" w:cs="Times New Roman"/>
                <w:b/>
                <w:color w:val="000000"/>
                <w:spacing w:val="-4"/>
                <w:w w:val="105"/>
                <w:sz w:val="24"/>
                <w:szCs w:val="24"/>
                <w:lang w:val="en-US"/>
              </w:rPr>
              <w:t>Тема</w:t>
            </w:r>
          </w:p>
        </w:tc>
        <w:tc>
          <w:tcPr>
            <w:tcW w:w="4677" w:type="dxa"/>
            <w:tcBorders>
              <w:right w:val="single" w:sz="12" w:space="0" w:color="666666"/>
            </w:tcBorders>
          </w:tcPr>
          <w:p w14:paraId="5413A08F" w14:textId="77777777" w:rsidR="00265441" w:rsidRPr="00FF0B72" w:rsidRDefault="00265441" w:rsidP="006E6D81">
            <w:pPr>
              <w:pStyle w:val="TableParagraph"/>
              <w:spacing w:before="96"/>
              <w:ind w:left="52" w:right="101"/>
              <w:rPr>
                <w:rFonts w:ascii="Times New Roman" w:hAnsi="Times New Roman" w:cs="Times New Roman"/>
                <w:b/>
                <w:sz w:val="28"/>
                <w:szCs w:val="28"/>
                <w:lang w:val="en-US"/>
              </w:rPr>
            </w:pPr>
            <w:r w:rsidRPr="00FF0B72">
              <w:rPr>
                <w:rFonts w:ascii="Times New Roman" w:hAnsi="Times New Roman" w:cs="Times New Roman"/>
                <w:b/>
                <w:color w:val="000000"/>
                <w:spacing w:val="-2"/>
                <w:w w:val="105"/>
                <w:sz w:val="24"/>
                <w:szCs w:val="24"/>
                <w:lang w:val="en-US"/>
              </w:rPr>
              <w:t>П</w:t>
            </w:r>
            <w:r w:rsidRPr="00FF0B72">
              <w:rPr>
                <w:rFonts w:ascii="Times New Roman" w:hAnsi="Times New Roman" w:cs="Times New Roman"/>
                <w:b/>
                <w:color w:val="000000"/>
                <w:spacing w:val="-2"/>
                <w:w w:val="105"/>
                <w:sz w:val="24"/>
                <w:szCs w:val="24"/>
              </w:rPr>
              <w:t>редметное содержание</w:t>
            </w:r>
          </w:p>
        </w:tc>
        <w:tc>
          <w:tcPr>
            <w:tcW w:w="6946" w:type="dxa"/>
            <w:tcBorders>
              <w:left w:val="single" w:sz="12" w:space="0" w:color="666666"/>
            </w:tcBorders>
          </w:tcPr>
          <w:p w14:paraId="10037953" w14:textId="77777777" w:rsidR="00265441" w:rsidRPr="00FF0B72" w:rsidRDefault="00265441" w:rsidP="006E6D81">
            <w:pPr>
              <w:pStyle w:val="TableParagraph"/>
              <w:spacing w:before="169"/>
              <w:ind w:left="288"/>
              <w:rPr>
                <w:rFonts w:ascii="Times New Roman" w:hAnsi="Times New Roman" w:cs="Times New Roman"/>
                <w:b/>
                <w:sz w:val="28"/>
                <w:szCs w:val="28"/>
              </w:rPr>
            </w:pPr>
            <w:r w:rsidRPr="00FF0B72">
              <w:rPr>
                <w:rFonts w:ascii="Times New Roman" w:hAnsi="Times New Roman" w:cs="Times New Roman"/>
                <w:b/>
                <w:sz w:val="24"/>
                <w:szCs w:val="24"/>
              </w:rPr>
              <w:t xml:space="preserve">Методы и формы организации обучения. </w:t>
            </w:r>
            <w:r w:rsidRPr="00FF0B72">
              <w:rPr>
                <w:rFonts w:ascii="Times New Roman" w:hAnsi="Times New Roman" w:cs="Times New Roman"/>
                <w:b/>
                <w:color w:val="000000"/>
                <w:spacing w:val="-4"/>
                <w:w w:val="105"/>
                <w:sz w:val="24"/>
                <w:szCs w:val="24"/>
                <w:lang w:val="en-US"/>
              </w:rPr>
              <w:t xml:space="preserve">Характеристика деятельности </w:t>
            </w:r>
            <w:r w:rsidRPr="00FF0B72">
              <w:rPr>
                <w:rFonts w:ascii="Times New Roman" w:hAnsi="Times New Roman" w:cs="Times New Roman"/>
                <w:b/>
                <w:color w:val="000000"/>
                <w:spacing w:val="-2"/>
                <w:w w:val="105"/>
                <w:sz w:val="24"/>
                <w:szCs w:val="24"/>
                <w:lang w:val="en-US"/>
              </w:rPr>
              <w:t>обучающихся</w:t>
            </w:r>
          </w:p>
        </w:tc>
      </w:tr>
      <w:tr w:rsidR="00265441" w:rsidRPr="00FF0B72" w14:paraId="56936211" w14:textId="77777777" w:rsidTr="006E6D81">
        <w:trPr>
          <w:trHeight w:val="296"/>
        </w:trPr>
        <w:tc>
          <w:tcPr>
            <w:tcW w:w="13730" w:type="dxa"/>
            <w:gridSpan w:val="3"/>
          </w:tcPr>
          <w:p w14:paraId="1A33F6E5" w14:textId="7C0FEA70" w:rsidR="00265441" w:rsidRPr="00FF0B72" w:rsidRDefault="00265441" w:rsidP="006E6D81">
            <w:pPr>
              <w:pStyle w:val="TableParagraph"/>
              <w:jc w:val="center"/>
              <w:rPr>
                <w:rFonts w:ascii="Times New Roman" w:hAnsi="Times New Roman" w:cs="Times New Roman"/>
                <w:b/>
                <w:sz w:val="24"/>
                <w:szCs w:val="24"/>
              </w:rPr>
            </w:pPr>
            <w:r w:rsidRPr="00FF0B72">
              <w:rPr>
                <w:rFonts w:ascii="Times New Roman" w:hAnsi="Times New Roman" w:cs="Times New Roman"/>
                <w:b/>
                <w:sz w:val="24"/>
                <w:szCs w:val="24"/>
                <w:lang w:val="en-US"/>
              </w:rPr>
              <w:t xml:space="preserve">I </w:t>
            </w:r>
            <w:r w:rsidRPr="00FF0B72">
              <w:rPr>
                <w:rFonts w:ascii="Times New Roman" w:hAnsi="Times New Roman" w:cs="Times New Roman"/>
                <w:b/>
                <w:sz w:val="24"/>
                <w:szCs w:val="24"/>
              </w:rPr>
              <w:t xml:space="preserve">четверть – </w:t>
            </w:r>
            <w:r>
              <w:rPr>
                <w:rFonts w:ascii="Times New Roman" w:hAnsi="Times New Roman" w:cs="Times New Roman"/>
                <w:b/>
                <w:sz w:val="24"/>
                <w:szCs w:val="24"/>
              </w:rPr>
              <w:t>8</w:t>
            </w:r>
            <w:r w:rsidRPr="00FF0B72">
              <w:rPr>
                <w:rFonts w:ascii="Times New Roman" w:hAnsi="Times New Roman" w:cs="Times New Roman"/>
                <w:b/>
                <w:sz w:val="24"/>
                <w:szCs w:val="24"/>
              </w:rPr>
              <w:t xml:space="preserve"> часов</w:t>
            </w:r>
          </w:p>
        </w:tc>
      </w:tr>
      <w:tr w:rsidR="00265441" w:rsidRPr="00FF0B72" w14:paraId="43EE2E7E" w14:textId="77777777" w:rsidTr="006E6D81">
        <w:trPr>
          <w:trHeight w:val="406"/>
        </w:trPr>
        <w:tc>
          <w:tcPr>
            <w:tcW w:w="2107" w:type="dxa"/>
          </w:tcPr>
          <w:p w14:paraId="6F260CD3" w14:textId="77777777" w:rsidR="00265441" w:rsidRPr="00FF0B72" w:rsidRDefault="00265441" w:rsidP="006E6D81">
            <w:pPr>
              <w:pStyle w:val="TableParagraph"/>
              <w:spacing w:before="69"/>
              <w:rPr>
                <w:rFonts w:ascii="Times New Roman" w:hAnsi="Times New Roman" w:cs="Times New Roman"/>
                <w:sz w:val="24"/>
                <w:szCs w:val="24"/>
                <w:lang w:val="en-US"/>
              </w:rPr>
            </w:pPr>
            <w:r w:rsidRPr="00FF0B72">
              <w:rPr>
                <w:rFonts w:ascii="Times New Roman" w:hAnsi="Times New Roman" w:cs="Times New Roman"/>
                <w:sz w:val="24"/>
                <w:szCs w:val="24"/>
                <w:lang w:val="en-US"/>
              </w:rPr>
              <w:t>До</w:t>
            </w:r>
            <w:r w:rsidRPr="00FF0B72">
              <w:rPr>
                <w:rFonts w:ascii="Times New Roman" w:hAnsi="Times New Roman" w:cs="Times New Roman"/>
                <w:spacing w:val="-2"/>
                <w:sz w:val="24"/>
                <w:szCs w:val="24"/>
                <w:lang w:val="en-US"/>
              </w:rPr>
              <w:t xml:space="preserve"> </w:t>
            </w:r>
            <w:r w:rsidRPr="00FF0B72">
              <w:rPr>
                <w:rFonts w:ascii="Times New Roman" w:hAnsi="Times New Roman" w:cs="Times New Roman"/>
                <w:sz w:val="24"/>
                <w:szCs w:val="24"/>
                <w:lang w:val="en-US"/>
              </w:rPr>
              <w:t xml:space="preserve">свидания, </w:t>
            </w:r>
            <w:r w:rsidRPr="00FF0B72">
              <w:rPr>
                <w:rFonts w:ascii="Times New Roman" w:hAnsi="Times New Roman" w:cs="Times New Roman"/>
                <w:spacing w:val="-2"/>
                <w:sz w:val="24"/>
                <w:szCs w:val="24"/>
                <w:lang w:val="en-US"/>
              </w:rPr>
              <w:t>лето!</w:t>
            </w:r>
          </w:p>
        </w:tc>
        <w:tc>
          <w:tcPr>
            <w:tcW w:w="4677" w:type="dxa"/>
          </w:tcPr>
          <w:p w14:paraId="21C6F503" w14:textId="77777777" w:rsidR="00265441" w:rsidRPr="00FF0B72" w:rsidRDefault="00265441" w:rsidP="006E6D81">
            <w:pPr>
              <w:pStyle w:val="TableParagraph"/>
              <w:ind w:right="386"/>
              <w:rPr>
                <w:rFonts w:ascii="Times New Roman" w:hAnsi="Times New Roman" w:cs="Times New Roman"/>
                <w:sz w:val="24"/>
                <w:szCs w:val="24"/>
              </w:rPr>
            </w:pPr>
            <w:r w:rsidRPr="00FF0B72">
              <w:rPr>
                <w:rFonts w:ascii="Times New Roman" w:hAnsi="Times New Roman" w:cs="Times New Roman"/>
                <w:sz w:val="24"/>
                <w:szCs w:val="24"/>
              </w:rPr>
              <w:t xml:space="preserve">Лето. Летние забавы. </w:t>
            </w:r>
          </w:p>
          <w:p w14:paraId="68B23F64" w14:textId="77777777" w:rsidR="00265441" w:rsidRPr="00FF0B72" w:rsidRDefault="00265441" w:rsidP="006E6D81">
            <w:pPr>
              <w:pStyle w:val="TableParagraph"/>
              <w:ind w:right="386"/>
              <w:rPr>
                <w:rFonts w:ascii="Times New Roman" w:hAnsi="Times New Roman" w:cs="Times New Roman"/>
                <w:color w:val="000000"/>
                <w:spacing w:val="-2"/>
                <w:w w:val="105"/>
                <w:sz w:val="24"/>
                <w:szCs w:val="24"/>
              </w:rPr>
            </w:pPr>
            <w:r w:rsidRPr="00FF0B72">
              <w:rPr>
                <w:rFonts w:ascii="Times New Roman" w:hAnsi="Times New Roman" w:cs="Times New Roman"/>
                <w:color w:val="000000"/>
                <w:w w:val="105"/>
                <w:sz w:val="24"/>
                <w:szCs w:val="24"/>
              </w:rPr>
              <w:t xml:space="preserve">Ударение. Ритм слова. Ритм </w:t>
            </w:r>
            <w:r w:rsidRPr="00FF0B72">
              <w:rPr>
                <w:rFonts w:ascii="Times New Roman" w:hAnsi="Times New Roman" w:cs="Times New Roman"/>
                <w:color w:val="000000"/>
                <w:spacing w:val="-2"/>
                <w:w w:val="105"/>
                <w:sz w:val="24"/>
                <w:szCs w:val="24"/>
              </w:rPr>
              <w:t>предложения.</w:t>
            </w:r>
          </w:p>
          <w:p w14:paraId="1936CE3A" w14:textId="77777777" w:rsidR="00265441" w:rsidRPr="00FF0B72" w:rsidRDefault="00265441" w:rsidP="006E6D81">
            <w:pPr>
              <w:pStyle w:val="TableParagraph"/>
              <w:ind w:right="386"/>
              <w:rPr>
                <w:rFonts w:ascii="Times New Roman" w:hAnsi="Times New Roman" w:cs="Times New Roman"/>
                <w:sz w:val="24"/>
                <w:szCs w:val="24"/>
              </w:rPr>
            </w:pPr>
            <w:r w:rsidRPr="00FF0B72">
              <w:rPr>
                <w:rFonts w:ascii="Times New Roman" w:hAnsi="Times New Roman" w:cs="Times New Roman"/>
                <w:color w:val="000000"/>
                <w:sz w:val="24"/>
                <w:szCs w:val="24"/>
              </w:rPr>
              <w:t>Песня.</w:t>
            </w:r>
            <w:r w:rsidRPr="00FF0B72">
              <w:rPr>
                <w:rFonts w:ascii="Times New Roman" w:hAnsi="Times New Roman" w:cs="Times New Roman"/>
                <w:color w:val="000000"/>
                <w:spacing w:val="23"/>
                <w:sz w:val="24"/>
                <w:szCs w:val="24"/>
              </w:rPr>
              <w:t xml:space="preserve"> </w:t>
            </w:r>
            <w:r w:rsidRPr="00FF0B72">
              <w:rPr>
                <w:rFonts w:ascii="Times New Roman" w:hAnsi="Times New Roman" w:cs="Times New Roman"/>
                <w:color w:val="000000"/>
                <w:sz w:val="24"/>
                <w:szCs w:val="24"/>
              </w:rPr>
              <w:t>Музыка.</w:t>
            </w:r>
            <w:r w:rsidRPr="00FF0B72">
              <w:rPr>
                <w:rFonts w:ascii="Times New Roman" w:hAnsi="Times New Roman" w:cs="Times New Roman"/>
                <w:color w:val="000000"/>
                <w:spacing w:val="23"/>
                <w:sz w:val="24"/>
                <w:szCs w:val="24"/>
              </w:rPr>
              <w:t xml:space="preserve"> </w:t>
            </w:r>
            <w:r w:rsidRPr="00FF0B72">
              <w:rPr>
                <w:rFonts w:ascii="Times New Roman" w:hAnsi="Times New Roman" w:cs="Times New Roman"/>
                <w:color w:val="000000"/>
                <w:sz w:val="24"/>
                <w:szCs w:val="24"/>
              </w:rPr>
              <w:t>Детский, женский, мужской</w:t>
            </w:r>
            <w:r w:rsidRPr="00FF0B72">
              <w:rPr>
                <w:rFonts w:ascii="Times New Roman" w:hAnsi="Times New Roman" w:cs="Times New Roman"/>
                <w:color w:val="000000"/>
                <w:spacing w:val="23"/>
                <w:sz w:val="24"/>
                <w:szCs w:val="24"/>
              </w:rPr>
              <w:t xml:space="preserve"> </w:t>
            </w:r>
            <w:r w:rsidRPr="00FF0B72">
              <w:rPr>
                <w:rFonts w:ascii="Times New Roman" w:hAnsi="Times New Roman" w:cs="Times New Roman"/>
                <w:color w:val="000000"/>
                <w:spacing w:val="-2"/>
                <w:sz w:val="24"/>
                <w:szCs w:val="24"/>
              </w:rPr>
              <w:t>голос.</w:t>
            </w:r>
          </w:p>
        </w:tc>
        <w:tc>
          <w:tcPr>
            <w:tcW w:w="6946" w:type="dxa"/>
          </w:tcPr>
          <w:p w14:paraId="669233F3" w14:textId="77777777" w:rsidR="00265441" w:rsidRPr="00FF0B72" w:rsidRDefault="00265441" w:rsidP="006E6D81">
            <w:pPr>
              <w:pStyle w:val="TableParagraph"/>
              <w:ind w:left="113" w:right="161"/>
              <w:rPr>
                <w:rFonts w:ascii="Times New Roman" w:hAnsi="Times New Roman" w:cs="Times New Roman"/>
                <w:sz w:val="24"/>
                <w:szCs w:val="24"/>
              </w:rPr>
            </w:pPr>
            <w:r w:rsidRPr="00FF0B72">
              <w:rPr>
                <w:rFonts w:ascii="Times New Roman" w:hAnsi="Times New Roman"/>
                <w:color w:val="000000"/>
                <w:w w:val="105"/>
                <w:sz w:val="24"/>
                <w:szCs w:val="24"/>
              </w:rPr>
              <w:t xml:space="preserve">Работать со словарём по теме. </w:t>
            </w:r>
            <w:r w:rsidRPr="00FF0B72">
              <w:rPr>
                <w:rFonts w:ascii="Times New Roman" w:hAnsi="Times New Roman" w:cs="Times New Roman"/>
                <w:sz w:val="24"/>
                <w:szCs w:val="24"/>
              </w:rPr>
              <w:t>Воспринимать</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и</w:t>
            </w:r>
            <w:r>
              <w:rPr>
                <w:rFonts w:ascii="Times New Roman" w:hAnsi="Times New Roman" w:cs="Times New Roman"/>
                <w:spacing w:val="-6"/>
                <w:sz w:val="24"/>
                <w:szCs w:val="24"/>
              </w:rPr>
              <w:t> </w:t>
            </w:r>
            <w:r w:rsidRPr="00FF0B72">
              <w:rPr>
                <w:rFonts w:ascii="Times New Roman" w:hAnsi="Times New Roman" w:cs="Times New Roman"/>
                <w:sz w:val="24"/>
                <w:szCs w:val="24"/>
              </w:rPr>
              <w:t>слухозрительно</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слова,</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словосочетания,</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фразы по теме</w:t>
            </w:r>
            <w:r w:rsidRPr="00FF0B72">
              <w:rPr>
                <w:rFonts w:ascii="Times New Roman" w:hAnsi="Times New Roman" w:cs="Times New Roman"/>
                <w:w w:val="95"/>
                <w:sz w:val="24"/>
                <w:szCs w:val="24"/>
              </w:rPr>
              <w:t>.</w:t>
            </w:r>
          </w:p>
          <w:p w14:paraId="11DFE9EA" w14:textId="77777777" w:rsidR="00265441" w:rsidRPr="00FF0B72" w:rsidRDefault="00265441" w:rsidP="006E6D81">
            <w:pPr>
              <w:pStyle w:val="TableParagraph"/>
              <w:ind w:left="113"/>
              <w:rPr>
                <w:rFonts w:ascii="Times New Roman" w:hAnsi="Times New Roman" w:cs="Times New Roman"/>
                <w:sz w:val="24"/>
                <w:szCs w:val="24"/>
              </w:rPr>
            </w:pPr>
            <w:r w:rsidRPr="00FF0B72">
              <w:rPr>
                <w:rFonts w:ascii="Times New Roman" w:hAnsi="Times New Roman" w:cs="Times New Roman"/>
                <w:sz w:val="24"/>
                <w:szCs w:val="24"/>
              </w:rPr>
              <w:t>Работать</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над</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ритмом</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слов,</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фраз</w:t>
            </w:r>
            <w:r w:rsidRPr="00FF0B72">
              <w:rPr>
                <w:rFonts w:ascii="Times New Roman" w:hAnsi="Times New Roman" w:cs="Times New Roman"/>
                <w:spacing w:val="-19"/>
                <w:sz w:val="24"/>
                <w:szCs w:val="24"/>
              </w:rPr>
              <w:t>.</w:t>
            </w:r>
          </w:p>
          <w:p w14:paraId="561D7A6B" w14:textId="77777777" w:rsidR="00265441" w:rsidRPr="00FF0B72" w:rsidRDefault="00265441" w:rsidP="006E6D81">
            <w:pPr>
              <w:pStyle w:val="TableParagraph"/>
              <w:ind w:left="113" w:right="1167"/>
              <w:rPr>
                <w:rFonts w:ascii="Times New Roman" w:hAnsi="Times New Roman" w:cs="Times New Roman"/>
                <w:sz w:val="24"/>
                <w:szCs w:val="24"/>
              </w:rPr>
            </w:pPr>
            <w:r w:rsidRPr="00FF0B72">
              <w:rPr>
                <w:rFonts w:ascii="Times New Roman" w:hAnsi="Times New Roman" w:cs="Times New Roman"/>
                <w:sz w:val="24"/>
                <w:szCs w:val="24"/>
              </w:rPr>
              <w:t>Проводить</w:t>
            </w:r>
            <w:r w:rsidRPr="00FF0B72">
              <w:rPr>
                <w:rFonts w:ascii="Times New Roman" w:hAnsi="Times New Roman" w:cs="Times New Roman"/>
                <w:spacing w:val="-10"/>
                <w:sz w:val="24"/>
                <w:szCs w:val="24"/>
              </w:rPr>
              <w:t xml:space="preserve"> </w:t>
            </w:r>
            <w:r w:rsidRPr="00FF0B72">
              <w:rPr>
                <w:rFonts w:ascii="Times New Roman" w:hAnsi="Times New Roman" w:cs="Times New Roman"/>
                <w:sz w:val="24"/>
                <w:szCs w:val="24"/>
              </w:rPr>
              <w:t>игры</w:t>
            </w:r>
            <w:r w:rsidRPr="00FF0B72">
              <w:rPr>
                <w:rFonts w:ascii="Times New Roman" w:hAnsi="Times New Roman" w:cs="Times New Roman"/>
                <w:spacing w:val="-8"/>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развитие</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слухового</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внимания</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Воспринимать</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слух песню</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«Вместе</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 xml:space="preserve">весело </w:t>
            </w:r>
            <w:r w:rsidRPr="00FF0B72">
              <w:rPr>
                <w:rFonts w:ascii="Times New Roman" w:hAnsi="Times New Roman" w:cs="Times New Roman"/>
                <w:spacing w:val="-2"/>
                <w:sz w:val="24"/>
                <w:szCs w:val="24"/>
              </w:rPr>
              <w:t>шагать».</w:t>
            </w:r>
          </w:p>
        </w:tc>
      </w:tr>
      <w:tr w:rsidR="00265441" w:rsidRPr="00FF0B72" w14:paraId="19A999B8" w14:textId="77777777" w:rsidTr="006E6D81">
        <w:trPr>
          <w:trHeight w:val="1402"/>
        </w:trPr>
        <w:tc>
          <w:tcPr>
            <w:tcW w:w="2107" w:type="dxa"/>
          </w:tcPr>
          <w:p w14:paraId="237A6686"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lastRenderedPageBreak/>
              <w:t>По</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лесным</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 xml:space="preserve">тропинкам </w:t>
            </w:r>
          </w:p>
        </w:tc>
        <w:tc>
          <w:tcPr>
            <w:tcW w:w="4677" w:type="dxa"/>
          </w:tcPr>
          <w:p w14:paraId="29BBF8D9" w14:textId="77777777" w:rsidR="00265441" w:rsidRPr="00FF0B72" w:rsidRDefault="00265441" w:rsidP="006E6D81">
            <w:pPr>
              <w:widowControl w:val="0"/>
              <w:autoSpaceDE w:val="0"/>
              <w:autoSpaceDN w:val="0"/>
              <w:spacing w:after="0" w:line="240" w:lineRule="auto"/>
              <w:rPr>
                <w:rFonts w:ascii="Times New Roman" w:eastAsia="NewtonCSanPin" w:hAnsi="Times New Roman"/>
                <w:color w:val="000000"/>
                <w:spacing w:val="-2"/>
                <w:w w:val="105"/>
                <w:sz w:val="24"/>
                <w:szCs w:val="24"/>
              </w:rPr>
            </w:pPr>
            <w:r w:rsidRPr="00FF0B72">
              <w:rPr>
                <w:rFonts w:ascii="Times New Roman" w:hAnsi="Times New Roman"/>
                <w:sz w:val="24"/>
                <w:szCs w:val="24"/>
              </w:rPr>
              <w:t xml:space="preserve">Лес. Разноцветные листья. Осеннее небо. Деревья и кустарники. Время года – осень. </w:t>
            </w:r>
            <w:r w:rsidRPr="00FF0B72">
              <w:rPr>
                <w:rFonts w:ascii="Times New Roman" w:eastAsia="NewtonCSanPin" w:hAnsi="Times New Roman"/>
                <w:color w:val="000000"/>
                <w:w w:val="105"/>
                <w:sz w:val="24"/>
                <w:szCs w:val="24"/>
              </w:rPr>
              <w:t>Ударение.</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Ритм</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слова.</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 xml:space="preserve">Ритм </w:t>
            </w:r>
            <w:r w:rsidRPr="00FF0B72">
              <w:rPr>
                <w:rFonts w:ascii="Times New Roman" w:eastAsia="NewtonCSanPin" w:hAnsi="Times New Roman"/>
                <w:color w:val="000000"/>
                <w:spacing w:val="-2"/>
                <w:w w:val="105"/>
                <w:sz w:val="24"/>
                <w:szCs w:val="24"/>
              </w:rPr>
              <w:t>предложения.</w:t>
            </w:r>
          </w:p>
          <w:p w14:paraId="2B467254" w14:textId="77777777" w:rsidR="00265441" w:rsidRPr="00FF0B72" w:rsidRDefault="00265441" w:rsidP="006E6D81">
            <w:pPr>
              <w:widowControl w:val="0"/>
              <w:autoSpaceDE w:val="0"/>
              <w:autoSpaceDN w:val="0"/>
              <w:spacing w:after="0" w:line="240" w:lineRule="auto"/>
              <w:rPr>
                <w:rFonts w:ascii="Times New Roman" w:hAnsi="Times New Roman"/>
                <w:sz w:val="24"/>
                <w:szCs w:val="24"/>
              </w:rPr>
            </w:pPr>
            <w:r w:rsidRPr="00FF0B72">
              <w:rPr>
                <w:rFonts w:ascii="Times New Roman" w:eastAsia="NewtonCSanPin" w:hAnsi="Times New Roman"/>
                <w:color w:val="000000"/>
                <w:sz w:val="24"/>
                <w:szCs w:val="24"/>
              </w:rPr>
              <w:t>Музыкальные</w:t>
            </w:r>
            <w:r w:rsidRPr="00FF0B72">
              <w:rPr>
                <w:rFonts w:ascii="Times New Roman" w:eastAsia="NewtonCSanPin" w:hAnsi="Times New Roman"/>
                <w:color w:val="000000"/>
                <w:spacing w:val="26"/>
                <w:w w:val="105"/>
                <w:sz w:val="24"/>
                <w:szCs w:val="24"/>
              </w:rPr>
              <w:t xml:space="preserve"> </w:t>
            </w:r>
            <w:r w:rsidRPr="00FF0B72">
              <w:rPr>
                <w:rFonts w:ascii="Times New Roman" w:eastAsia="NewtonCSanPin" w:hAnsi="Times New Roman"/>
                <w:color w:val="000000"/>
                <w:spacing w:val="-2"/>
                <w:w w:val="105"/>
                <w:sz w:val="24"/>
                <w:szCs w:val="24"/>
              </w:rPr>
              <w:t xml:space="preserve">произведения. Песня </w:t>
            </w:r>
            <w:r w:rsidRPr="00FF0B72">
              <w:rPr>
                <w:rFonts w:ascii="Times New Roman" w:hAnsi="Times New Roman"/>
                <w:sz w:val="24"/>
                <w:szCs w:val="24"/>
              </w:rPr>
              <w:t>«Вместе</w:t>
            </w:r>
            <w:r w:rsidRPr="00FF0B72">
              <w:rPr>
                <w:rFonts w:ascii="Times New Roman" w:hAnsi="Times New Roman"/>
                <w:spacing w:val="-5"/>
                <w:sz w:val="24"/>
                <w:szCs w:val="24"/>
              </w:rPr>
              <w:t xml:space="preserve"> </w:t>
            </w:r>
            <w:r w:rsidRPr="00FF0B72">
              <w:rPr>
                <w:rFonts w:ascii="Times New Roman" w:hAnsi="Times New Roman"/>
                <w:sz w:val="24"/>
                <w:szCs w:val="24"/>
              </w:rPr>
              <w:t>весело</w:t>
            </w:r>
            <w:r w:rsidRPr="00FF0B72">
              <w:rPr>
                <w:rFonts w:ascii="Times New Roman" w:hAnsi="Times New Roman"/>
                <w:spacing w:val="-5"/>
                <w:sz w:val="24"/>
                <w:szCs w:val="24"/>
              </w:rPr>
              <w:t xml:space="preserve"> </w:t>
            </w:r>
            <w:r w:rsidRPr="00FF0B72">
              <w:rPr>
                <w:rFonts w:ascii="Times New Roman" w:hAnsi="Times New Roman"/>
                <w:sz w:val="24"/>
                <w:szCs w:val="24"/>
              </w:rPr>
              <w:t>шагать».</w:t>
            </w:r>
          </w:p>
        </w:tc>
        <w:tc>
          <w:tcPr>
            <w:tcW w:w="6946" w:type="dxa"/>
            <w:tcBorders>
              <w:bottom w:val="single" w:sz="12" w:space="0" w:color="666666"/>
            </w:tcBorders>
          </w:tcPr>
          <w:p w14:paraId="489CBDA8"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olor w:val="000000"/>
                <w:w w:val="105"/>
                <w:sz w:val="24"/>
                <w:szCs w:val="24"/>
              </w:rPr>
              <w:t xml:space="preserve">Работать со словарём по теме. </w:t>
            </w:r>
            <w:r w:rsidRPr="00FF0B72">
              <w:rPr>
                <w:rFonts w:ascii="Times New Roman" w:hAnsi="Times New Roman" w:cs="Times New Roman"/>
                <w:sz w:val="24"/>
                <w:szCs w:val="24"/>
              </w:rPr>
              <w:t>Воспринимать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и</w:t>
            </w:r>
            <w:r>
              <w:rPr>
                <w:rFonts w:ascii="Times New Roman" w:hAnsi="Times New Roman" w:cs="Times New Roman"/>
                <w:spacing w:val="-5"/>
                <w:sz w:val="24"/>
                <w:szCs w:val="24"/>
              </w:rPr>
              <w:t> </w:t>
            </w:r>
            <w:r w:rsidRPr="00FF0B72">
              <w:rPr>
                <w:rFonts w:ascii="Times New Roman" w:hAnsi="Times New Roman" w:cs="Times New Roman"/>
                <w:sz w:val="24"/>
                <w:szCs w:val="24"/>
              </w:rPr>
              <w:t>слухозрительно</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слова,</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словосочетания</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и</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фразы по теме</w:t>
            </w:r>
            <w:r w:rsidRPr="00FF0B72">
              <w:rPr>
                <w:rFonts w:ascii="Times New Roman" w:hAnsi="Times New Roman" w:cs="Times New Roman"/>
                <w:w w:val="95"/>
                <w:sz w:val="24"/>
                <w:szCs w:val="24"/>
              </w:rPr>
              <w:t>.</w:t>
            </w:r>
          </w:p>
          <w:p w14:paraId="4024B843"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Работать</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над</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восприятием</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и</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воспроизведением</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ритма</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слов</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и</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фраз</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по теме</w:t>
            </w:r>
            <w:r w:rsidRPr="00FF0B72">
              <w:rPr>
                <w:rFonts w:ascii="Times New Roman" w:hAnsi="Times New Roman" w:cs="Times New Roman"/>
                <w:w w:val="95"/>
                <w:sz w:val="24"/>
                <w:szCs w:val="24"/>
              </w:rPr>
              <w:t>.</w:t>
            </w:r>
          </w:p>
          <w:p w14:paraId="4BE0B854" w14:textId="77777777" w:rsidR="00265441"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 на слух песню «Вместе весело шагать»</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Петь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песню</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«Вместе</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весело</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шагать»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(речитативное</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пение)</w:t>
            </w:r>
          </w:p>
          <w:p w14:paraId="5BBDC133" w14:textId="77777777" w:rsidR="00265441" w:rsidRPr="00FF0B72" w:rsidRDefault="00265441" w:rsidP="006E6D81">
            <w:pPr>
              <w:pStyle w:val="TableParagraph"/>
              <w:rPr>
                <w:rFonts w:ascii="Times New Roman" w:hAnsi="Times New Roman" w:cs="Times New Roman"/>
                <w:sz w:val="24"/>
                <w:szCs w:val="24"/>
              </w:rPr>
            </w:pPr>
          </w:p>
        </w:tc>
      </w:tr>
      <w:tr w:rsidR="00265441" w:rsidRPr="00FF0B72" w14:paraId="07C3999A" w14:textId="77777777" w:rsidTr="006E6D81">
        <w:trPr>
          <w:trHeight w:val="395"/>
        </w:trPr>
        <w:tc>
          <w:tcPr>
            <w:tcW w:w="2107" w:type="dxa"/>
          </w:tcPr>
          <w:p w14:paraId="1A7AF9AB" w14:textId="77777777" w:rsidR="00265441" w:rsidRPr="00FF0B72" w:rsidRDefault="00265441" w:rsidP="006E6D81">
            <w:pPr>
              <w:pStyle w:val="TableParagraph"/>
              <w:rPr>
                <w:rFonts w:ascii="Times New Roman" w:hAnsi="Times New Roman" w:cs="Times New Roman"/>
                <w:sz w:val="24"/>
                <w:szCs w:val="24"/>
                <w:lang w:val="en-US"/>
              </w:rPr>
            </w:pPr>
            <w:r w:rsidRPr="00FF0B72">
              <w:rPr>
                <w:rFonts w:ascii="Times New Roman" w:hAnsi="Times New Roman" w:cs="Times New Roman"/>
                <w:sz w:val="24"/>
                <w:szCs w:val="24"/>
                <w:lang w:val="en-US"/>
              </w:rPr>
              <w:t>Осенние</w:t>
            </w:r>
            <w:r w:rsidRPr="00FF0B72">
              <w:rPr>
                <w:rFonts w:ascii="Times New Roman" w:hAnsi="Times New Roman" w:cs="Times New Roman"/>
                <w:spacing w:val="1"/>
                <w:sz w:val="24"/>
                <w:szCs w:val="24"/>
                <w:lang w:val="en-US"/>
              </w:rPr>
              <w:t xml:space="preserve"> </w:t>
            </w:r>
            <w:r w:rsidRPr="00FF0B72">
              <w:rPr>
                <w:rFonts w:ascii="Times New Roman" w:hAnsi="Times New Roman" w:cs="Times New Roman"/>
                <w:spacing w:val="-2"/>
                <w:sz w:val="24"/>
                <w:szCs w:val="24"/>
                <w:lang w:val="en-US"/>
              </w:rPr>
              <w:t>цветы</w:t>
            </w:r>
          </w:p>
        </w:tc>
        <w:tc>
          <w:tcPr>
            <w:tcW w:w="4677" w:type="dxa"/>
          </w:tcPr>
          <w:p w14:paraId="7AC8D615" w14:textId="77777777" w:rsidR="00265441" w:rsidRPr="00FF0B72" w:rsidRDefault="00265441" w:rsidP="006E6D81">
            <w:pPr>
              <w:widowControl w:val="0"/>
              <w:autoSpaceDE w:val="0"/>
              <w:autoSpaceDN w:val="0"/>
              <w:spacing w:after="0" w:line="240" w:lineRule="auto"/>
              <w:rPr>
                <w:rFonts w:ascii="Times New Roman" w:hAnsi="Times New Roman"/>
                <w:sz w:val="24"/>
                <w:szCs w:val="24"/>
              </w:rPr>
            </w:pPr>
            <w:r w:rsidRPr="00FF0B72">
              <w:rPr>
                <w:rFonts w:ascii="Times New Roman" w:hAnsi="Times New Roman"/>
                <w:sz w:val="24"/>
                <w:szCs w:val="24"/>
              </w:rPr>
              <w:t>Цветы. Разноцветные цветы. Приметы осени.</w:t>
            </w:r>
          </w:p>
          <w:p w14:paraId="05C9CFFB" w14:textId="77777777" w:rsidR="00265441" w:rsidRPr="00FF0B72" w:rsidRDefault="00265441" w:rsidP="006E6D81">
            <w:pPr>
              <w:widowControl w:val="0"/>
              <w:autoSpaceDE w:val="0"/>
              <w:autoSpaceDN w:val="0"/>
              <w:spacing w:after="0" w:line="240" w:lineRule="auto"/>
              <w:rPr>
                <w:rFonts w:ascii="Times New Roman" w:eastAsia="NewtonCSanPin" w:hAnsi="Times New Roman"/>
                <w:color w:val="000000"/>
                <w:spacing w:val="-2"/>
                <w:w w:val="105"/>
                <w:sz w:val="24"/>
                <w:szCs w:val="24"/>
              </w:rPr>
            </w:pPr>
            <w:r w:rsidRPr="00FF0B72">
              <w:rPr>
                <w:rFonts w:ascii="Times New Roman" w:eastAsia="NewtonCSanPin" w:hAnsi="Times New Roman"/>
                <w:color w:val="000000"/>
                <w:w w:val="105"/>
                <w:sz w:val="24"/>
                <w:szCs w:val="24"/>
              </w:rPr>
              <w:t>Ударение.</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Ритм</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слова.</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 xml:space="preserve">Ритм </w:t>
            </w:r>
            <w:r w:rsidRPr="00FF0B72">
              <w:rPr>
                <w:rFonts w:ascii="Times New Roman" w:eastAsia="NewtonCSanPin" w:hAnsi="Times New Roman"/>
                <w:color w:val="000000"/>
                <w:spacing w:val="-2"/>
                <w:w w:val="105"/>
                <w:sz w:val="24"/>
                <w:szCs w:val="24"/>
              </w:rPr>
              <w:t>предложения.</w:t>
            </w:r>
          </w:p>
          <w:p w14:paraId="2A3C7679" w14:textId="77777777" w:rsidR="00265441" w:rsidRPr="00FF0B72" w:rsidRDefault="00265441" w:rsidP="006E6D81">
            <w:pPr>
              <w:widowControl w:val="0"/>
              <w:autoSpaceDE w:val="0"/>
              <w:autoSpaceDN w:val="0"/>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 xml:space="preserve">Музыкальные игрушки </w:t>
            </w:r>
            <w:r w:rsidRPr="00FF0B72">
              <w:rPr>
                <w:rFonts w:ascii="Times New Roman" w:hAnsi="Times New Roman"/>
                <w:sz w:val="24"/>
                <w:szCs w:val="24"/>
              </w:rPr>
              <w:t>(барабан,</w:t>
            </w:r>
            <w:r w:rsidRPr="00FF0B72">
              <w:rPr>
                <w:rFonts w:ascii="Times New Roman" w:hAnsi="Times New Roman"/>
                <w:spacing w:val="-6"/>
                <w:sz w:val="24"/>
                <w:szCs w:val="24"/>
              </w:rPr>
              <w:t xml:space="preserve"> </w:t>
            </w:r>
            <w:r w:rsidRPr="00FF0B72">
              <w:rPr>
                <w:rFonts w:ascii="Times New Roman" w:hAnsi="Times New Roman"/>
                <w:sz w:val="24"/>
                <w:szCs w:val="24"/>
              </w:rPr>
              <w:t>бубен, дудка).</w:t>
            </w:r>
          </w:p>
        </w:tc>
        <w:tc>
          <w:tcPr>
            <w:tcW w:w="6946" w:type="dxa"/>
            <w:tcBorders>
              <w:top w:val="single" w:sz="12" w:space="0" w:color="666666"/>
              <w:bottom w:val="single" w:sz="12" w:space="0" w:color="666666"/>
            </w:tcBorders>
          </w:tcPr>
          <w:p w14:paraId="6C99D2D3"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Работать со</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словарём</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w w:val="95"/>
                <w:sz w:val="24"/>
                <w:szCs w:val="24"/>
              </w:rPr>
              <w:t>.</w:t>
            </w:r>
            <w:r w:rsidRPr="00FF0B72">
              <w:rPr>
                <w:rFonts w:ascii="Times New Roman" w:hAnsi="Times New Roman" w:cs="Times New Roman"/>
                <w:spacing w:val="-2"/>
                <w:w w:val="95"/>
                <w:sz w:val="24"/>
                <w:szCs w:val="24"/>
              </w:rPr>
              <w:t xml:space="preserve"> </w:t>
            </w:r>
            <w:r w:rsidRPr="00FF0B72">
              <w:rPr>
                <w:rFonts w:ascii="Times New Roman" w:hAnsi="Times New Roman" w:cs="Times New Roman"/>
                <w:sz w:val="24"/>
                <w:szCs w:val="24"/>
              </w:rPr>
              <w:t>Составлять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фразы</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Работать над</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ритмом</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слов,</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фраз по</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spacing w:val="-10"/>
                <w:w w:val="95"/>
                <w:sz w:val="24"/>
                <w:szCs w:val="24"/>
              </w:rPr>
              <w:t>.</w:t>
            </w:r>
          </w:p>
          <w:p w14:paraId="6439E4CF" w14:textId="77777777" w:rsidR="00265441" w:rsidRPr="00FF0B72" w:rsidRDefault="00265441" w:rsidP="006E6D81">
            <w:pPr>
              <w:pStyle w:val="TableParagraph"/>
              <w:rPr>
                <w:rFonts w:ascii="Times New Roman" w:hAnsi="Times New Roman" w:cs="Times New Roman"/>
                <w:spacing w:val="-9"/>
                <w:sz w:val="24"/>
                <w:szCs w:val="24"/>
              </w:rPr>
            </w:pPr>
            <w:r w:rsidRPr="00FF0B72">
              <w:rPr>
                <w:rFonts w:ascii="Times New Roman" w:hAnsi="Times New Roman" w:cs="Times New Roman"/>
                <w:sz w:val="24"/>
                <w:szCs w:val="24"/>
              </w:rPr>
              <w:t>Проводить игры на развитие слухового внимания.</w:t>
            </w:r>
          </w:p>
          <w:p w14:paraId="1C0BB24B"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звучание</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музыкальных</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игрушек</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(барабан,</w:t>
            </w:r>
            <w:r w:rsidRPr="00FF0B72">
              <w:rPr>
                <w:rFonts w:ascii="Times New Roman" w:hAnsi="Times New Roman" w:cs="Times New Roman"/>
                <w:spacing w:val="-6"/>
                <w:sz w:val="24"/>
                <w:szCs w:val="24"/>
              </w:rPr>
              <w:t xml:space="preserve"> </w:t>
            </w:r>
            <w:r w:rsidRPr="00FF0B72">
              <w:rPr>
                <w:rFonts w:ascii="Times New Roman" w:hAnsi="Times New Roman" w:cs="Times New Roman"/>
                <w:sz w:val="24"/>
                <w:szCs w:val="24"/>
              </w:rPr>
              <w:t>бубен, дудка).</w:t>
            </w:r>
          </w:p>
        </w:tc>
      </w:tr>
      <w:tr w:rsidR="00265441" w:rsidRPr="00FF0B72" w14:paraId="1126EAFD" w14:textId="77777777" w:rsidTr="006E6D81">
        <w:trPr>
          <w:trHeight w:val="253"/>
        </w:trPr>
        <w:tc>
          <w:tcPr>
            <w:tcW w:w="2107" w:type="dxa"/>
          </w:tcPr>
          <w:p w14:paraId="75E85ED1" w14:textId="77777777" w:rsidR="00265441" w:rsidRPr="00FF0B72" w:rsidRDefault="00265441" w:rsidP="006E6D81">
            <w:pPr>
              <w:pStyle w:val="TableParagraph"/>
              <w:rPr>
                <w:rFonts w:ascii="Times New Roman" w:hAnsi="Times New Roman" w:cs="Times New Roman"/>
                <w:sz w:val="24"/>
                <w:szCs w:val="24"/>
                <w:lang w:val="en-US"/>
              </w:rPr>
            </w:pPr>
            <w:r w:rsidRPr="00FF0B72">
              <w:rPr>
                <w:rFonts w:ascii="Times New Roman" w:hAnsi="Times New Roman" w:cs="Times New Roman"/>
                <w:spacing w:val="-2"/>
                <w:sz w:val="24"/>
                <w:szCs w:val="24"/>
                <w:lang w:val="en-US"/>
              </w:rPr>
              <w:t>Грибы</w:t>
            </w:r>
          </w:p>
        </w:tc>
        <w:tc>
          <w:tcPr>
            <w:tcW w:w="4677" w:type="dxa"/>
          </w:tcPr>
          <w:p w14:paraId="6E8A68C4"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Грибы. Съедобные, несъедобные. Время года – осень.</w:t>
            </w:r>
          </w:p>
          <w:p w14:paraId="4EE21652"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Ритм слов, ритм фразы.</w:t>
            </w:r>
          </w:p>
          <w:p w14:paraId="527F3003"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Музыкальные игрушки (барабан,</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 xml:space="preserve">бубен, дудка, </w:t>
            </w:r>
            <w:r w:rsidRPr="00FF0B72">
              <w:rPr>
                <w:rFonts w:ascii="Times New Roman" w:hAnsi="Times New Roman" w:cs="Times New Roman"/>
                <w:spacing w:val="-2"/>
                <w:sz w:val="24"/>
                <w:szCs w:val="24"/>
              </w:rPr>
              <w:t>маракасы</w:t>
            </w:r>
            <w:r w:rsidRPr="00FF0B72">
              <w:rPr>
                <w:rFonts w:ascii="Times New Roman" w:hAnsi="Times New Roman" w:cs="Times New Roman"/>
                <w:color w:val="000000"/>
                <w:spacing w:val="-2"/>
                <w:w w:val="105"/>
                <w:sz w:val="24"/>
                <w:szCs w:val="24"/>
              </w:rPr>
              <w:t>).</w:t>
            </w:r>
          </w:p>
        </w:tc>
        <w:tc>
          <w:tcPr>
            <w:tcW w:w="6946" w:type="dxa"/>
            <w:tcBorders>
              <w:top w:val="single" w:sz="12" w:space="0" w:color="666666"/>
              <w:bottom w:val="single" w:sz="12" w:space="0" w:color="666666"/>
            </w:tcBorders>
          </w:tcPr>
          <w:p w14:paraId="7461D654" w14:textId="77777777" w:rsidR="00265441" w:rsidRPr="00FF0B72" w:rsidRDefault="00265441" w:rsidP="006E6D81">
            <w:pPr>
              <w:pStyle w:val="TableParagraph"/>
              <w:rPr>
                <w:rFonts w:ascii="Times New Roman" w:hAnsi="Times New Roman" w:cs="Times New Roman"/>
                <w:w w:val="95"/>
                <w:sz w:val="24"/>
                <w:szCs w:val="24"/>
              </w:rPr>
            </w:pPr>
            <w:r w:rsidRPr="00FF0B72">
              <w:rPr>
                <w:rFonts w:ascii="Times New Roman" w:hAnsi="Times New Roman" w:cs="Times New Roman"/>
                <w:sz w:val="24"/>
                <w:szCs w:val="24"/>
              </w:rPr>
              <w:t>Работать со</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словарём</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Составлять</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фразы</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w w:val="95"/>
                <w:sz w:val="24"/>
                <w:szCs w:val="24"/>
              </w:rPr>
              <w:t>.</w:t>
            </w:r>
          </w:p>
          <w:p w14:paraId="68683C4A"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Работать над ритмом слов, фраз по теме</w:t>
            </w:r>
            <w:r w:rsidRPr="00FF0B72">
              <w:rPr>
                <w:rFonts w:ascii="Times New Roman" w:hAnsi="Times New Roman" w:cs="Times New Roman"/>
                <w:w w:val="95"/>
                <w:sz w:val="24"/>
                <w:szCs w:val="24"/>
              </w:rPr>
              <w:t>.</w:t>
            </w:r>
          </w:p>
          <w:p w14:paraId="01DDD2C1"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Отгадывать</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загадки</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spacing w:val="-10"/>
                <w:w w:val="95"/>
                <w:sz w:val="24"/>
                <w:szCs w:val="24"/>
              </w:rPr>
              <w:t>.</w:t>
            </w:r>
          </w:p>
          <w:p w14:paraId="44A58D75" w14:textId="77777777" w:rsidR="00265441" w:rsidRDefault="00265441" w:rsidP="006E6D81">
            <w:pPr>
              <w:pStyle w:val="TableParagraph"/>
              <w:rPr>
                <w:rFonts w:ascii="Times New Roman" w:hAnsi="Times New Roman" w:cs="Times New Roman"/>
                <w:color w:val="000000"/>
                <w:spacing w:val="-2"/>
                <w:w w:val="105"/>
                <w:sz w:val="24"/>
                <w:szCs w:val="24"/>
              </w:rPr>
            </w:pPr>
            <w:r w:rsidRPr="00FF0B72">
              <w:rPr>
                <w:rFonts w:ascii="Times New Roman" w:hAnsi="Times New Roman" w:cs="Times New Roman"/>
                <w:sz w:val="24"/>
                <w:szCs w:val="24"/>
              </w:rPr>
              <w:t>Участвовать</w:t>
            </w:r>
            <w:r w:rsidRPr="00FF0B72">
              <w:rPr>
                <w:rFonts w:ascii="Times New Roman" w:hAnsi="Times New Roman" w:cs="Times New Roman"/>
                <w:spacing w:val="-10"/>
                <w:sz w:val="24"/>
                <w:szCs w:val="24"/>
              </w:rPr>
              <w:t xml:space="preserve"> </w:t>
            </w:r>
            <w:r w:rsidRPr="00FF0B72">
              <w:rPr>
                <w:rFonts w:ascii="Times New Roman" w:hAnsi="Times New Roman" w:cs="Times New Roman"/>
                <w:sz w:val="24"/>
                <w:szCs w:val="24"/>
              </w:rPr>
              <w:t>в</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играх</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развитие</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слухового</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внимания</w:t>
            </w:r>
            <w:r w:rsidRPr="00FF0B72">
              <w:rPr>
                <w:rFonts w:ascii="Times New Roman" w:hAnsi="Times New Roman" w:cs="Times New Roman"/>
                <w:w w:val="95"/>
                <w:sz w:val="24"/>
                <w:szCs w:val="24"/>
              </w:rPr>
              <w:t>.</w:t>
            </w:r>
            <w:r w:rsidRPr="00FF0B72">
              <w:rPr>
                <w:rFonts w:ascii="Times New Roman" w:hAnsi="Times New Roman" w:cs="Times New Roman"/>
                <w:spacing w:val="-4"/>
                <w:w w:val="95"/>
                <w:sz w:val="24"/>
                <w:szCs w:val="24"/>
              </w:rPr>
              <w:t xml:space="preserve"> </w:t>
            </w:r>
            <w:r w:rsidRPr="00FF0B72">
              <w:rPr>
                <w:rFonts w:ascii="Times New Roman" w:hAnsi="Times New Roman" w:cs="Times New Roman"/>
                <w:sz w:val="24"/>
                <w:szCs w:val="24"/>
              </w:rPr>
              <w:t>Воспринимать</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на слух</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звучание музыкальных</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игрушек (барабан,</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 xml:space="preserve">бубен, дудка, </w:t>
            </w:r>
            <w:r w:rsidRPr="00FF0B72">
              <w:rPr>
                <w:rFonts w:ascii="Times New Roman" w:hAnsi="Times New Roman" w:cs="Times New Roman"/>
                <w:spacing w:val="-2"/>
                <w:sz w:val="24"/>
                <w:szCs w:val="24"/>
              </w:rPr>
              <w:t>маракасы</w:t>
            </w:r>
            <w:r w:rsidRPr="00FF0B72">
              <w:rPr>
                <w:rFonts w:ascii="Times New Roman" w:hAnsi="Times New Roman" w:cs="Times New Roman"/>
                <w:color w:val="000000"/>
                <w:spacing w:val="-2"/>
                <w:w w:val="105"/>
                <w:sz w:val="24"/>
                <w:szCs w:val="24"/>
              </w:rPr>
              <w:t>).</w:t>
            </w:r>
          </w:p>
          <w:p w14:paraId="35EAF0DC" w14:textId="77777777" w:rsidR="00265441" w:rsidRPr="00FF0B72" w:rsidRDefault="00265441" w:rsidP="006E6D81">
            <w:pPr>
              <w:pStyle w:val="TableParagraph"/>
              <w:rPr>
                <w:rFonts w:ascii="Times New Roman" w:hAnsi="Times New Roman" w:cs="Times New Roman"/>
                <w:sz w:val="24"/>
                <w:szCs w:val="24"/>
              </w:rPr>
            </w:pPr>
          </w:p>
        </w:tc>
      </w:tr>
      <w:tr w:rsidR="00265441" w:rsidRPr="00FF0B72" w14:paraId="49139F84" w14:textId="77777777" w:rsidTr="006E6D81">
        <w:trPr>
          <w:trHeight w:val="417"/>
        </w:trPr>
        <w:tc>
          <w:tcPr>
            <w:tcW w:w="13730" w:type="dxa"/>
            <w:gridSpan w:val="3"/>
          </w:tcPr>
          <w:p w14:paraId="1D11A5D5" w14:textId="1B5987F6" w:rsidR="00265441" w:rsidRPr="00FF0B72" w:rsidRDefault="00265441" w:rsidP="006E6D81">
            <w:pPr>
              <w:pStyle w:val="TableParagraph"/>
              <w:spacing w:before="90"/>
              <w:ind w:left="111" w:right="161"/>
              <w:jc w:val="center"/>
              <w:rPr>
                <w:rFonts w:ascii="Times New Roman" w:hAnsi="Times New Roman" w:cs="Times New Roman"/>
                <w:b/>
                <w:bCs/>
                <w:sz w:val="24"/>
                <w:szCs w:val="24"/>
              </w:rPr>
            </w:pPr>
            <w:r w:rsidRPr="00FF0B72">
              <w:rPr>
                <w:rFonts w:ascii="Times New Roman" w:hAnsi="Times New Roman" w:cs="Times New Roman"/>
                <w:b/>
                <w:bCs/>
                <w:sz w:val="24"/>
                <w:szCs w:val="24"/>
                <w:lang w:val="en-US"/>
              </w:rPr>
              <w:t xml:space="preserve">II </w:t>
            </w:r>
            <w:r w:rsidRPr="00FF0B72">
              <w:rPr>
                <w:rFonts w:ascii="Times New Roman" w:hAnsi="Times New Roman" w:cs="Times New Roman"/>
                <w:b/>
                <w:bCs/>
                <w:sz w:val="24"/>
                <w:szCs w:val="24"/>
              </w:rPr>
              <w:t xml:space="preserve">четверть – </w:t>
            </w:r>
            <w:r>
              <w:rPr>
                <w:rFonts w:ascii="Times New Roman" w:hAnsi="Times New Roman" w:cs="Times New Roman"/>
                <w:b/>
                <w:bCs/>
                <w:sz w:val="24"/>
                <w:szCs w:val="24"/>
              </w:rPr>
              <w:t>8</w:t>
            </w:r>
            <w:r w:rsidRPr="00FF0B72">
              <w:rPr>
                <w:rFonts w:ascii="Times New Roman" w:hAnsi="Times New Roman" w:cs="Times New Roman"/>
                <w:b/>
                <w:bCs/>
                <w:sz w:val="24"/>
                <w:szCs w:val="24"/>
              </w:rPr>
              <w:t xml:space="preserve"> часов</w:t>
            </w:r>
          </w:p>
        </w:tc>
      </w:tr>
      <w:tr w:rsidR="00265441" w:rsidRPr="00FF0B72" w14:paraId="54261932" w14:textId="77777777" w:rsidTr="006E6D81">
        <w:trPr>
          <w:trHeight w:val="1197"/>
        </w:trPr>
        <w:tc>
          <w:tcPr>
            <w:tcW w:w="2107" w:type="dxa"/>
          </w:tcPr>
          <w:p w14:paraId="10DB5B34" w14:textId="77777777" w:rsidR="00265441" w:rsidRPr="00FF0B72" w:rsidRDefault="00265441" w:rsidP="006E6D81">
            <w:pPr>
              <w:pStyle w:val="TableParagraph"/>
              <w:rPr>
                <w:rFonts w:ascii="Times New Roman" w:hAnsi="Times New Roman" w:cs="Times New Roman"/>
                <w:spacing w:val="-2"/>
                <w:sz w:val="24"/>
                <w:szCs w:val="24"/>
              </w:rPr>
            </w:pPr>
            <w:r w:rsidRPr="00FF0B72">
              <w:rPr>
                <w:rFonts w:ascii="Times New Roman" w:hAnsi="Times New Roman" w:cs="Times New Roman"/>
                <w:color w:val="000000"/>
                <w:sz w:val="24"/>
                <w:szCs w:val="24"/>
              </w:rPr>
              <w:t>Восприятие сказки (К.И. Чуковский «Муха-Цокотуха»)</w:t>
            </w:r>
          </w:p>
        </w:tc>
        <w:tc>
          <w:tcPr>
            <w:tcW w:w="4677" w:type="dxa"/>
          </w:tcPr>
          <w:p w14:paraId="4A46A1F9" w14:textId="77777777" w:rsidR="00265441" w:rsidRPr="00FF0B72" w:rsidRDefault="00265441" w:rsidP="006E6D81">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Сказка К.И. Чуковского «Муха-Цокотуха».</w:t>
            </w:r>
          </w:p>
          <w:p w14:paraId="12C09D42"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Различение разных голосов.</w:t>
            </w:r>
          </w:p>
          <w:p w14:paraId="025DB19D"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Нотирование текста. Ритм слова, фразы. Интонация.</w:t>
            </w:r>
          </w:p>
          <w:p w14:paraId="5F739632"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Восприятие отрывков из сказки.</w:t>
            </w:r>
          </w:p>
          <w:p w14:paraId="7055E4EA"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Выразительное чтение отрывков из сказки. </w:t>
            </w:r>
          </w:p>
        </w:tc>
        <w:tc>
          <w:tcPr>
            <w:tcW w:w="6946" w:type="dxa"/>
            <w:tcBorders>
              <w:top w:val="single" w:sz="12" w:space="0" w:color="666666"/>
              <w:bottom w:val="single" w:sz="12" w:space="0" w:color="666666"/>
            </w:tcBorders>
          </w:tcPr>
          <w:p w14:paraId="2A3BD34E"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color w:val="000000"/>
                <w:sz w:val="24"/>
                <w:szCs w:val="24"/>
              </w:rPr>
              <w:t>Работать с текстом сказки К.И. Чуковского «Муха-Цокотуха»: различать речь разных дикторов; находить воспринятый на слух отрывок в тексте; нотировать стихотворный текст; выразительно читать отрывки из сказки.</w:t>
            </w:r>
          </w:p>
        </w:tc>
      </w:tr>
      <w:tr w:rsidR="00265441" w:rsidRPr="00FF0B72" w14:paraId="2B136A6C" w14:textId="77777777" w:rsidTr="006E6D81">
        <w:trPr>
          <w:trHeight w:val="266"/>
        </w:trPr>
        <w:tc>
          <w:tcPr>
            <w:tcW w:w="2107" w:type="dxa"/>
          </w:tcPr>
          <w:p w14:paraId="54A18667" w14:textId="77777777" w:rsidR="00265441" w:rsidRPr="00FF0B72" w:rsidRDefault="00265441" w:rsidP="006E6D81">
            <w:pPr>
              <w:pStyle w:val="TableParagraph"/>
              <w:jc w:val="both"/>
              <w:rPr>
                <w:rFonts w:ascii="Times New Roman" w:hAnsi="Times New Roman" w:cs="Times New Roman"/>
                <w:color w:val="000000"/>
                <w:w w:val="90"/>
                <w:sz w:val="24"/>
                <w:szCs w:val="24"/>
              </w:rPr>
            </w:pPr>
            <w:r w:rsidRPr="00FF0B72">
              <w:rPr>
                <w:rFonts w:ascii="Times New Roman" w:hAnsi="Times New Roman" w:cs="Times New Roman"/>
                <w:color w:val="000000"/>
                <w:w w:val="90"/>
                <w:sz w:val="24"/>
                <w:szCs w:val="24"/>
              </w:rPr>
              <w:t>Восприятие фрагментов сказки.</w:t>
            </w:r>
          </w:p>
          <w:p w14:paraId="53AE0531" w14:textId="77777777" w:rsidR="00265441" w:rsidRPr="00FF0B72" w:rsidRDefault="00265441" w:rsidP="006E6D81">
            <w:pPr>
              <w:pStyle w:val="TableParagraph"/>
              <w:jc w:val="both"/>
              <w:rPr>
                <w:rFonts w:ascii="Times New Roman" w:hAnsi="Times New Roman" w:cs="Times New Roman"/>
                <w:color w:val="000000"/>
                <w:sz w:val="24"/>
                <w:szCs w:val="24"/>
              </w:rPr>
            </w:pPr>
            <w:r w:rsidRPr="00FF0B72">
              <w:rPr>
                <w:rFonts w:ascii="Times New Roman" w:hAnsi="Times New Roman" w:cs="Times New Roman"/>
                <w:color w:val="000000"/>
                <w:w w:val="90"/>
                <w:sz w:val="24"/>
                <w:szCs w:val="24"/>
              </w:rPr>
              <w:t>(К.И. Чуковский</w:t>
            </w:r>
          </w:p>
          <w:p w14:paraId="560A1898" w14:textId="77777777" w:rsidR="00265441" w:rsidRPr="00FF0B72" w:rsidRDefault="00265441" w:rsidP="006E6D81">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«Тараканище») </w:t>
            </w:r>
          </w:p>
        </w:tc>
        <w:tc>
          <w:tcPr>
            <w:tcW w:w="4677" w:type="dxa"/>
          </w:tcPr>
          <w:p w14:paraId="5C5E595B"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color w:val="000000"/>
                <w:sz w:val="24"/>
                <w:szCs w:val="24"/>
              </w:rPr>
              <w:t xml:space="preserve">Сказка К. И. Чуковского «Тараканище». </w:t>
            </w:r>
            <w:r w:rsidRPr="00FF0B72">
              <w:rPr>
                <w:rFonts w:ascii="Times New Roman" w:hAnsi="Times New Roman" w:cs="Times New Roman"/>
                <w:sz w:val="24"/>
                <w:szCs w:val="24"/>
              </w:rPr>
              <w:t>Различение разных голосов.</w:t>
            </w:r>
          </w:p>
          <w:p w14:paraId="2A96E59B"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Нотирование текста. Ритм слова, фразы. Интонация.</w:t>
            </w:r>
          </w:p>
          <w:p w14:paraId="79F33436" w14:textId="77777777" w:rsidR="00265441" w:rsidRPr="00FF0B72" w:rsidRDefault="00265441" w:rsidP="006E6D81">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 xml:space="preserve">Восприятие отрывков из сказки. </w:t>
            </w:r>
            <w:r w:rsidRPr="00FF0B72">
              <w:rPr>
                <w:rFonts w:ascii="Times New Roman" w:hAnsi="Times New Roman" w:cs="Times New Roman"/>
                <w:sz w:val="24"/>
                <w:szCs w:val="24"/>
              </w:rPr>
              <w:lastRenderedPageBreak/>
              <w:t xml:space="preserve">Выразительное чтение отрывков из сказки. </w:t>
            </w:r>
          </w:p>
        </w:tc>
        <w:tc>
          <w:tcPr>
            <w:tcW w:w="6946" w:type="dxa"/>
            <w:tcBorders>
              <w:top w:val="single" w:sz="12" w:space="0" w:color="666666"/>
              <w:bottom w:val="single" w:sz="12" w:space="0" w:color="666666"/>
            </w:tcBorders>
          </w:tcPr>
          <w:p w14:paraId="0226F1B5" w14:textId="77777777" w:rsidR="00265441" w:rsidRPr="00FF0B72" w:rsidRDefault="00265441" w:rsidP="006E6D81">
            <w:pPr>
              <w:pStyle w:val="TableParagraph"/>
              <w:ind w:left="113" w:right="159"/>
              <w:rPr>
                <w:rFonts w:ascii="Times New Roman" w:hAnsi="Times New Roman" w:cs="Times New Roman"/>
                <w:color w:val="000000"/>
                <w:sz w:val="24"/>
                <w:szCs w:val="24"/>
              </w:rPr>
            </w:pPr>
            <w:r w:rsidRPr="00FF0B72">
              <w:rPr>
                <w:rFonts w:ascii="Times New Roman" w:hAnsi="Times New Roman" w:cs="Times New Roman"/>
                <w:color w:val="000000"/>
                <w:sz w:val="24"/>
                <w:szCs w:val="24"/>
              </w:rPr>
              <w:lastRenderedPageBreak/>
              <w:t>Работать с текстом сказки К. И. Чуковского «Тараканище»: различать речь разных дикторов; находить начало и конец воспринятого текста; определять количество предложений в</w:t>
            </w:r>
            <w:r>
              <w:rPr>
                <w:rFonts w:ascii="Times New Roman" w:hAnsi="Times New Roman" w:cs="Times New Roman"/>
                <w:color w:val="000000"/>
                <w:sz w:val="24"/>
                <w:szCs w:val="24"/>
              </w:rPr>
              <w:t> </w:t>
            </w:r>
            <w:r w:rsidRPr="00FF0B72">
              <w:rPr>
                <w:rFonts w:ascii="Times New Roman" w:hAnsi="Times New Roman" w:cs="Times New Roman"/>
                <w:color w:val="000000"/>
                <w:sz w:val="24"/>
                <w:szCs w:val="24"/>
              </w:rPr>
              <w:t>тексте, слов в предложении, звуков в слове; нотировать стихотворный текст; выразительно читать отрывки из сказки.</w:t>
            </w:r>
          </w:p>
        </w:tc>
      </w:tr>
      <w:tr w:rsidR="00265441" w:rsidRPr="00FF0B72" w14:paraId="7FC982E6" w14:textId="77777777" w:rsidTr="006E6D81">
        <w:trPr>
          <w:trHeight w:val="395"/>
        </w:trPr>
        <w:tc>
          <w:tcPr>
            <w:tcW w:w="2107" w:type="dxa"/>
          </w:tcPr>
          <w:p w14:paraId="22E67786" w14:textId="77777777" w:rsidR="00265441" w:rsidRPr="00FF0B72" w:rsidRDefault="00265441" w:rsidP="006E6D81">
            <w:pPr>
              <w:pStyle w:val="TableParagraph"/>
              <w:jc w:val="both"/>
              <w:rPr>
                <w:rFonts w:ascii="Times New Roman" w:hAnsi="Times New Roman" w:cs="Times New Roman"/>
                <w:color w:val="000000"/>
                <w:w w:val="90"/>
                <w:sz w:val="24"/>
                <w:szCs w:val="24"/>
                <w:lang w:val="en-US"/>
              </w:rPr>
            </w:pPr>
            <w:r w:rsidRPr="00FF0B72">
              <w:rPr>
                <w:rFonts w:ascii="Times New Roman" w:hAnsi="Times New Roman" w:cs="Times New Roman"/>
                <w:color w:val="000000"/>
                <w:sz w:val="24"/>
                <w:szCs w:val="24"/>
                <w:lang w:val="en-US"/>
              </w:rPr>
              <w:t>Приметы зимы</w:t>
            </w:r>
          </w:p>
        </w:tc>
        <w:tc>
          <w:tcPr>
            <w:tcW w:w="4677" w:type="dxa"/>
          </w:tcPr>
          <w:p w14:paraId="7E840254"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Зима. Время года – зима. Приметы зимы. Зимние слова и выражения.</w:t>
            </w:r>
          </w:p>
          <w:p w14:paraId="295A48A1"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Ритм слова, фразы. Интонация. </w:t>
            </w:r>
          </w:p>
          <w:p w14:paraId="07A10290"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Восприятие текста. Нотирование текста. </w:t>
            </w:r>
          </w:p>
          <w:p w14:paraId="46EBF906"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Выразительное чтение отрывков стихотворения </w:t>
            </w:r>
            <w:r w:rsidRPr="00FF0B72">
              <w:rPr>
                <w:rFonts w:ascii="Times New Roman" w:hAnsi="Times New Roman" w:cs="Times New Roman"/>
                <w:color w:val="000000"/>
                <w:sz w:val="24"/>
                <w:szCs w:val="24"/>
              </w:rPr>
              <w:t xml:space="preserve">С. Я. Маршак </w:t>
            </w:r>
            <w:r w:rsidRPr="000336E6">
              <w:rPr>
                <w:rFonts w:ascii="Times New Roman" w:hAnsi="Times New Roman" w:cs="Times New Roman"/>
                <w:sz w:val="24"/>
              </w:rPr>
              <w:t>«Декабрь».</w:t>
            </w:r>
            <w:r w:rsidRPr="000336E6">
              <w:rPr>
                <w:rFonts w:ascii="Times New Roman" w:hAnsi="Times New Roman" w:cs="Times New Roman"/>
                <w:color w:val="000000"/>
                <w:w w:val="90"/>
                <w:sz w:val="28"/>
                <w:szCs w:val="24"/>
              </w:rPr>
              <w:t xml:space="preserve"> </w:t>
            </w:r>
          </w:p>
          <w:p w14:paraId="65BD232F" w14:textId="77777777" w:rsidR="00265441" w:rsidRPr="00FF0B72" w:rsidRDefault="00265441" w:rsidP="006E6D81">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Песня «Маленькая ёлочка». Различение голосов разных исполнителей: женского, мужского и детского.</w:t>
            </w:r>
          </w:p>
        </w:tc>
        <w:tc>
          <w:tcPr>
            <w:tcW w:w="6946" w:type="dxa"/>
            <w:tcBorders>
              <w:top w:val="single" w:sz="12" w:space="0" w:color="666666"/>
              <w:bottom w:val="single" w:sz="12" w:space="0" w:color="666666"/>
            </w:tcBorders>
          </w:tcPr>
          <w:p w14:paraId="23FBB145" w14:textId="77777777" w:rsidR="00265441" w:rsidRPr="00FF0B72" w:rsidRDefault="00265441" w:rsidP="006E6D81">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Работать со словарем по теме. Воспринимать на слух и</w:t>
            </w:r>
            <w:r>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слухозрительно слова, словосочетания и фразы по теме. </w:t>
            </w:r>
          </w:p>
          <w:p w14:paraId="09CC6CD3" w14:textId="77777777" w:rsidR="00265441" w:rsidRPr="00FF0B72" w:rsidRDefault="00265441" w:rsidP="006E6D81">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Нотировать небольшой п</w:t>
            </w:r>
            <w:r>
              <w:rPr>
                <w:rFonts w:ascii="Times New Roman" w:hAnsi="Times New Roman" w:cs="Times New Roman"/>
                <w:color w:val="000000"/>
                <w:sz w:val="24"/>
                <w:szCs w:val="24"/>
              </w:rPr>
              <w:t>о объёму стихотворный текст (С.</w:t>
            </w:r>
            <w:r w:rsidRPr="00FF0B72">
              <w:rPr>
                <w:rFonts w:ascii="Times New Roman" w:hAnsi="Times New Roman" w:cs="Times New Roman"/>
                <w:color w:val="000000"/>
                <w:sz w:val="24"/>
                <w:szCs w:val="24"/>
              </w:rPr>
              <w:t>Я.</w:t>
            </w:r>
            <w:r>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Маршак </w:t>
            </w:r>
            <w:r w:rsidRPr="000336E6">
              <w:rPr>
                <w:rFonts w:ascii="Times New Roman" w:hAnsi="Times New Roman" w:cs="Times New Roman"/>
                <w:sz w:val="24"/>
              </w:rPr>
              <w:t>«Декабрь»</w:t>
            </w:r>
            <w:r w:rsidRPr="00FF0B72">
              <w:rPr>
                <w:rFonts w:ascii="Times New Roman" w:hAnsi="Times New Roman" w:cs="Times New Roman"/>
                <w:color w:val="000000"/>
                <w:w w:val="90"/>
                <w:sz w:val="24"/>
                <w:szCs w:val="24"/>
              </w:rPr>
              <w:t>)</w:t>
            </w:r>
            <w:r w:rsidRPr="00FF0B72">
              <w:rPr>
                <w:rFonts w:ascii="Times New Roman" w:hAnsi="Times New Roman" w:cs="Times New Roman"/>
                <w:color w:val="000000"/>
                <w:sz w:val="24"/>
                <w:szCs w:val="24"/>
              </w:rPr>
              <w:t xml:space="preserve">. </w:t>
            </w:r>
          </w:p>
          <w:p w14:paraId="02779C72" w14:textId="77777777" w:rsidR="00265441" w:rsidRPr="00FF0B72" w:rsidRDefault="00265441" w:rsidP="006E6D81">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Участвовать в играх на развитие слухового внимания. Воспринимать на слух новогоднюю песню «Маленькая ёлочка».</w:t>
            </w:r>
          </w:p>
          <w:p w14:paraId="41B960F6" w14:textId="77777777" w:rsidR="00265441" w:rsidRPr="00FF0B72" w:rsidRDefault="00265441" w:rsidP="006E6D81">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Различать голоса исполнителей песни: женский голос, мужской голос, детский голос.</w:t>
            </w:r>
          </w:p>
        </w:tc>
      </w:tr>
      <w:tr w:rsidR="00265441" w:rsidRPr="00FF0B72" w14:paraId="4AF16636" w14:textId="77777777" w:rsidTr="006E6D81">
        <w:trPr>
          <w:trHeight w:val="820"/>
        </w:trPr>
        <w:tc>
          <w:tcPr>
            <w:tcW w:w="2107" w:type="dxa"/>
          </w:tcPr>
          <w:p w14:paraId="70AFB7F9" w14:textId="77777777" w:rsidR="00265441" w:rsidRPr="00FF0B72" w:rsidRDefault="00265441" w:rsidP="006E6D81">
            <w:pPr>
              <w:pStyle w:val="TableParagraph"/>
              <w:jc w:val="both"/>
              <w:rPr>
                <w:rFonts w:ascii="Times New Roman" w:hAnsi="Times New Roman" w:cs="Times New Roman"/>
                <w:color w:val="000000"/>
                <w:sz w:val="24"/>
                <w:szCs w:val="24"/>
                <w:lang w:val="en-US"/>
              </w:rPr>
            </w:pPr>
            <w:r w:rsidRPr="00FF0B72">
              <w:rPr>
                <w:rFonts w:ascii="Times New Roman" w:hAnsi="Times New Roman" w:cs="Times New Roman"/>
                <w:color w:val="000000"/>
                <w:sz w:val="24"/>
                <w:szCs w:val="24"/>
                <w:lang w:val="en-US"/>
              </w:rPr>
              <w:t>Новогоднее ассорти</w:t>
            </w:r>
          </w:p>
        </w:tc>
        <w:tc>
          <w:tcPr>
            <w:tcW w:w="4677" w:type="dxa"/>
          </w:tcPr>
          <w:p w14:paraId="2031C691"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Зима. Новый год. Сказочные зимние слова и</w:t>
            </w:r>
            <w:r>
              <w:rPr>
                <w:rFonts w:ascii="Times New Roman" w:hAnsi="Times New Roman" w:cs="Times New Roman"/>
                <w:sz w:val="24"/>
                <w:szCs w:val="24"/>
              </w:rPr>
              <w:t> </w:t>
            </w:r>
            <w:r w:rsidRPr="00FF0B72">
              <w:rPr>
                <w:rFonts w:ascii="Times New Roman" w:hAnsi="Times New Roman" w:cs="Times New Roman"/>
                <w:sz w:val="24"/>
                <w:szCs w:val="24"/>
              </w:rPr>
              <w:t>выражения.</w:t>
            </w:r>
          </w:p>
          <w:p w14:paraId="309B6CF0"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Восприятие небольших текстов. </w:t>
            </w:r>
          </w:p>
          <w:p w14:paraId="55AEF8DF"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Нотирование текста. Ритм слова, фразы. Интонация.</w:t>
            </w:r>
          </w:p>
          <w:p w14:paraId="348E5A01"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Выразительное чтение небольших текстов.</w:t>
            </w:r>
          </w:p>
          <w:p w14:paraId="541FADC8" w14:textId="77777777" w:rsidR="00265441"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Песня «В лесу родилась ёлочка». Различение голосов разных исполнителей: женского и детских голосов. Различение сольного исполнения песни от хорового.</w:t>
            </w:r>
          </w:p>
          <w:p w14:paraId="5E5AAE31" w14:textId="77777777" w:rsidR="00265441" w:rsidRPr="00FF0B72" w:rsidRDefault="00265441" w:rsidP="006E6D81">
            <w:pPr>
              <w:pStyle w:val="TableParagraph"/>
              <w:rPr>
                <w:rFonts w:ascii="Times New Roman" w:hAnsi="Times New Roman" w:cs="Times New Roman"/>
                <w:color w:val="000000"/>
                <w:sz w:val="24"/>
                <w:szCs w:val="24"/>
              </w:rPr>
            </w:pPr>
          </w:p>
        </w:tc>
        <w:tc>
          <w:tcPr>
            <w:tcW w:w="6946" w:type="dxa"/>
            <w:tcBorders>
              <w:top w:val="single" w:sz="12" w:space="0" w:color="666666"/>
              <w:bottom w:val="single" w:sz="12" w:space="0" w:color="666666"/>
            </w:tcBorders>
          </w:tcPr>
          <w:p w14:paraId="57D97427" w14:textId="77777777" w:rsidR="00265441" w:rsidRPr="00FF0B72" w:rsidRDefault="00265441" w:rsidP="006E6D81">
            <w:pPr>
              <w:pStyle w:val="TableParagraph"/>
              <w:jc w:val="both"/>
              <w:rPr>
                <w:rFonts w:ascii="Times New Roman" w:hAnsi="Times New Roman" w:cs="Times New Roman"/>
                <w:color w:val="000000"/>
                <w:sz w:val="24"/>
                <w:szCs w:val="24"/>
              </w:rPr>
            </w:pPr>
            <w:r w:rsidRPr="00FF0B72">
              <w:rPr>
                <w:rFonts w:ascii="Times New Roman" w:hAnsi="Times New Roman" w:cs="Times New Roman"/>
                <w:color w:val="000000"/>
                <w:sz w:val="24"/>
                <w:szCs w:val="24"/>
              </w:rPr>
              <w:t>Воспринимать на слух и слухозрительно слова, словосочетания и</w:t>
            </w:r>
            <w:r>
              <w:rPr>
                <w:rFonts w:ascii="Times New Roman" w:hAnsi="Times New Roman" w:cs="Times New Roman"/>
                <w:color w:val="000000"/>
                <w:sz w:val="24"/>
                <w:szCs w:val="24"/>
              </w:rPr>
              <w:t> </w:t>
            </w:r>
            <w:r w:rsidRPr="00FF0B72">
              <w:rPr>
                <w:rFonts w:ascii="Times New Roman" w:hAnsi="Times New Roman" w:cs="Times New Roman"/>
                <w:color w:val="000000"/>
                <w:sz w:val="24"/>
                <w:szCs w:val="24"/>
              </w:rPr>
              <w:t>фразы по теме. Работать над восприятием и воспроизведением ритма слов и фраз, небольших текстов по теме (нотировать тексты, выразительно их читать).</w:t>
            </w:r>
          </w:p>
          <w:p w14:paraId="4C49DAA7" w14:textId="77777777" w:rsidR="00265441" w:rsidRPr="00FF0B72" w:rsidRDefault="00265441" w:rsidP="006E6D81">
            <w:pPr>
              <w:pStyle w:val="TableParagraph"/>
              <w:jc w:val="both"/>
              <w:rPr>
                <w:rFonts w:ascii="Times New Roman" w:hAnsi="Times New Roman" w:cs="Times New Roman"/>
                <w:color w:val="000000"/>
                <w:sz w:val="24"/>
                <w:szCs w:val="24"/>
              </w:rPr>
            </w:pPr>
            <w:r w:rsidRPr="00FF0B72">
              <w:rPr>
                <w:rFonts w:ascii="Times New Roman" w:hAnsi="Times New Roman" w:cs="Times New Roman"/>
                <w:color w:val="000000"/>
                <w:sz w:val="24"/>
                <w:szCs w:val="24"/>
              </w:rPr>
              <w:t>Отгадывать загадки по теме.</w:t>
            </w:r>
          </w:p>
          <w:p w14:paraId="48561461" w14:textId="77777777" w:rsidR="00265441" w:rsidRPr="00FF0B72" w:rsidRDefault="00265441" w:rsidP="006E6D81">
            <w:pPr>
              <w:pStyle w:val="TableParagraph"/>
              <w:jc w:val="both"/>
              <w:rPr>
                <w:rFonts w:ascii="Times New Roman" w:hAnsi="Times New Roman" w:cs="Times New Roman"/>
                <w:color w:val="000000"/>
                <w:sz w:val="24"/>
                <w:szCs w:val="24"/>
              </w:rPr>
            </w:pPr>
            <w:r w:rsidRPr="00FF0B72">
              <w:rPr>
                <w:rFonts w:ascii="Times New Roman" w:hAnsi="Times New Roman" w:cs="Times New Roman"/>
                <w:color w:val="000000"/>
                <w:sz w:val="24"/>
                <w:szCs w:val="24"/>
              </w:rPr>
              <w:t>Проводить игры на развитие слухового внимания.</w:t>
            </w:r>
          </w:p>
          <w:p w14:paraId="2958B3AB" w14:textId="77777777" w:rsidR="00265441" w:rsidRPr="00FF0B72" w:rsidRDefault="00265441" w:rsidP="006E6D81">
            <w:pPr>
              <w:pStyle w:val="TableParagraph"/>
              <w:jc w:val="both"/>
              <w:rPr>
                <w:rFonts w:ascii="Times New Roman" w:hAnsi="Times New Roman" w:cs="Times New Roman"/>
                <w:color w:val="000000"/>
                <w:sz w:val="24"/>
                <w:szCs w:val="24"/>
              </w:rPr>
            </w:pPr>
            <w:r w:rsidRPr="00FF0B72">
              <w:rPr>
                <w:rFonts w:ascii="Times New Roman" w:hAnsi="Times New Roman" w:cs="Times New Roman"/>
                <w:color w:val="000000"/>
                <w:sz w:val="24"/>
                <w:szCs w:val="24"/>
              </w:rPr>
              <w:t>Воспринимать на слух новогоднюю песню «В лесу родилась ёлочка». Различать сольное исполнение песни от хорового, различать голоса исполнителей: женский голос от детских голосов.</w:t>
            </w:r>
          </w:p>
        </w:tc>
      </w:tr>
      <w:tr w:rsidR="00265441" w:rsidRPr="00FF0B72" w14:paraId="3700C10E" w14:textId="77777777" w:rsidTr="006E6D81">
        <w:trPr>
          <w:trHeight w:val="439"/>
        </w:trPr>
        <w:tc>
          <w:tcPr>
            <w:tcW w:w="13730" w:type="dxa"/>
            <w:gridSpan w:val="3"/>
          </w:tcPr>
          <w:p w14:paraId="29EAFD36" w14:textId="77777777" w:rsidR="00265441" w:rsidRPr="00FF0B72" w:rsidRDefault="00265441" w:rsidP="006E6D81">
            <w:pPr>
              <w:pStyle w:val="TableParagraph"/>
              <w:spacing w:before="90"/>
              <w:ind w:left="111" w:right="169"/>
              <w:jc w:val="center"/>
              <w:rPr>
                <w:rFonts w:ascii="Times New Roman" w:hAnsi="Times New Roman" w:cs="Times New Roman"/>
                <w:b/>
                <w:bCs/>
                <w:color w:val="000000"/>
                <w:sz w:val="24"/>
                <w:szCs w:val="24"/>
                <w:lang w:val="en-US"/>
              </w:rPr>
            </w:pPr>
            <w:r w:rsidRPr="00FF0B72">
              <w:rPr>
                <w:rFonts w:ascii="Times New Roman" w:hAnsi="Times New Roman" w:cs="Times New Roman"/>
                <w:b/>
                <w:bCs/>
                <w:color w:val="000000"/>
                <w:sz w:val="24"/>
                <w:szCs w:val="24"/>
                <w:lang w:val="en-US"/>
              </w:rPr>
              <w:t xml:space="preserve">III </w:t>
            </w:r>
            <w:r w:rsidRPr="00FF0B72">
              <w:rPr>
                <w:rFonts w:ascii="Times New Roman" w:hAnsi="Times New Roman" w:cs="Times New Roman"/>
                <w:b/>
                <w:bCs/>
                <w:color w:val="000000"/>
                <w:sz w:val="24"/>
                <w:szCs w:val="24"/>
              </w:rPr>
              <w:t>четверть – 10 часов</w:t>
            </w:r>
          </w:p>
        </w:tc>
      </w:tr>
      <w:tr w:rsidR="00265441" w:rsidRPr="00FF0B72" w14:paraId="1280B9C7" w14:textId="77777777" w:rsidTr="006E6D81">
        <w:trPr>
          <w:trHeight w:val="253"/>
        </w:trPr>
        <w:tc>
          <w:tcPr>
            <w:tcW w:w="2107" w:type="dxa"/>
          </w:tcPr>
          <w:p w14:paraId="32FB1805" w14:textId="77777777" w:rsidR="00265441" w:rsidRPr="00FF0B72" w:rsidRDefault="00265441" w:rsidP="006E6D81">
            <w:pPr>
              <w:pStyle w:val="TableParagraph"/>
              <w:spacing w:before="69"/>
              <w:jc w:val="both"/>
              <w:rPr>
                <w:rFonts w:ascii="Times New Roman" w:hAnsi="Times New Roman" w:cs="Times New Roman"/>
                <w:color w:val="000000"/>
                <w:sz w:val="24"/>
                <w:szCs w:val="24"/>
                <w:lang w:val="en-US"/>
              </w:rPr>
            </w:pPr>
            <w:r w:rsidRPr="00FF0B72">
              <w:rPr>
                <w:rFonts w:ascii="Times New Roman" w:hAnsi="Times New Roman" w:cs="Times New Roman"/>
                <w:sz w:val="24"/>
                <w:szCs w:val="24"/>
                <w:lang w:val="en-US"/>
              </w:rPr>
              <w:t xml:space="preserve">Зимние </w:t>
            </w:r>
            <w:r w:rsidRPr="00FF0B72">
              <w:rPr>
                <w:rFonts w:ascii="Times New Roman" w:hAnsi="Times New Roman" w:cs="Times New Roman"/>
                <w:spacing w:val="-2"/>
                <w:sz w:val="24"/>
                <w:szCs w:val="24"/>
                <w:lang w:val="en-US"/>
              </w:rPr>
              <w:t>забавы</w:t>
            </w:r>
          </w:p>
        </w:tc>
        <w:tc>
          <w:tcPr>
            <w:tcW w:w="4677" w:type="dxa"/>
          </w:tcPr>
          <w:p w14:paraId="65D53ACD" w14:textId="77777777" w:rsidR="00265441" w:rsidRPr="00FF0B72" w:rsidRDefault="00265441" w:rsidP="006E6D81">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Время года – зима. Зимние забавы.</w:t>
            </w:r>
          </w:p>
          <w:p w14:paraId="403DB326"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Нотирование текста. Ритм слова, фразы. Интонация.</w:t>
            </w:r>
          </w:p>
          <w:p w14:paraId="1A0E8921"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Выразительное чтение небольшого текста. Восприятие отрывков из текста.</w:t>
            </w:r>
          </w:p>
          <w:p w14:paraId="3AAF860A" w14:textId="77777777" w:rsidR="00265441" w:rsidRPr="00FF0B72" w:rsidRDefault="00265441" w:rsidP="006E6D81">
            <w:pPr>
              <w:pStyle w:val="TableParagraph"/>
              <w:rPr>
                <w:rFonts w:ascii="Times New Roman" w:hAnsi="Times New Roman" w:cs="Times New Roman"/>
                <w:w w:val="95"/>
                <w:sz w:val="24"/>
                <w:szCs w:val="24"/>
              </w:rPr>
            </w:pPr>
            <w:r w:rsidRPr="00FF0B72">
              <w:rPr>
                <w:rFonts w:ascii="Times New Roman" w:hAnsi="Times New Roman" w:cs="Times New Roman"/>
                <w:sz w:val="24"/>
                <w:szCs w:val="24"/>
              </w:rPr>
              <w:t>Восприятие неречевых звучаний (сильный</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ветер,</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вьюга)</w:t>
            </w:r>
            <w:r w:rsidRPr="00FF0B72">
              <w:rPr>
                <w:rFonts w:ascii="Times New Roman" w:hAnsi="Times New Roman" w:cs="Times New Roman"/>
                <w:w w:val="95"/>
                <w:sz w:val="24"/>
                <w:szCs w:val="24"/>
              </w:rPr>
              <w:t>.</w:t>
            </w:r>
          </w:p>
          <w:p w14:paraId="7AB5F94F" w14:textId="77777777" w:rsidR="00265441" w:rsidRPr="00FF0B72" w:rsidRDefault="00265441" w:rsidP="006E6D81">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Песня «Кабы не было зимы».</w:t>
            </w:r>
          </w:p>
        </w:tc>
        <w:tc>
          <w:tcPr>
            <w:tcW w:w="6946" w:type="dxa"/>
            <w:tcBorders>
              <w:top w:val="single" w:sz="12" w:space="0" w:color="666666"/>
              <w:bottom w:val="single" w:sz="12" w:space="0" w:color="666666"/>
            </w:tcBorders>
          </w:tcPr>
          <w:p w14:paraId="322A3713" w14:textId="77777777" w:rsidR="00265441" w:rsidRPr="00FF0B72" w:rsidRDefault="00265441" w:rsidP="006E6D81">
            <w:pPr>
              <w:pStyle w:val="TableParagraph"/>
              <w:ind w:left="113" w:right="161"/>
              <w:rPr>
                <w:rFonts w:ascii="Times New Roman" w:hAnsi="Times New Roman" w:cs="Times New Roman"/>
                <w:sz w:val="24"/>
                <w:szCs w:val="24"/>
              </w:rPr>
            </w:pPr>
            <w:r w:rsidRPr="00FF0B72">
              <w:rPr>
                <w:rFonts w:ascii="Times New Roman" w:hAnsi="Times New Roman" w:cs="Times New Roman"/>
                <w:sz w:val="24"/>
                <w:szCs w:val="24"/>
              </w:rPr>
              <w:t>Воспринимать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и</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слухозрительно</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слова,</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словосочетания</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и</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фразы по теме</w:t>
            </w:r>
            <w:r w:rsidRPr="00FF0B72">
              <w:rPr>
                <w:rFonts w:ascii="Times New Roman" w:hAnsi="Times New Roman" w:cs="Times New Roman"/>
                <w:w w:val="95"/>
                <w:sz w:val="24"/>
                <w:szCs w:val="24"/>
              </w:rPr>
              <w:t>.</w:t>
            </w:r>
          </w:p>
          <w:p w14:paraId="188F929F" w14:textId="77777777" w:rsidR="00265441" w:rsidRPr="00FF0B72" w:rsidRDefault="00265441" w:rsidP="006E6D81">
            <w:pPr>
              <w:pStyle w:val="TableParagraph"/>
              <w:ind w:left="113"/>
              <w:rPr>
                <w:rFonts w:ascii="Times New Roman" w:hAnsi="Times New Roman" w:cs="Times New Roman"/>
                <w:sz w:val="24"/>
                <w:szCs w:val="24"/>
              </w:rPr>
            </w:pPr>
            <w:r w:rsidRPr="00FF0B72">
              <w:rPr>
                <w:rFonts w:ascii="Times New Roman" w:hAnsi="Times New Roman" w:cs="Times New Roman"/>
                <w:sz w:val="24"/>
                <w:szCs w:val="24"/>
              </w:rPr>
              <w:t>Нотировать небольшой</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объёму</w:t>
            </w:r>
            <w:r w:rsidRPr="00FF0B72">
              <w:rPr>
                <w:rFonts w:ascii="Times New Roman" w:hAnsi="Times New Roman" w:cs="Times New Roman"/>
                <w:spacing w:val="2"/>
                <w:sz w:val="24"/>
                <w:szCs w:val="24"/>
              </w:rPr>
              <w:t xml:space="preserve"> </w:t>
            </w:r>
            <w:r w:rsidRPr="00FF0B72">
              <w:rPr>
                <w:rFonts w:ascii="Times New Roman" w:hAnsi="Times New Roman" w:cs="Times New Roman"/>
                <w:spacing w:val="-2"/>
                <w:sz w:val="24"/>
                <w:szCs w:val="24"/>
              </w:rPr>
              <w:t>текст.</w:t>
            </w:r>
          </w:p>
          <w:p w14:paraId="56F89283" w14:textId="77777777" w:rsidR="00265441" w:rsidRPr="00FF0B72" w:rsidRDefault="00265441" w:rsidP="006E6D81">
            <w:pPr>
              <w:pStyle w:val="TableParagraph"/>
              <w:ind w:left="113"/>
              <w:rPr>
                <w:rFonts w:ascii="Times New Roman" w:hAnsi="Times New Roman" w:cs="Times New Roman"/>
                <w:spacing w:val="-10"/>
                <w:w w:val="95"/>
                <w:sz w:val="24"/>
                <w:szCs w:val="24"/>
              </w:rPr>
            </w:pPr>
            <w:r w:rsidRPr="00FF0B72">
              <w:rPr>
                <w:rFonts w:ascii="Times New Roman" w:hAnsi="Times New Roman" w:cs="Times New Roman"/>
                <w:sz w:val="24"/>
                <w:szCs w:val="24"/>
              </w:rPr>
              <w:t>Отгадывать</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загадки</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теме</w:t>
            </w:r>
            <w:r w:rsidRPr="00FF0B72">
              <w:rPr>
                <w:rFonts w:ascii="Times New Roman" w:hAnsi="Times New Roman" w:cs="Times New Roman"/>
                <w:spacing w:val="-10"/>
                <w:w w:val="95"/>
                <w:sz w:val="24"/>
                <w:szCs w:val="24"/>
              </w:rPr>
              <w:t>.</w:t>
            </w:r>
          </w:p>
          <w:p w14:paraId="191980A3" w14:textId="77777777" w:rsidR="00265441" w:rsidRPr="00FF0B72" w:rsidRDefault="00265441" w:rsidP="006E6D81">
            <w:pPr>
              <w:pStyle w:val="TableParagraph"/>
              <w:ind w:left="113"/>
              <w:rPr>
                <w:rFonts w:ascii="Times New Roman" w:hAnsi="Times New Roman" w:cs="Times New Roman"/>
                <w:w w:val="95"/>
                <w:sz w:val="24"/>
                <w:szCs w:val="24"/>
              </w:rPr>
            </w:pPr>
            <w:r w:rsidRPr="00FF0B72">
              <w:rPr>
                <w:rFonts w:ascii="Times New Roman" w:hAnsi="Times New Roman" w:cs="Times New Roman"/>
                <w:sz w:val="24"/>
                <w:szCs w:val="24"/>
              </w:rPr>
              <w:t>Воспринимать</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неречевые</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звучания</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(сильный</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ветер,</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вьюга)</w:t>
            </w:r>
            <w:r w:rsidRPr="00FF0B72">
              <w:rPr>
                <w:rFonts w:ascii="Times New Roman" w:hAnsi="Times New Roman" w:cs="Times New Roman"/>
                <w:w w:val="95"/>
                <w:sz w:val="24"/>
                <w:szCs w:val="24"/>
              </w:rPr>
              <w:t>.</w:t>
            </w:r>
          </w:p>
          <w:p w14:paraId="0268A6EA" w14:textId="77777777" w:rsidR="00265441" w:rsidRPr="00FF0B72" w:rsidRDefault="00265441" w:rsidP="006E6D81">
            <w:pPr>
              <w:pStyle w:val="TableParagraph"/>
              <w:ind w:left="113"/>
              <w:rPr>
                <w:rFonts w:ascii="Times New Roman" w:hAnsi="Times New Roman" w:cs="Times New Roman"/>
                <w:w w:val="95"/>
                <w:sz w:val="24"/>
                <w:szCs w:val="24"/>
              </w:rPr>
            </w:pPr>
            <w:r w:rsidRPr="00FF0B72">
              <w:rPr>
                <w:rFonts w:ascii="Times New Roman" w:hAnsi="Times New Roman" w:cs="Times New Roman"/>
                <w:sz w:val="24"/>
                <w:szCs w:val="24"/>
              </w:rPr>
              <w:t>Проводить</w:t>
            </w:r>
            <w:r w:rsidRPr="00FF0B72">
              <w:rPr>
                <w:rFonts w:ascii="Times New Roman" w:hAnsi="Times New Roman" w:cs="Times New Roman"/>
                <w:spacing w:val="-10"/>
                <w:sz w:val="24"/>
                <w:szCs w:val="24"/>
              </w:rPr>
              <w:t xml:space="preserve"> </w:t>
            </w:r>
            <w:r w:rsidRPr="00FF0B72">
              <w:rPr>
                <w:rFonts w:ascii="Times New Roman" w:hAnsi="Times New Roman" w:cs="Times New Roman"/>
                <w:sz w:val="24"/>
                <w:szCs w:val="24"/>
              </w:rPr>
              <w:t>игры</w:t>
            </w:r>
            <w:r w:rsidRPr="00FF0B72">
              <w:rPr>
                <w:rFonts w:ascii="Times New Roman" w:hAnsi="Times New Roman" w:cs="Times New Roman"/>
                <w:spacing w:val="-8"/>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развитие</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слухового</w:t>
            </w:r>
            <w:r w:rsidRPr="00FF0B72">
              <w:rPr>
                <w:rFonts w:ascii="Times New Roman" w:hAnsi="Times New Roman" w:cs="Times New Roman"/>
                <w:spacing w:val="-9"/>
                <w:sz w:val="24"/>
                <w:szCs w:val="24"/>
              </w:rPr>
              <w:t xml:space="preserve"> </w:t>
            </w:r>
            <w:r w:rsidRPr="00FF0B72">
              <w:rPr>
                <w:rFonts w:ascii="Times New Roman" w:hAnsi="Times New Roman" w:cs="Times New Roman"/>
                <w:sz w:val="24"/>
                <w:szCs w:val="24"/>
              </w:rPr>
              <w:t>внимания</w:t>
            </w:r>
            <w:r w:rsidRPr="00FF0B72">
              <w:rPr>
                <w:rFonts w:ascii="Times New Roman" w:hAnsi="Times New Roman" w:cs="Times New Roman"/>
                <w:w w:val="95"/>
                <w:sz w:val="24"/>
                <w:szCs w:val="24"/>
              </w:rPr>
              <w:t>.</w:t>
            </w:r>
          </w:p>
          <w:p w14:paraId="03D80D3E" w14:textId="77777777" w:rsidR="00265441" w:rsidRPr="00FF0B72" w:rsidRDefault="00265441" w:rsidP="006E6D81">
            <w:pPr>
              <w:pStyle w:val="TableParagraph"/>
              <w:ind w:left="113"/>
              <w:rPr>
                <w:rFonts w:ascii="Times New Roman" w:hAnsi="Times New Roman" w:cs="Times New Roman"/>
                <w:sz w:val="24"/>
                <w:szCs w:val="24"/>
              </w:rPr>
            </w:pPr>
            <w:r w:rsidRPr="00FF0B72">
              <w:rPr>
                <w:rFonts w:ascii="Times New Roman" w:hAnsi="Times New Roman" w:cs="Times New Roman"/>
                <w:sz w:val="24"/>
                <w:szCs w:val="24"/>
              </w:rPr>
              <w:t>Воспринимать на слух песню «Кабы не было зимы».</w:t>
            </w:r>
          </w:p>
        </w:tc>
      </w:tr>
      <w:tr w:rsidR="00265441" w:rsidRPr="00FF0B72" w14:paraId="3697854F" w14:textId="77777777" w:rsidTr="006E6D81">
        <w:trPr>
          <w:trHeight w:val="1197"/>
        </w:trPr>
        <w:tc>
          <w:tcPr>
            <w:tcW w:w="2107" w:type="dxa"/>
          </w:tcPr>
          <w:p w14:paraId="6F63BEE1" w14:textId="77777777" w:rsidR="00265441" w:rsidRPr="00FF0B72" w:rsidRDefault="00265441" w:rsidP="006E6D81">
            <w:pPr>
              <w:pStyle w:val="TableParagraph"/>
              <w:jc w:val="both"/>
              <w:rPr>
                <w:rFonts w:ascii="Times New Roman" w:hAnsi="Times New Roman" w:cs="Times New Roman"/>
                <w:sz w:val="24"/>
                <w:szCs w:val="24"/>
                <w:lang w:val="en-US"/>
              </w:rPr>
            </w:pPr>
            <w:r w:rsidRPr="00FF0B72">
              <w:rPr>
                <w:rFonts w:ascii="Times New Roman" w:hAnsi="Times New Roman" w:cs="Times New Roman"/>
                <w:sz w:val="24"/>
                <w:szCs w:val="24"/>
                <w:lang w:val="en-US"/>
              </w:rPr>
              <w:lastRenderedPageBreak/>
              <w:t xml:space="preserve">Зимующие </w:t>
            </w:r>
            <w:r w:rsidRPr="00FF0B72">
              <w:rPr>
                <w:rFonts w:ascii="Times New Roman" w:hAnsi="Times New Roman" w:cs="Times New Roman"/>
                <w:spacing w:val="-2"/>
                <w:sz w:val="24"/>
                <w:szCs w:val="24"/>
                <w:lang w:val="en-US"/>
              </w:rPr>
              <w:t>птицы</w:t>
            </w:r>
          </w:p>
        </w:tc>
        <w:tc>
          <w:tcPr>
            <w:tcW w:w="4677" w:type="dxa"/>
          </w:tcPr>
          <w:p w14:paraId="609EA626"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Зимующие птицы.</w:t>
            </w:r>
          </w:p>
          <w:p w14:paraId="4158F152"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Ритм слова, словосочетания, фразы. Логическое ударение. Интонация.</w:t>
            </w:r>
          </w:p>
          <w:p w14:paraId="0C2EB7C0"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Восприятие на слух текста и различение голосов разных дикторов.</w:t>
            </w:r>
          </w:p>
          <w:p w14:paraId="774BF5DF"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Нотирование текста. Выразительное чтение отрывков из текста. </w:t>
            </w:r>
          </w:p>
          <w:p w14:paraId="382463E6"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Восприятие голосов зимующих птиц. </w:t>
            </w:r>
          </w:p>
          <w:p w14:paraId="67193A01"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 </w:t>
            </w:r>
          </w:p>
        </w:tc>
        <w:tc>
          <w:tcPr>
            <w:tcW w:w="6946" w:type="dxa"/>
            <w:tcBorders>
              <w:top w:val="single" w:sz="12" w:space="0" w:color="666666"/>
              <w:bottom w:val="single" w:sz="12" w:space="0" w:color="666666"/>
            </w:tcBorders>
          </w:tcPr>
          <w:p w14:paraId="4DD33531" w14:textId="77777777" w:rsidR="00265441" w:rsidRPr="00FF0B72" w:rsidRDefault="00265441" w:rsidP="006E6D81">
            <w:pPr>
              <w:pStyle w:val="TableParagraph"/>
              <w:rPr>
                <w:rFonts w:ascii="Times New Roman" w:hAnsi="Times New Roman"/>
                <w:color w:val="000000"/>
                <w:w w:val="105"/>
                <w:sz w:val="24"/>
                <w:szCs w:val="24"/>
              </w:rPr>
            </w:pPr>
            <w:r w:rsidRPr="00FF0B72">
              <w:rPr>
                <w:rFonts w:ascii="Times New Roman" w:hAnsi="Times New Roman"/>
                <w:color w:val="000000"/>
                <w:w w:val="105"/>
                <w:sz w:val="24"/>
                <w:szCs w:val="24"/>
              </w:rPr>
              <w:t xml:space="preserve">Работать со словарём по теме. </w:t>
            </w:r>
          </w:p>
          <w:p w14:paraId="3AAC8A2B" w14:textId="77777777" w:rsidR="00265441" w:rsidRPr="00FF0B72" w:rsidRDefault="00265441" w:rsidP="006E6D81">
            <w:pPr>
              <w:pStyle w:val="TableParagraph"/>
              <w:rPr>
                <w:rFonts w:ascii="Times New Roman" w:hAnsi="Times New Roman" w:cs="Times New Roman"/>
                <w:w w:val="95"/>
                <w:sz w:val="24"/>
                <w:szCs w:val="24"/>
              </w:rPr>
            </w:pPr>
            <w:r w:rsidRPr="00FF0B72">
              <w:rPr>
                <w:rFonts w:ascii="Times New Roman" w:hAnsi="Times New Roman" w:cs="Times New Roman"/>
                <w:sz w:val="24"/>
                <w:szCs w:val="24"/>
              </w:rPr>
              <w:t>Воспринимать на слух текст «Старый воробей Сидор» (отрывок из</w:t>
            </w:r>
            <w:r>
              <w:rPr>
                <w:rFonts w:ascii="Times New Roman" w:hAnsi="Times New Roman" w:cs="Times New Roman"/>
                <w:sz w:val="24"/>
                <w:szCs w:val="24"/>
              </w:rPr>
              <w:t> </w:t>
            </w:r>
            <w:r w:rsidRPr="00FF0B72">
              <w:rPr>
                <w:rFonts w:ascii="Times New Roman" w:hAnsi="Times New Roman" w:cs="Times New Roman"/>
                <w:sz w:val="24"/>
                <w:szCs w:val="24"/>
              </w:rPr>
              <w:t>рассказа К</w:t>
            </w:r>
            <w:r w:rsidRPr="00FF0B72">
              <w:rPr>
                <w:rFonts w:ascii="Times New Roman" w:hAnsi="Times New Roman" w:cs="Times New Roman"/>
                <w:spacing w:val="-19"/>
                <w:sz w:val="24"/>
                <w:szCs w:val="24"/>
              </w:rPr>
              <w:t>.</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Г</w:t>
            </w:r>
            <w:r w:rsidRPr="00FF0B72">
              <w:rPr>
                <w:rFonts w:ascii="Times New Roman" w:hAnsi="Times New Roman" w:cs="Times New Roman"/>
                <w:spacing w:val="-19"/>
                <w:sz w:val="24"/>
                <w:szCs w:val="24"/>
              </w:rPr>
              <w:t>.</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Паустовского «Стальное колечко»)</w:t>
            </w:r>
            <w:r w:rsidRPr="00FF0B72">
              <w:rPr>
                <w:rFonts w:ascii="Times New Roman" w:hAnsi="Times New Roman" w:cs="Times New Roman"/>
                <w:w w:val="95"/>
                <w:sz w:val="24"/>
                <w:szCs w:val="24"/>
              </w:rPr>
              <w:t xml:space="preserve">. </w:t>
            </w:r>
            <w:r w:rsidRPr="00FF0B72">
              <w:rPr>
                <w:rFonts w:ascii="Times New Roman" w:hAnsi="Times New Roman" w:cs="Times New Roman"/>
                <w:color w:val="000000"/>
                <w:sz w:val="24"/>
                <w:szCs w:val="24"/>
              </w:rPr>
              <w:t>Различать речь разных дикторов; находить начало и конец воспринятого текста; определять количество предложений в тексте, слов в</w:t>
            </w:r>
            <w:r>
              <w:rPr>
                <w:rFonts w:ascii="Times New Roman" w:hAnsi="Times New Roman" w:cs="Times New Roman"/>
                <w:color w:val="000000"/>
                <w:sz w:val="24"/>
                <w:szCs w:val="24"/>
              </w:rPr>
              <w:t> </w:t>
            </w:r>
            <w:r w:rsidRPr="00FF0B72">
              <w:rPr>
                <w:rFonts w:ascii="Times New Roman" w:hAnsi="Times New Roman" w:cs="Times New Roman"/>
                <w:color w:val="000000"/>
                <w:sz w:val="24"/>
                <w:szCs w:val="24"/>
              </w:rPr>
              <w:t>предложении, звуков в слове; нотировать текст; выразительно читать отрывки из текста.</w:t>
            </w:r>
          </w:p>
          <w:p w14:paraId="083D66A5"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 и различать голоса зимующих птиц.</w:t>
            </w:r>
          </w:p>
        </w:tc>
      </w:tr>
      <w:tr w:rsidR="00265441" w:rsidRPr="00FF0B72" w14:paraId="4D30027B" w14:textId="77777777" w:rsidTr="006E6D81">
        <w:trPr>
          <w:trHeight w:val="536"/>
        </w:trPr>
        <w:tc>
          <w:tcPr>
            <w:tcW w:w="2107" w:type="dxa"/>
          </w:tcPr>
          <w:p w14:paraId="6DE1F878" w14:textId="77777777" w:rsidR="00265441" w:rsidRPr="00FF0B72" w:rsidRDefault="00265441" w:rsidP="006E6D81">
            <w:pPr>
              <w:pStyle w:val="TableParagraph"/>
              <w:jc w:val="both"/>
              <w:rPr>
                <w:rFonts w:ascii="Times New Roman" w:hAnsi="Times New Roman" w:cs="Times New Roman"/>
                <w:sz w:val="24"/>
                <w:szCs w:val="24"/>
                <w:lang w:val="en-US"/>
              </w:rPr>
            </w:pPr>
            <w:r w:rsidRPr="00FF0B72">
              <w:rPr>
                <w:rFonts w:ascii="Times New Roman" w:hAnsi="Times New Roman" w:cs="Times New Roman"/>
                <w:sz w:val="24"/>
                <w:szCs w:val="24"/>
                <w:lang w:val="en-US"/>
              </w:rPr>
              <w:t xml:space="preserve">Наша армия </w:t>
            </w:r>
            <w:r w:rsidRPr="00FF0B72">
              <w:rPr>
                <w:rFonts w:ascii="Times New Roman" w:hAnsi="Times New Roman" w:cs="Times New Roman"/>
                <w:spacing w:val="-2"/>
                <w:sz w:val="24"/>
                <w:szCs w:val="24"/>
                <w:lang w:val="en-US"/>
              </w:rPr>
              <w:t>родная</w:t>
            </w:r>
          </w:p>
        </w:tc>
        <w:tc>
          <w:tcPr>
            <w:tcW w:w="4677" w:type="dxa"/>
          </w:tcPr>
          <w:p w14:paraId="11060C75"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Защитники Отечества.</w:t>
            </w:r>
          </w:p>
          <w:p w14:paraId="30189788"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Ритм слова, словосочетания, фразы по теме. Логическое ударение. Интонация.</w:t>
            </w:r>
          </w:p>
          <w:p w14:paraId="3A7A0AA2"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Восприятие небольшого текста. Нотирование текста. Выразительное чтение отрывка из текста.</w:t>
            </w:r>
          </w:p>
          <w:p w14:paraId="76F6B49A"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Военный марш.</w:t>
            </w:r>
            <w:r w:rsidRPr="00FF0B72">
              <w:rPr>
                <w:rFonts w:ascii="Times New Roman" w:hAnsi="Times New Roman"/>
                <w:color w:val="000000"/>
                <w:sz w:val="24"/>
                <w:szCs w:val="24"/>
              </w:rPr>
              <w:t xml:space="preserve"> Темп, ритм, характер музыкального </w:t>
            </w:r>
            <w:r w:rsidRPr="00FF0B72">
              <w:rPr>
                <w:rFonts w:ascii="Times New Roman" w:hAnsi="Times New Roman"/>
                <w:color w:val="000000"/>
                <w:spacing w:val="-2"/>
                <w:w w:val="105"/>
                <w:sz w:val="24"/>
                <w:szCs w:val="24"/>
              </w:rPr>
              <w:t>произведения.</w:t>
            </w:r>
          </w:p>
        </w:tc>
        <w:tc>
          <w:tcPr>
            <w:tcW w:w="6946" w:type="dxa"/>
            <w:tcBorders>
              <w:top w:val="single" w:sz="12" w:space="0" w:color="666666"/>
              <w:bottom w:val="single" w:sz="12" w:space="0" w:color="666666"/>
            </w:tcBorders>
          </w:tcPr>
          <w:p w14:paraId="717B6A49" w14:textId="77777777" w:rsidR="00265441" w:rsidRPr="00FF0B72" w:rsidRDefault="00265441" w:rsidP="006E6D81">
            <w:pPr>
              <w:pStyle w:val="TableParagraph"/>
              <w:rPr>
                <w:rFonts w:ascii="Times New Roman" w:hAnsi="Times New Roman" w:cs="Times New Roman"/>
                <w:w w:val="95"/>
                <w:sz w:val="24"/>
                <w:szCs w:val="24"/>
              </w:rPr>
            </w:pPr>
            <w:r w:rsidRPr="00FF0B72">
              <w:rPr>
                <w:rFonts w:ascii="Times New Roman" w:hAnsi="Times New Roman"/>
                <w:color w:val="000000"/>
                <w:w w:val="105"/>
                <w:sz w:val="24"/>
                <w:szCs w:val="24"/>
              </w:rPr>
              <w:t xml:space="preserve">Работать со словарём по теме. </w:t>
            </w:r>
            <w:r w:rsidRPr="00FF0B72">
              <w:rPr>
                <w:rFonts w:ascii="Times New Roman" w:hAnsi="Times New Roman" w:cs="Times New Roman"/>
                <w:sz w:val="24"/>
                <w:szCs w:val="24"/>
              </w:rPr>
              <w:t>Воспроизводить</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ритм</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слов,</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фраз</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(графически) по теме</w:t>
            </w:r>
            <w:r w:rsidRPr="00FF0B72">
              <w:rPr>
                <w:rFonts w:ascii="Times New Roman" w:hAnsi="Times New Roman" w:cs="Times New Roman"/>
                <w:w w:val="95"/>
                <w:sz w:val="24"/>
                <w:szCs w:val="24"/>
              </w:rPr>
              <w:t>.</w:t>
            </w:r>
          </w:p>
          <w:p w14:paraId="26A9538E"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w:t>
            </w:r>
            <w:r w:rsidRPr="00FF0B72">
              <w:rPr>
                <w:rFonts w:ascii="Times New Roman" w:hAnsi="Times New Roman" w:cs="Times New Roman"/>
                <w:spacing w:val="-8"/>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небольшие</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по</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объёму</w:t>
            </w:r>
            <w:r w:rsidRPr="00FF0B72">
              <w:rPr>
                <w:rFonts w:ascii="Times New Roman" w:hAnsi="Times New Roman" w:cs="Times New Roman"/>
                <w:spacing w:val="-4"/>
                <w:sz w:val="24"/>
                <w:szCs w:val="24"/>
              </w:rPr>
              <w:t xml:space="preserve"> </w:t>
            </w:r>
            <w:r w:rsidRPr="00FF0B72">
              <w:rPr>
                <w:rFonts w:ascii="Times New Roman" w:hAnsi="Times New Roman" w:cs="Times New Roman"/>
                <w:sz w:val="24"/>
                <w:szCs w:val="24"/>
              </w:rPr>
              <w:t>тексты</w:t>
            </w:r>
            <w:r w:rsidRPr="00FF0B72">
              <w:rPr>
                <w:rFonts w:ascii="Times New Roman" w:hAnsi="Times New Roman" w:cs="Times New Roman"/>
                <w:spacing w:val="-3"/>
                <w:sz w:val="24"/>
                <w:szCs w:val="24"/>
              </w:rPr>
              <w:t xml:space="preserve"> </w:t>
            </w:r>
            <w:r w:rsidRPr="00FF0B72">
              <w:rPr>
                <w:rFonts w:ascii="Times New Roman" w:hAnsi="Times New Roman" w:cs="Times New Roman"/>
                <w:sz w:val="24"/>
                <w:szCs w:val="24"/>
              </w:rPr>
              <w:t>(Л</w:t>
            </w:r>
            <w:r w:rsidRPr="00FF0B72">
              <w:rPr>
                <w:rFonts w:ascii="Times New Roman" w:hAnsi="Times New Roman" w:cs="Times New Roman"/>
                <w:spacing w:val="-20"/>
                <w:sz w:val="24"/>
                <w:szCs w:val="24"/>
              </w:rPr>
              <w:t>.</w:t>
            </w:r>
            <w:r w:rsidRPr="00FF0B72">
              <w:rPr>
                <w:rFonts w:ascii="Times New Roman" w:hAnsi="Times New Roman" w:cs="Times New Roman"/>
                <w:spacing w:val="-2"/>
                <w:w w:val="95"/>
                <w:sz w:val="24"/>
                <w:szCs w:val="24"/>
              </w:rPr>
              <w:t xml:space="preserve"> </w:t>
            </w:r>
            <w:r w:rsidRPr="00FF0B72">
              <w:rPr>
                <w:rFonts w:ascii="Times New Roman" w:hAnsi="Times New Roman" w:cs="Times New Roman"/>
                <w:sz w:val="24"/>
                <w:szCs w:val="24"/>
              </w:rPr>
              <w:t>А</w:t>
            </w:r>
            <w:r w:rsidRPr="00FF0B72">
              <w:rPr>
                <w:rFonts w:ascii="Times New Roman" w:hAnsi="Times New Roman" w:cs="Times New Roman"/>
                <w:spacing w:val="-20"/>
                <w:sz w:val="24"/>
                <w:szCs w:val="24"/>
              </w:rPr>
              <w:t>.</w:t>
            </w:r>
            <w:r w:rsidRPr="00FF0B72">
              <w:rPr>
                <w:rFonts w:ascii="Times New Roman" w:hAnsi="Times New Roman" w:cs="Times New Roman"/>
                <w:spacing w:val="-2"/>
                <w:w w:val="95"/>
                <w:sz w:val="24"/>
                <w:szCs w:val="24"/>
              </w:rPr>
              <w:t xml:space="preserve"> </w:t>
            </w:r>
            <w:r w:rsidRPr="00FF0B72">
              <w:rPr>
                <w:rFonts w:ascii="Times New Roman" w:hAnsi="Times New Roman" w:cs="Times New Roman"/>
                <w:spacing w:val="-2"/>
                <w:sz w:val="24"/>
                <w:szCs w:val="24"/>
              </w:rPr>
              <w:t xml:space="preserve">Кассиль </w:t>
            </w:r>
            <w:r w:rsidRPr="00FF0B72">
              <w:rPr>
                <w:rFonts w:ascii="Times New Roman" w:hAnsi="Times New Roman" w:cs="Times New Roman"/>
                <w:sz w:val="24"/>
                <w:szCs w:val="24"/>
              </w:rPr>
              <w:t>«Памятник</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советскому</w:t>
            </w:r>
            <w:r w:rsidRPr="00FF0B72">
              <w:rPr>
                <w:rFonts w:ascii="Times New Roman" w:hAnsi="Times New Roman" w:cs="Times New Roman"/>
                <w:spacing w:val="-2"/>
                <w:sz w:val="24"/>
                <w:szCs w:val="24"/>
              </w:rPr>
              <w:t xml:space="preserve"> </w:t>
            </w:r>
            <w:r w:rsidRPr="00FF0B72">
              <w:rPr>
                <w:rFonts w:ascii="Times New Roman" w:hAnsi="Times New Roman" w:cs="Times New Roman"/>
                <w:sz w:val="24"/>
                <w:szCs w:val="24"/>
              </w:rPr>
              <w:t>солдату» и др.)</w:t>
            </w:r>
            <w:r w:rsidRPr="00FF0B72">
              <w:rPr>
                <w:rFonts w:ascii="Times New Roman" w:hAnsi="Times New Roman" w:cs="Times New Roman"/>
                <w:spacing w:val="-10"/>
                <w:w w:val="95"/>
                <w:sz w:val="24"/>
                <w:szCs w:val="24"/>
              </w:rPr>
              <w:t xml:space="preserve">. </w:t>
            </w:r>
            <w:r w:rsidRPr="000336E6">
              <w:rPr>
                <w:rFonts w:ascii="Times New Roman" w:hAnsi="Times New Roman" w:cs="Times New Roman"/>
                <w:sz w:val="24"/>
              </w:rPr>
              <w:t>Нотировать воспринятые на слух отрывки рассказа.</w:t>
            </w:r>
            <w:r w:rsidRPr="00FF0B72">
              <w:rPr>
                <w:rFonts w:ascii="Times New Roman" w:hAnsi="Times New Roman" w:cs="Times New Roman"/>
                <w:spacing w:val="-10"/>
                <w:w w:val="95"/>
                <w:sz w:val="24"/>
                <w:szCs w:val="24"/>
              </w:rPr>
              <w:t xml:space="preserve"> </w:t>
            </w:r>
            <w:r w:rsidRPr="00FF0B72">
              <w:rPr>
                <w:rFonts w:ascii="Times New Roman" w:hAnsi="Times New Roman" w:cs="Times New Roman"/>
                <w:sz w:val="24"/>
                <w:szCs w:val="24"/>
              </w:rPr>
              <w:t>Передавать логическое ударение и</w:t>
            </w:r>
            <w:r>
              <w:rPr>
                <w:rFonts w:ascii="Times New Roman" w:hAnsi="Times New Roman" w:cs="Times New Roman"/>
                <w:sz w:val="24"/>
                <w:szCs w:val="24"/>
              </w:rPr>
              <w:t> </w:t>
            </w:r>
            <w:r w:rsidRPr="00FF0B72">
              <w:rPr>
                <w:rFonts w:ascii="Times New Roman" w:hAnsi="Times New Roman" w:cs="Times New Roman"/>
                <w:sz w:val="24"/>
                <w:szCs w:val="24"/>
              </w:rPr>
              <w:t>нужную интонацию при чтении отрывков рассказа</w:t>
            </w:r>
            <w:r w:rsidRPr="00FF0B72">
              <w:rPr>
                <w:rFonts w:ascii="Times New Roman" w:hAnsi="Times New Roman" w:cs="Times New Roman"/>
                <w:w w:val="95"/>
                <w:sz w:val="24"/>
                <w:szCs w:val="24"/>
              </w:rPr>
              <w:t>.</w:t>
            </w:r>
          </w:p>
          <w:p w14:paraId="48F72AC1"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на</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слух</w:t>
            </w:r>
            <w:r w:rsidRPr="00FF0B72">
              <w:rPr>
                <w:rFonts w:ascii="Times New Roman" w:hAnsi="Times New Roman" w:cs="Times New Roman"/>
                <w:spacing w:val="1"/>
                <w:sz w:val="24"/>
                <w:szCs w:val="24"/>
              </w:rPr>
              <w:t xml:space="preserve"> </w:t>
            </w:r>
            <w:r w:rsidRPr="00FF0B72">
              <w:rPr>
                <w:rFonts w:ascii="Times New Roman" w:hAnsi="Times New Roman" w:cs="Times New Roman"/>
                <w:sz w:val="24"/>
                <w:szCs w:val="24"/>
              </w:rPr>
              <w:t>военные</w:t>
            </w:r>
            <w:r w:rsidRPr="00FF0B72">
              <w:rPr>
                <w:rFonts w:ascii="Times New Roman" w:hAnsi="Times New Roman" w:cs="Times New Roman"/>
                <w:spacing w:val="1"/>
                <w:sz w:val="24"/>
                <w:szCs w:val="24"/>
              </w:rPr>
              <w:t xml:space="preserve"> </w:t>
            </w:r>
            <w:r w:rsidRPr="00FF0B72">
              <w:rPr>
                <w:rFonts w:ascii="Times New Roman" w:hAnsi="Times New Roman" w:cs="Times New Roman"/>
                <w:spacing w:val="-2"/>
                <w:sz w:val="24"/>
                <w:szCs w:val="24"/>
              </w:rPr>
              <w:t>марши. Определять характер, темп, ритм разных военных маршей.</w:t>
            </w:r>
          </w:p>
        </w:tc>
      </w:tr>
      <w:tr w:rsidR="00265441" w:rsidRPr="00FF0B72" w14:paraId="5CA7C70D" w14:textId="77777777" w:rsidTr="006E6D81">
        <w:trPr>
          <w:trHeight w:val="40"/>
        </w:trPr>
        <w:tc>
          <w:tcPr>
            <w:tcW w:w="2107" w:type="dxa"/>
          </w:tcPr>
          <w:p w14:paraId="45DC16C1" w14:textId="77777777" w:rsidR="00265441" w:rsidRPr="00FF0B72" w:rsidRDefault="00265441" w:rsidP="006E6D81">
            <w:pPr>
              <w:pStyle w:val="TableParagraph"/>
              <w:rPr>
                <w:rFonts w:ascii="Times New Roman" w:hAnsi="Times New Roman" w:cs="Times New Roman"/>
                <w:sz w:val="24"/>
                <w:szCs w:val="24"/>
                <w:lang w:val="en-US"/>
              </w:rPr>
            </w:pPr>
            <w:r w:rsidRPr="00FF0B72">
              <w:rPr>
                <w:rFonts w:ascii="Times New Roman" w:hAnsi="Times New Roman" w:cs="Times New Roman"/>
                <w:spacing w:val="-2"/>
                <w:sz w:val="24"/>
                <w:szCs w:val="24"/>
                <w:lang w:val="en-US"/>
              </w:rPr>
              <w:t>Международный</w:t>
            </w:r>
            <w:r w:rsidRPr="00FF0B72">
              <w:rPr>
                <w:rFonts w:ascii="Times New Roman" w:hAnsi="Times New Roman" w:cs="Times New Roman"/>
                <w:spacing w:val="-9"/>
                <w:sz w:val="24"/>
                <w:szCs w:val="24"/>
                <w:lang w:val="en-US"/>
              </w:rPr>
              <w:t xml:space="preserve"> </w:t>
            </w:r>
            <w:r w:rsidRPr="00FF0B72">
              <w:rPr>
                <w:rFonts w:ascii="Times New Roman" w:hAnsi="Times New Roman" w:cs="Times New Roman"/>
                <w:spacing w:val="-2"/>
                <w:sz w:val="24"/>
                <w:szCs w:val="24"/>
                <w:lang w:val="en-US"/>
              </w:rPr>
              <w:t>жен</w:t>
            </w:r>
            <w:r w:rsidRPr="00FF0B72">
              <w:rPr>
                <w:rFonts w:ascii="Times New Roman" w:hAnsi="Times New Roman" w:cs="Times New Roman"/>
                <w:sz w:val="24"/>
                <w:szCs w:val="24"/>
                <w:lang w:val="en-US"/>
              </w:rPr>
              <w:t>ский день</w:t>
            </w:r>
            <w:r w:rsidRPr="00FF0B72">
              <w:rPr>
                <w:rFonts w:ascii="Times New Roman" w:hAnsi="Times New Roman" w:cs="Times New Roman"/>
                <w:w w:val="95"/>
                <w:sz w:val="24"/>
                <w:szCs w:val="24"/>
                <w:lang w:val="en-US"/>
              </w:rPr>
              <w:t xml:space="preserve">. </w:t>
            </w:r>
            <w:r w:rsidRPr="00FF0B72">
              <w:rPr>
                <w:rFonts w:ascii="Times New Roman" w:hAnsi="Times New Roman" w:cs="Times New Roman"/>
                <w:sz w:val="24"/>
                <w:szCs w:val="24"/>
                <w:lang w:val="en-US"/>
              </w:rPr>
              <w:t>Семья</w:t>
            </w:r>
          </w:p>
        </w:tc>
        <w:tc>
          <w:tcPr>
            <w:tcW w:w="4677" w:type="dxa"/>
          </w:tcPr>
          <w:p w14:paraId="2761BD6F"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Весенний праздник. Семья. </w:t>
            </w:r>
          </w:p>
          <w:p w14:paraId="6BAD2490"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Ритм слова, словосочетания, фразы по теме.</w:t>
            </w:r>
          </w:p>
          <w:p w14:paraId="6C608EF6"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Логическое ударение. Интонация.</w:t>
            </w:r>
          </w:p>
          <w:p w14:paraId="4F596DE0"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Музыкальные произведения. </w:t>
            </w:r>
          </w:p>
          <w:p w14:paraId="34D9039E"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Песня. Темп. Исполнитель</w:t>
            </w:r>
          </w:p>
        </w:tc>
        <w:tc>
          <w:tcPr>
            <w:tcW w:w="6946" w:type="dxa"/>
            <w:tcBorders>
              <w:top w:val="single" w:sz="12" w:space="0" w:color="666666"/>
              <w:bottom w:val="single" w:sz="12" w:space="0" w:color="666666"/>
            </w:tcBorders>
          </w:tcPr>
          <w:p w14:paraId="046C84B1"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Работать</w:t>
            </w:r>
            <w:r w:rsidRPr="00FF0B72">
              <w:rPr>
                <w:rFonts w:ascii="Times New Roman" w:hAnsi="Times New Roman" w:cs="Times New Roman"/>
                <w:spacing w:val="-11"/>
                <w:sz w:val="24"/>
                <w:szCs w:val="24"/>
              </w:rPr>
              <w:t xml:space="preserve"> </w:t>
            </w:r>
            <w:r w:rsidRPr="00FF0B72">
              <w:rPr>
                <w:rFonts w:ascii="Times New Roman" w:hAnsi="Times New Roman" w:cs="Times New Roman"/>
                <w:sz w:val="24"/>
                <w:szCs w:val="24"/>
              </w:rPr>
              <w:t>с</w:t>
            </w:r>
            <w:r w:rsidRPr="00FF0B72">
              <w:rPr>
                <w:rFonts w:ascii="Times New Roman" w:hAnsi="Times New Roman" w:cs="Times New Roman"/>
                <w:spacing w:val="-10"/>
                <w:sz w:val="24"/>
                <w:szCs w:val="24"/>
              </w:rPr>
              <w:t xml:space="preserve"> </w:t>
            </w:r>
            <w:r w:rsidRPr="00FF0B72">
              <w:rPr>
                <w:rFonts w:ascii="Times New Roman" w:hAnsi="Times New Roman" w:cs="Times New Roman"/>
                <w:sz w:val="24"/>
                <w:szCs w:val="24"/>
              </w:rPr>
              <w:t>текстом</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стихотворения</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Е</w:t>
            </w:r>
            <w:r w:rsidRPr="00FF0B72">
              <w:rPr>
                <w:rFonts w:ascii="Times New Roman" w:hAnsi="Times New Roman" w:cs="Times New Roman"/>
                <w:spacing w:val="-20"/>
                <w:sz w:val="24"/>
                <w:szCs w:val="24"/>
              </w:rPr>
              <w:t>.</w:t>
            </w:r>
            <w:r w:rsidRPr="00FF0B72">
              <w:rPr>
                <w:rFonts w:ascii="Times New Roman" w:hAnsi="Times New Roman" w:cs="Times New Roman"/>
                <w:spacing w:val="-5"/>
                <w:w w:val="95"/>
                <w:sz w:val="24"/>
                <w:szCs w:val="24"/>
              </w:rPr>
              <w:t xml:space="preserve"> </w:t>
            </w:r>
            <w:r w:rsidRPr="00FF0B72">
              <w:rPr>
                <w:rFonts w:ascii="Times New Roman" w:hAnsi="Times New Roman" w:cs="Times New Roman"/>
                <w:sz w:val="24"/>
                <w:szCs w:val="24"/>
              </w:rPr>
              <w:t>А</w:t>
            </w:r>
            <w:r w:rsidRPr="00FF0B72">
              <w:rPr>
                <w:rFonts w:ascii="Times New Roman" w:hAnsi="Times New Roman" w:cs="Times New Roman"/>
                <w:spacing w:val="-20"/>
                <w:sz w:val="24"/>
                <w:szCs w:val="24"/>
              </w:rPr>
              <w:t>.</w:t>
            </w:r>
            <w:r w:rsidRPr="00FF0B72">
              <w:rPr>
                <w:rFonts w:ascii="Times New Roman" w:hAnsi="Times New Roman" w:cs="Times New Roman"/>
                <w:spacing w:val="-5"/>
                <w:w w:val="95"/>
                <w:sz w:val="24"/>
                <w:szCs w:val="24"/>
              </w:rPr>
              <w:t xml:space="preserve"> </w:t>
            </w:r>
            <w:r w:rsidRPr="00FF0B72">
              <w:rPr>
                <w:rFonts w:ascii="Times New Roman" w:hAnsi="Times New Roman" w:cs="Times New Roman"/>
                <w:sz w:val="24"/>
                <w:szCs w:val="24"/>
              </w:rPr>
              <w:t>Благининой</w:t>
            </w:r>
            <w:r w:rsidRPr="00FF0B72">
              <w:rPr>
                <w:rFonts w:ascii="Times New Roman" w:hAnsi="Times New Roman" w:cs="Times New Roman"/>
                <w:spacing w:val="-7"/>
                <w:sz w:val="24"/>
                <w:szCs w:val="24"/>
              </w:rPr>
              <w:t xml:space="preserve"> </w:t>
            </w:r>
            <w:r w:rsidRPr="00FF0B72">
              <w:rPr>
                <w:rFonts w:ascii="Times New Roman" w:hAnsi="Times New Roman" w:cs="Times New Roman"/>
                <w:sz w:val="24"/>
                <w:szCs w:val="24"/>
              </w:rPr>
              <w:t>«Посидим в</w:t>
            </w:r>
            <w:r>
              <w:rPr>
                <w:rFonts w:ascii="Times New Roman" w:hAnsi="Times New Roman" w:cs="Times New Roman"/>
                <w:sz w:val="24"/>
                <w:szCs w:val="24"/>
              </w:rPr>
              <w:t> </w:t>
            </w:r>
            <w:r w:rsidRPr="00FF0B72">
              <w:rPr>
                <w:rFonts w:ascii="Times New Roman" w:hAnsi="Times New Roman" w:cs="Times New Roman"/>
                <w:sz w:val="24"/>
                <w:szCs w:val="24"/>
              </w:rPr>
              <w:t>тишине»</w:t>
            </w:r>
            <w:r w:rsidRPr="00FF0B72">
              <w:rPr>
                <w:rFonts w:ascii="Times New Roman" w:hAnsi="Times New Roman" w:cs="Times New Roman"/>
                <w:spacing w:val="-12"/>
                <w:sz w:val="24"/>
                <w:szCs w:val="24"/>
              </w:rPr>
              <w:t>.</w:t>
            </w:r>
            <w:r w:rsidRPr="00FF0B72">
              <w:rPr>
                <w:rFonts w:ascii="Times New Roman" w:hAnsi="Times New Roman" w:cs="Times New Roman"/>
                <w:w w:val="95"/>
                <w:sz w:val="24"/>
                <w:szCs w:val="24"/>
              </w:rPr>
              <w:t xml:space="preserve"> </w:t>
            </w:r>
            <w:r w:rsidRPr="00FF0B72">
              <w:rPr>
                <w:rFonts w:ascii="Times New Roman" w:hAnsi="Times New Roman" w:cs="Times New Roman"/>
                <w:sz w:val="24"/>
                <w:szCs w:val="24"/>
              </w:rPr>
              <w:t>Воспринимать текст на слух с аудиозаписи. Воспроизводить на слух ритм несложных четверостиший</w:t>
            </w:r>
            <w:r w:rsidRPr="00FF0B72">
              <w:rPr>
                <w:rFonts w:ascii="Times New Roman" w:hAnsi="Times New Roman" w:cs="Times New Roman"/>
                <w:spacing w:val="-10"/>
                <w:w w:val="95"/>
                <w:sz w:val="24"/>
                <w:szCs w:val="24"/>
              </w:rPr>
              <w:t xml:space="preserve">. Нотировать текст стихотворения. </w:t>
            </w:r>
            <w:r w:rsidRPr="00FF0B72">
              <w:rPr>
                <w:rFonts w:ascii="Times New Roman" w:hAnsi="Times New Roman" w:cs="Times New Roman"/>
                <w:sz w:val="24"/>
                <w:szCs w:val="24"/>
              </w:rPr>
              <w:t>Выразительно</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читать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стихотворение,</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передавать</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логическое</w:t>
            </w:r>
            <w:r w:rsidRPr="00FF0B72">
              <w:rPr>
                <w:rFonts w:ascii="Times New Roman" w:hAnsi="Times New Roman" w:cs="Times New Roman"/>
                <w:spacing w:val="-5"/>
                <w:sz w:val="24"/>
                <w:szCs w:val="24"/>
              </w:rPr>
              <w:t xml:space="preserve"> </w:t>
            </w:r>
            <w:r w:rsidRPr="00FF0B72">
              <w:rPr>
                <w:rFonts w:ascii="Times New Roman" w:hAnsi="Times New Roman" w:cs="Times New Roman"/>
                <w:sz w:val="24"/>
                <w:szCs w:val="24"/>
              </w:rPr>
              <w:t>ударение и интонацию</w:t>
            </w:r>
            <w:r w:rsidRPr="00FF0B72">
              <w:rPr>
                <w:rFonts w:ascii="Times New Roman" w:hAnsi="Times New Roman" w:cs="Times New Roman"/>
                <w:w w:val="95"/>
                <w:sz w:val="24"/>
                <w:szCs w:val="24"/>
              </w:rPr>
              <w:t>.</w:t>
            </w:r>
          </w:p>
          <w:p w14:paraId="522B27EE"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color w:val="000000"/>
                <w:sz w:val="24"/>
                <w:szCs w:val="24"/>
              </w:rPr>
              <w:t>Воспринимать на слух песни, посвящённые маме, определять их характер, темп, ритм. Определять голос исполнителя. Отличать хоровое выступление от сольного.</w:t>
            </w:r>
          </w:p>
        </w:tc>
      </w:tr>
      <w:tr w:rsidR="00265441" w:rsidRPr="00FF0B72" w14:paraId="341D7F5E" w14:textId="77777777" w:rsidTr="006E6D81">
        <w:trPr>
          <w:trHeight w:val="1197"/>
        </w:trPr>
        <w:tc>
          <w:tcPr>
            <w:tcW w:w="2107" w:type="dxa"/>
          </w:tcPr>
          <w:p w14:paraId="2B8C25A6" w14:textId="77777777" w:rsidR="00265441" w:rsidRPr="00FF0B72" w:rsidRDefault="00265441" w:rsidP="006E6D81">
            <w:pPr>
              <w:pStyle w:val="TableParagraph"/>
              <w:jc w:val="both"/>
              <w:rPr>
                <w:rFonts w:ascii="Times New Roman" w:hAnsi="Times New Roman" w:cs="Times New Roman"/>
                <w:spacing w:val="-2"/>
                <w:sz w:val="24"/>
                <w:szCs w:val="24"/>
              </w:rPr>
            </w:pPr>
            <w:r w:rsidRPr="00FF0B72">
              <w:rPr>
                <w:rFonts w:ascii="Times New Roman" w:hAnsi="Times New Roman" w:cs="Times New Roman"/>
                <w:color w:val="000000"/>
                <w:sz w:val="24"/>
                <w:szCs w:val="24"/>
              </w:rPr>
              <w:t>Весна</w:t>
            </w:r>
          </w:p>
        </w:tc>
        <w:tc>
          <w:tcPr>
            <w:tcW w:w="4677" w:type="dxa"/>
          </w:tcPr>
          <w:p w14:paraId="3A8D28AC"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Время года – весна. Приметы весны. </w:t>
            </w:r>
          </w:p>
          <w:p w14:paraId="545E2061"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Ритм слова, словосочетания, фразы по теме. Логическое ударение. Интонация.</w:t>
            </w:r>
          </w:p>
          <w:p w14:paraId="3A0D1789"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Неречевые звучания: капель, дождь, гроза.</w:t>
            </w:r>
          </w:p>
          <w:p w14:paraId="234CA4A2"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Музыкальные инструменты (барабан, бубен, дудка). Долгота и краткость звучания.</w:t>
            </w:r>
          </w:p>
        </w:tc>
        <w:tc>
          <w:tcPr>
            <w:tcW w:w="6946" w:type="dxa"/>
            <w:tcBorders>
              <w:top w:val="single" w:sz="12" w:space="0" w:color="666666"/>
              <w:bottom w:val="single" w:sz="12" w:space="0" w:color="666666"/>
            </w:tcBorders>
          </w:tcPr>
          <w:p w14:paraId="4E54A7BA" w14:textId="77777777" w:rsidR="00265441" w:rsidRPr="00FF0B72" w:rsidRDefault="00265441" w:rsidP="006E6D81">
            <w:pPr>
              <w:pStyle w:val="TableParagraph"/>
              <w:rPr>
                <w:rFonts w:ascii="Times New Roman" w:hAnsi="Times New Roman" w:cs="Times New Roman"/>
                <w:color w:val="000000"/>
                <w:sz w:val="24"/>
                <w:szCs w:val="24"/>
              </w:rPr>
            </w:pPr>
            <w:r w:rsidRPr="00FF0B72">
              <w:rPr>
                <w:rFonts w:ascii="Times New Roman" w:hAnsi="Times New Roman"/>
                <w:color w:val="000000"/>
                <w:w w:val="105"/>
                <w:sz w:val="24"/>
                <w:szCs w:val="24"/>
              </w:rPr>
              <w:t xml:space="preserve">Работать со словарём по теме. </w:t>
            </w:r>
            <w:r w:rsidRPr="00FF0B72">
              <w:rPr>
                <w:rFonts w:ascii="Times New Roman" w:hAnsi="Times New Roman" w:cs="Times New Roman"/>
                <w:color w:val="000000"/>
                <w:sz w:val="24"/>
                <w:szCs w:val="24"/>
              </w:rPr>
              <w:t>Воспринимать на слух и</w:t>
            </w:r>
            <w:r>
              <w:rPr>
                <w:rFonts w:ascii="Times New Roman" w:hAnsi="Times New Roman" w:cs="Times New Roman"/>
                <w:color w:val="000000"/>
                <w:sz w:val="24"/>
                <w:szCs w:val="24"/>
              </w:rPr>
              <w:t> </w:t>
            </w:r>
            <w:r w:rsidRPr="00FF0B72">
              <w:rPr>
                <w:rFonts w:ascii="Times New Roman" w:hAnsi="Times New Roman" w:cs="Times New Roman"/>
                <w:color w:val="000000"/>
                <w:sz w:val="24"/>
                <w:szCs w:val="24"/>
              </w:rPr>
              <w:t>слухозрительно слова, фразы по теме. Различать и</w:t>
            </w:r>
            <w:r>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воспроизводить ритм слов, словосочетаний, предложений. </w:t>
            </w:r>
          </w:p>
          <w:p w14:paraId="20B37259" w14:textId="77777777" w:rsidR="00265441" w:rsidRPr="00FF0B72" w:rsidRDefault="00265441" w:rsidP="006E6D81">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Воспринимать на слух материал обиходно-разговорного характера.</w:t>
            </w:r>
          </w:p>
          <w:p w14:paraId="1F3689C4" w14:textId="77777777" w:rsidR="00265441" w:rsidRPr="00FF0B72" w:rsidRDefault="00265441" w:rsidP="006E6D81">
            <w:pPr>
              <w:pStyle w:val="TableParagraph"/>
              <w:rPr>
                <w:rFonts w:ascii="Times New Roman" w:hAnsi="Times New Roman" w:cs="Times New Roman"/>
                <w:bCs/>
                <w:color w:val="000000"/>
                <w:sz w:val="24"/>
                <w:szCs w:val="24"/>
              </w:rPr>
            </w:pPr>
            <w:r w:rsidRPr="00FF0B72">
              <w:rPr>
                <w:rFonts w:ascii="Times New Roman" w:hAnsi="Times New Roman" w:cs="Times New Roman"/>
                <w:color w:val="000000"/>
                <w:sz w:val="24"/>
                <w:szCs w:val="24"/>
              </w:rPr>
              <w:t xml:space="preserve">Воспринимать на слух и различать </w:t>
            </w:r>
            <w:r w:rsidRPr="00FF0B72">
              <w:rPr>
                <w:rFonts w:ascii="Times New Roman" w:hAnsi="Times New Roman" w:cs="Times New Roman"/>
                <w:bCs/>
                <w:color w:val="000000"/>
                <w:sz w:val="24"/>
                <w:szCs w:val="24"/>
              </w:rPr>
              <w:t xml:space="preserve">звуки природных явлений (капель, дождь, гроза). </w:t>
            </w:r>
          </w:p>
          <w:p w14:paraId="0A4FD7FB"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bCs/>
                <w:color w:val="000000"/>
                <w:sz w:val="24"/>
                <w:szCs w:val="24"/>
              </w:rPr>
              <w:t>Определять и воспроизводить долготу и</w:t>
            </w:r>
            <w:r w:rsidRPr="00FF0B72">
              <w:rPr>
                <w:rFonts w:ascii="Times New Roman" w:hAnsi="Times New Roman" w:cs="Times New Roman"/>
                <w:color w:val="000000"/>
                <w:sz w:val="24"/>
                <w:szCs w:val="24"/>
              </w:rPr>
              <w:t xml:space="preserve"> краткость звучания </w:t>
            </w:r>
            <w:r w:rsidRPr="00FF0B72">
              <w:rPr>
                <w:rFonts w:ascii="Times New Roman" w:hAnsi="Times New Roman" w:cs="Times New Roman"/>
                <w:color w:val="000000"/>
                <w:sz w:val="24"/>
                <w:szCs w:val="24"/>
              </w:rPr>
              <w:lastRenderedPageBreak/>
              <w:t>музыкальных инструментов (игрушек):</w:t>
            </w:r>
            <w:r w:rsidRPr="00FF0B72">
              <w:rPr>
                <w:rFonts w:ascii="Times New Roman" w:hAnsi="Times New Roman" w:cs="Times New Roman"/>
                <w:color w:val="000000"/>
                <w:spacing w:val="-2"/>
                <w:w w:val="105"/>
                <w:sz w:val="24"/>
                <w:szCs w:val="24"/>
              </w:rPr>
              <w:t xml:space="preserve"> барабана, бубна, дудки.</w:t>
            </w:r>
          </w:p>
        </w:tc>
      </w:tr>
      <w:tr w:rsidR="00265441" w:rsidRPr="00FF0B72" w14:paraId="63D7A2CF" w14:textId="77777777" w:rsidTr="006E6D81">
        <w:trPr>
          <w:trHeight w:val="543"/>
        </w:trPr>
        <w:tc>
          <w:tcPr>
            <w:tcW w:w="13730" w:type="dxa"/>
            <w:gridSpan w:val="3"/>
          </w:tcPr>
          <w:p w14:paraId="6AAC020D" w14:textId="25A67B10" w:rsidR="00265441" w:rsidRPr="00FF0B72" w:rsidRDefault="00265441" w:rsidP="006E6D81">
            <w:pPr>
              <w:pStyle w:val="TableParagraph"/>
              <w:jc w:val="center"/>
              <w:rPr>
                <w:rFonts w:ascii="Times New Roman" w:hAnsi="Times New Roman" w:cs="Times New Roman"/>
                <w:b/>
                <w:bCs/>
                <w:color w:val="000000"/>
                <w:sz w:val="24"/>
                <w:szCs w:val="24"/>
                <w:lang w:val="en-US"/>
              </w:rPr>
            </w:pPr>
            <w:r w:rsidRPr="00FF0B72">
              <w:rPr>
                <w:rFonts w:ascii="Times New Roman" w:hAnsi="Times New Roman" w:cs="Times New Roman"/>
                <w:b/>
                <w:bCs/>
                <w:color w:val="000000"/>
                <w:sz w:val="24"/>
                <w:szCs w:val="24"/>
                <w:lang w:val="en-US"/>
              </w:rPr>
              <w:lastRenderedPageBreak/>
              <w:t xml:space="preserve">IV </w:t>
            </w:r>
            <w:r w:rsidRPr="00FF0B72">
              <w:rPr>
                <w:rFonts w:ascii="Times New Roman" w:hAnsi="Times New Roman" w:cs="Times New Roman"/>
                <w:b/>
                <w:bCs/>
                <w:color w:val="000000"/>
                <w:sz w:val="24"/>
                <w:szCs w:val="24"/>
              </w:rPr>
              <w:t xml:space="preserve">четверть – </w:t>
            </w:r>
            <w:r>
              <w:rPr>
                <w:rFonts w:ascii="Times New Roman" w:hAnsi="Times New Roman" w:cs="Times New Roman"/>
                <w:b/>
                <w:bCs/>
                <w:color w:val="000000"/>
                <w:sz w:val="24"/>
                <w:szCs w:val="24"/>
              </w:rPr>
              <w:t>7</w:t>
            </w:r>
            <w:r w:rsidRPr="00FF0B72">
              <w:rPr>
                <w:rFonts w:ascii="Times New Roman" w:hAnsi="Times New Roman" w:cs="Times New Roman"/>
                <w:b/>
                <w:bCs/>
                <w:color w:val="000000"/>
                <w:sz w:val="24"/>
                <w:szCs w:val="24"/>
              </w:rPr>
              <w:t>часов</w:t>
            </w:r>
          </w:p>
        </w:tc>
      </w:tr>
      <w:tr w:rsidR="00265441" w:rsidRPr="00FF0B72" w14:paraId="4186EB33" w14:textId="77777777" w:rsidTr="006E6D81">
        <w:trPr>
          <w:trHeight w:val="1197"/>
        </w:trPr>
        <w:tc>
          <w:tcPr>
            <w:tcW w:w="2107" w:type="dxa"/>
          </w:tcPr>
          <w:p w14:paraId="628DC33A" w14:textId="77777777" w:rsidR="00265441" w:rsidRPr="00FF0B72" w:rsidRDefault="00265441" w:rsidP="006E6D81">
            <w:pPr>
              <w:pStyle w:val="TableParagraph"/>
              <w:jc w:val="both"/>
              <w:rPr>
                <w:rFonts w:ascii="Times New Roman" w:hAnsi="Times New Roman" w:cs="Times New Roman"/>
                <w:spacing w:val="-2"/>
                <w:sz w:val="24"/>
                <w:szCs w:val="24"/>
              </w:rPr>
            </w:pPr>
            <w:r w:rsidRPr="00FF0B72">
              <w:rPr>
                <w:rFonts w:ascii="Times New Roman" w:hAnsi="Times New Roman" w:cs="Times New Roman"/>
                <w:color w:val="000000"/>
                <w:sz w:val="24"/>
                <w:szCs w:val="24"/>
                <w:lang w:val="en-US"/>
              </w:rPr>
              <w:t>День космонавтики</w:t>
            </w:r>
          </w:p>
        </w:tc>
        <w:tc>
          <w:tcPr>
            <w:tcW w:w="4677" w:type="dxa"/>
          </w:tcPr>
          <w:p w14:paraId="738774B7"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Космонавты.</w:t>
            </w:r>
          </w:p>
          <w:p w14:paraId="2E9578DB"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Количество слогов в слове, ударный слог. Ритм слова, словосочетания, фразы. Логическое ударение. Интонация.</w:t>
            </w:r>
          </w:p>
          <w:p w14:paraId="374A4473"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Восприятие небольшого текста, отрывков из этого текста. Нотирование текста. Выразительное чтение текста.</w:t>
            </w:r>
          </w:p>
          <w:p w14:paraId="3730AFEB"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Песня </w:t>
            </w:r>
            <w:r w:rsidRPr="00FF0B72">
              <w:rPr>
                <w:rFonts w:ascii="Times New Roman" w:hAnsi="Times New Roman" w:cs="Times New Roman"/>
                <w:color w:val="000000"/>
                <w:sz w:val="24"/>
                <w:szCs w:val="24"/>
              </w:rPr>
              <w:t>о Родине, В. И. Лебедев-Кумач.</w:t>
            </w:r>
          </w:p>
        </w:tc>
        <w:tc>
          <w:tcPr>
            <w:tcW w:w="6946" w:type="dxa"/>
            <w:tcBorders>
              <w:top w:val="single" w:sz="12" w:space="0" w:color="666666"/>
              <w:bottom w:val="single" w:sz="12" w:space="0" w:color="666666"/>
            </w:tcBorders>
          </w:tcPr>
          <w:p w14:paraId="61D9906D" w14:textId="77777777" w:rsidR="00265441" w:rsidRPr="00FF0B72" w:rsidRDefault="00265441" w:rsidP="006E6D81">
            <w:pPr>
              <w:pStyle w:val="TableParagraph"/>
              <w:rPr>
                <w:rFonts w:ascii="Times New Roman" w:hAnsi="Times New Roman" w:cs="Times New Roman"/>
                <w:color w:val="000000"/>
                <w:sz w:val="24"/>
                <w:szCs w:val="24"/>
              </w:rPr>
            </w:pPr>
            <w:r w:rsidRPr="00FF0B72">
              <w:rPr>
                <w:rFonts w:ascii="Times New Roman" w:hAnsi="Times New Roman"/>
                <w:color w:val="000000"/>
                <w:w w:val="105"/>
                <w:sz w:val="24"/>
                <w:szCs w:val="24"/>
              </w:rPr>
              <w:t xml:space="preserve">Работать со словарём по теме. </w:t>
            </w:r>
            <w:r w:rsidRPr="00FF0B72">
              <w:rPr>
                <w:rFonts w:ascii="Times New Roman" w:hAnsi="Times New Roman" w:cs="Times New Roman"/>
                <w:color w:val="000000"/>
                <w:sz w:val="24"/>
                <w:szCs w:val="24"/>
              </w:rPr>
              <w:t>Воспринимать на слух и</w:t>
            </w:r>
            <w:r>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слухозрительно слова, фразы по теме. Различать и воспроизводить ритм слов по теме. Определять количество слогов в слове, выделять ударный слог. Отвечать на вопросы обиходно-разговорного характера. </w:t>
            </w:r>
          </w:p>
          <w:p w14:paraId="72869F6E"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 небольшой текст и отрывки из этого текста. Нотировать текст. Выразительное читать текст.</w:t>
            </w:r>
          </w:p>
          <w:p w14:paraId="319F2623"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color w:val="000000"/>
                <w:sz w:val="24"/>
                <w:szCs w:val="24"/>
              </w:rPr>
              <w:t>Воспринимать на слух «Песню о Родине» В. И. Лебедева-Кумача</w:t>
            </w:r>
          </w:p>
        </w:tc>
      </w:tr>
      <w:tr w:rsidR="00265441" w:rsidRPr="00FF0B72" w14:paraId="6E100C53" w14:textId="77777777" w:rsidTr="006E6D81">
        <w:trPr>
          <w:trHeight w:val="1197"/>
        </w:trPr>
        <w:tc>
          <w:tcPr>
            <w:tcW w:w="2107" w:type="dxa"/>
          </w:tcPr>
          <w:p w14:paraId="6FF9DF3D" w14:textId="77777777" w:rsidR="00265441" w:rsidRPr="00FF0B72" w:rsidRDefault="00265441" w:rsidP="006E6D81">
            <w:pPr>
              <w:pStyle w:val="TableParagraph"/>
              <w:jc w:val="both"/>
              <w:rPr>
                <w:rFonts w:ascii="Times New Roman" w:hAnsi="Times New Roman" w:cs="Times New Roman"/>
                <w:color w:val="000000"/>
                <w:sz w:val="24"/>
                <w:szCs w:val="24"/>
                <w:lang w:val="en-US"/>
              </w:rPr>
            </w:pPr>
            <w:r w:rsidRPr="00FF0B72">
              <w:rPr>
                <w:rFonts w:ascii="Times New Roman" w:hAnsi="Times New Roman" w:cs="Times New Roman"/>
                <w:color w:val="000000"/>
                <w:sz w:val="24"/>
                <w:szCs w:val="24"/>
                <w:lang w:val="en-US"/>
              </w:rPr>
              <w:t>Перелётные птицы</w:t>
            </w:r>
          </w:p>
        </w:tc>
        <w:tc>
          <w:tcPr>
            <w:tcW w:w="4677" w:type="dxa"/>
          </w:tcPr>
          <w:p w14:paraId="5FF60D96"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Перелетные птицы. Время года – весна. Ритм слова, словосочетания, фразы. Логическое ударение. Интонация.</w:t>
            </w:r>
          </w:p>
          <w:p w14:paraId="7D741904"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Восприятие небольшого текста, отрывков из</w:t>
            </w:r>
            <w:r>
              <w:rPr>
                <w:rFonts w:ascii="Times New Roman" w:hAnsi="Times New Roman" w:cs="Times New Roman"/>
                <w:sz w:val="24"/>
                <w:szCs w:val="24"/>
              </w:rPr>
              <w:t> </w:t>
            </w:r>
            <w:r w:rsidRPr="00FF0B72">
              <w:rPr>
                <w:rFonts w:ascii="Times New Roman" w:hAnsi="Times New Roman" w:cs="Times New Roman"/>
                <w:sz w:val="24"/>
                <w:szCs w:val="24"/>
              </w:rPr>
              <w:t>этого текста. Выразительное чтение текста.</w:t>
            </w:r>
          </w:p>
          <w:p w14:paraId="69F0B360"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Восприятие неречевых звучаний (голоса перелётных птиц). </w:t>
            </w:r>
          </w:p>
          <w:p w14:paraId="521E4CB4" w14:textId="77777777" w:rsidR="00265441" w:rsidRPr="00FF0B72" w:rsidRDefault="00265441" w:rsidP="006E6D81">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Музыкальные инструменты (барабан, дудка, металлофон). Долгота и краткость звучания.</w:t>
            </w:r>
          </w:p>
        </w:tc>
        <w:tc>
          <w:tcPr>
            <w:tcW w:w="6946" w:type="dxa"/>
            <w:tcBorders>
              <w:top w:val="single" w:sz="12" w:space="0" w:color="666666"/>
              <w:bottom w:val="single" w:sz="12" w:space="0" w:color="666666"/>
            </w:tcBorders>
          </w:tcPr>
          <w:p w14:paraId="6F7185A1" w14:textId="77777777" w:rsidR="00265441" w:rsidRPr="00FF0B72" w:rsidRDefault="00265441" w:rsidP="006E6D81">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Работать со словарём по теме. Воспринимать на слух и</w:t>
            </w:r>
            <w:r>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слухозрительно слова, фразы по теме. Воспроизводить ритм слов, фраз по теме (графически). </w:t>
            </w:r>
          </w:p>
          <w:p w14:paraId="7120756F"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Воспринимать небольшой текст и отрывки из этого текста. Нотировать текст. Выразительное читать текст.</w:t>
            </w:r>
          </w:p>
          <w:p w14:paraId="05461E96" w14:textId="77777777" w:rsidR="00265441" w:rsidRPr="00FF0B72" w:rsidRDefault="00265441" w:rsidP="006E6D81">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Воспринимать на слух и различать голоса перелётных птиц. Воспринимать и различать на слух звучание музыкальных инструментов </w:t>
            </w:r>
            <w:r w:rsidRPr="00FF0B72">
              <w:rPr>
                <w:rFonts w:ascii="Times New Roman" w:hAnsi="Times New Roman" w:cs="Times New Roman"/>
                <w:sz w:val="24"/>
                <w:szCs w:val="24"/>
              </w:rPr>
              <w:t>(барабан, дудка, металлофон).</w:t>
            </w:r>
            <w:r w:rsidRPr="00FF0B72">
              <w:rPr>
                <w:rFonts w:ascii="Times New Roman" w:hAnsi="Times New Roman" w:cs="Times New Roman"/>
                <w:color w:val="000000"/>
                <w:sz w:val="24"/>
                <w:szCs w:val="24"/>
              </w:rPr>
              <w:t xml:space="preserve"> Определять долготу и</w:t>
            </w:r>
            <w:r>
              <w:rPr>
                <w:rFonts w:ascii="Times New Roman" w:hAnsi="Times New Roman" w:cs="Times New Roman"/>
                <w:color w:val="000000"/>
                <w:sz w:val="24"/>
                <w:szCs w:val="24"/>
              </w:rPr>
              <w:t> </w:t>
            </w:r>
            <w:r w:rsidRPr="00FF0B72">
              <w:rPr>
                <w:rFonts w:ascii="Times New Roman" w:hAnsi="Times New Roman" w:cs="Times New Roman"/>
                <w:color w:val="000000"/>
                <w:sz w:val="24"/>
                <w:szCs w:val="24"/>
              </w:rPr>
              <w:t>краткость звучания музыкальных инструментов (запись звучания, музыкальные игрушки).</w:t>
            </w:r>
          </w:p>
        </w:tc>
      </w:tr>
      <w:tr w:rsidR="00265441" w:rsidRPr="00FF0B72" w14:paraId="2D9E4AA1" w14:textId="77777777" w:rsidTr="006E6D81">
        <w:trPr>
          <w:trHeight w:val="253"/>
        </w:trPr>
        <w:tc>
          <w:tcPr>
            <w:tcW w:w="2107" w:type="dxa"/>
          </w:tcPr>
          <w:p w14:paraId="78B5AFF4" w14:textId="77777777" w:rsidR="00265441" w:rsidRPr="00FF0B72" w:rsidRDefault="00265441" w:rsidP="006E6D81">
            <w:pPr>
              <w:pStyle w:val="TableParagraph"/>
              <w:jc w:val="both"/>
              <w:rPr>
                <w:rFonts w:ascii="Times New Roman" w:hAnsi="Times New Roman" w:cs="Times New Roman"/>
                <w:color w:val="000000"/>
                <w:sz w:val="24"/>
                <w:szCs w:val="24"/>
                <w:lang w:val="en-US"/>
              </w:rPr>
            </w:pPr>
            <w:r w:rsidRPr="00FF0B72">
              <w:rPr>
                <w:rFonts w:ascii="Times New Roman" w:hAnsi="Times New Roman" w:cs="Times New Roman"/>
                <w:color w:val="000000"/>
                <w:sz w:val="24"/>
                <w:szCs w:val="24"/>
                <w:lang w:val="en-US"/>
              </w:rPr>
              <w:t>День Победы</w:t>
            </w:r>
          </w:p>
        </w:tc>
        <w:tc>
          <w:tcPr>
            <w:tcW w:w="4677" w:type="dxa"/>
          </w:tcPr>
          <w:p w14:paraId="6D2C21BE" w14:textId="77777777" w:rsidR="00265441" w:rsidRPr="00FF0B72" w:rsidRDefault="00265441" w:rsidP="006E6D81">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День Победы. </w:t>
            </w:r>
          </w:p>
          <w:p w14:paraId="51176AD6" w14:textId="77777777" w:rsidR="00265441" w:rsidRPr="00FF0B72" w:rsidRDefault="00265441" w:rsidP="006E6D81">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Ритм слова, словосочетания, фразы. Логическое ударение. Интонация.</w:t>
            </w:r>
          </w:p>
          <w:p w14:paraId="0A6A747A"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Восприятие небольшого текста. Нотирование текста. Выразительное чтение текста. </w:t>
            </w:r>
          </w:p>
          <w:p w14:paraId="310332E7" w14:textId="77777777" w:rsidR="00265441" w:rsidRPr="00FF0B72" w:rsidRDefault="00265441" w:rsidP="006E6D81">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 xml:space="preserve">Восприятие неречевых звучаний (шум военной техники: самолёты, танки и др.). </w:t>
            </w:r>
            <w:r w:rsidRPr="00FF0B72">
              <w:rPr>
                <w:rFonts w:ascii="Times New Roman" w:hAnsi="Times New Roman" w:cs="Times New Roman"/>
                <w:color w:val="000000"/>
                <w:sz w:val="24"/>
                <w:szCs w:val="24"/>
              </w:rPr>
              <w:lastRenderedPageBreak/>
              <w:t>Песня «День Победы» Д. Ф. Тухманова.</w:t>
            </w:r>
          </w:p>
        </w:tc>
        <w:tc>
          <w:tcPr>
            <w:tcW w:w="6946" w:type="dxa"/>
            <w:tcBorders>
              <w:top w:val="single" w:sz="12" w:space="0" w:color="666666"/>
              <w:bottom w:val="single" w:sz="12" w:space="0" w:color="666666"/>
            </w:tcBorders>
          </w:tcPr>
          <w:p w14:paraId="62C4A5CD" w14:textId="77777777" w:rsidR="00265441" w:rsidRPr="00FF0B72" w:rsidRDefault="00265441" w:rsidP="006E6D81">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lastRenderedPageBreak/>
              <w:t xml:space="preserve">Работать со словарём по теме. </w:t>
            </w:r>
          </w:p>
          <w:p w14:paraId="2D199A2B" w14:textId="77777777" w:rsidR="00265441" w:rsidRPr="00FF0B72" w:rsidRDefault="00265441" w:rsidP="006E6D81">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Воспринимать на слух и слухозрительно слова, фразы по теме. Различать и воспроизводить ритм слов по теме. </w:t>
            </w:r>
          </w:p>
          <w:p w14:paraId="4A3C1E4A" w14:textId="77777777" w:rsidR="00265441" w:rsidRPr="00FF0B72" w:rsidRDefault="00265441" w:rsidP="006E6D81">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Определять количество слогов, выделять ударный слог. Воспринимать небольшой текст по теме. Определять количество предложений в тексте. Нотировать воспринятый на слух текст, выразительно читать этот текст.</w:t>
            </w:r>
          </w:p>
          <w:p w14:paraId="7F62DF56" w14:textId="77777777" w:rsidR="00265441" w:rsidRPr="00FF0B72" w:rsidRDefault="00265441" w:rsidP="006E6D81">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Воспринимать и различать шум военной техники.</w:t>
            </w:r>
          </w:p>
          <w:p w14:paraId="0F1EDA02" w14:textId="77777777" w:rsidR="00265441" w:rsidRPr="00FF0B72" w:rsidRDefault="00265441" w:rsidP="006E6D81">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lastRenderedPageBreak/>
              <w:t>Воспринимать на слух песню «День Победы» Д. Ф. Тухманова.</w:t>
            </w:r>
          </w:p>
        </w:tc>
      </w:tr>
      <w:tr w:rsidR="00265441" w:rsidRPr="00FF0B72" w14:paraId="63068902" w14:textId="77777777" w:rsidTr="006E6D81">
        <w:trPr>
          <w:trHeight w:val="678"/>
        </w:trPr>
        <w:tc>
          <w:tcPr>
            <w:tcW w:w="2107" w:type="dxa"/>
          </w:tcPr>
          <w:p w14:paraId="2CA1DC67" w14:textId="77777777" w:rsidR="00265441" w:rsidRPr="00FF0B72" w:rsidRDefault="00265441" w:rsidP="006E6D81">
            <w:pPr>
              <w:pStyle w:val="TableParagraph"/>
              <w:jc w:val="both"/>
              <w:rPr>
                <w:rFonts w:ascii="Times New Roman" w:hAnsi="Times New Roman" w:cs="Times New Roman"/>
                <w:color w:val="000000"/>
                <w:sz w:val="24"/>
                <w:szCs w:val="24"/>
                <w:lang w:val="en-US"/>
              </w:rPr>
            </w:pPr>
            <w:r w:rsidRPr="00FF0B72">
              <w:rPr>
                <w:rFonts w:ascii="Times New Roman" w:hAnsi="Times New Roman" w:cs="Times New Roman"/>
                <w:color w:val="000000"/>
                <w:sz w:val="24"/>
                <w:szCs w:val="24"/>
                <w:lang w:val="en-US"/>
              </w:rPr>
              <w:lastRenderedPageBreak/>
              <w:t>Насекомые</w:t>
            </w:r>
          </w:p>
        </w:tc>
        <w:tc>
          <w:tcPr>
            <w:tcW w:w="4677" w:type="dxa"/>
          </w:tcPr>
          <w:p w14:paraId="5891340F" w14:textId="77777777" w:rsidR="00265441" w:rsidRPr="00FF0B72" w:rsidRDefault="00265441" w:rsidP="006E6D81">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Время года – лето. Летние увлечения. </w:t>
            </w:r>
          </w:p>
          <w:p w14:paraId="5586F8B7"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Ритм слова, словосочетания, фразы. Логическое ударение. Интонация.</w:t>
            </w:r>
          </w:p>
          <w:p w14:paraId="36007972"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Восприятие небольших текстов по теме. Нотирование текста.</w:t>
            </w:r>
          </w:p>
          <w:p w14:paraId="4B3FD2A5"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Выразительное чтение небольшого текста. </w:t>
            </w:r>
          </w:p>
          <w:p w14:paraId="6A80E1AD" w14:textId="77777777" w:rsidR="00265441" w:rsidRPr="00FF0B72" w:rsidRDefault="00265441" w:rsidP="006E6D81">
            <w:pPr>
              <w:pStyle w:val="TableParagraph"/>
              <w:rPr>
                <w:rFonts w:ascii="Times New Roman" w:hAnsi="Times New Roman" w:cs="Times New Roman"/>
                <w:sz w:val="24"/>
                <w:szCs w:val="24"/>
              </w:rPr>
            </w:pPr>
            <w:r w:rsidRPr="00FF0B72">
              <w:rPr>
                <w:rFonts w:ascii="Times New Roman" w:hAnsi="Times New Roman" w:cs="Times New Roman"/>
                <w:sz w:val="24"/>
                <w:szCs w:val="24"/>
              </w:rPr>
              <w:t xml:space="preserve">Восприятие неречевых звучаний </w:t>
            </w:r>
            <w:r w:rsidRPr="00FF0B72">
              <w:rPr>
                <w:rFonts w:ascii="Times New Roman" w:hAnsi="Times New Roman" w:cs="Times New Roman"/>
                <w:color w:val="000000"/>
                <w:sz w:val="24"/>
                <w:szCs w:val="24"/>
              </w:rPr>
              <w:t>(жужжание пчелы, мухи, шмеля</w:t>
            </w:r>
            <w:r w:rsidRPr="00FF0B72">
              <w:rPr>
                <w:rFonts w:ascii="Times New Roman" w:hAnsi="Times New Roman" w:cs="Times New Roman"/>
                <w:color w:val="000000"/>
                <w:spacing w:val="-2"/>
                <w:w w:val="105"/>
                <w:sz w:val="24"/>
                <w:szCs w:val="24"/>
              </w:rPr>
              <w:t>)</w:t>
            </w:r>
            <w:r w:rsidRPr="00FF0B72">
              <w:rPr>
                <w:rFonts w:ascii="Times New Roman" w:hAnsi="Times New Roman" w:cs="Times New Roman"/>
                <w:sz w:val="24"/>
                <w:szCs w:val="24"/>
              </w:rPr>
              <w:t>.</w:t>
            </w:r>
          </w:p>
          <w:p w14:paraId="6D5E8C9A" w14:textId="77777777" w:rsidR="00265441" w:rsidRPr="00FF0B72" w:rsidRDefault="00265441" w:rsidP="006E6D81">
            <w:pPr>
              <w:pStyle w:val="TableParagraph"/>
              <w:rPr>
                <w:rFonts w:ascii="Times New Roman" w:hAnsi="Times New Roman" w:cs="Times New Roman"/>
                <w:color w:val="000000"/>
                <w:sz w:val="24"/>
                <w:szCs w:val="24"/>
              </w:rPr>
            </w:pPr>
            <w:r w:rsidRPr="00FF0B72">
              <w:rPr>
                <w:rFonts w:ascii="Times New Roman" w:hAnsi="Times New Roman" w:cs="Times New Roman"/>
                <w:sz w:val="24"/>
                <w:szCs w:val="24"/>
              </w:rPr>
              <w:t xml:space="preserve">Музыкальные инструменты </w:t>
            </w:r>
            <w:r w:rsidRPr="00FF0B72">
              <w:rPr>
                <w:rFonts w:ascii="Times New Roman" w:hAnsi="Times New Roman" w:cs="Times New Roman"/>
                <w:color w:val="000000"/>
                <w:spacing w:val="-2"/>
                <w:w w:val="105"/>
                <w:sz w:val="24"/>
                <w:szCs w:val="24"/>
              </w:rPr>
              <w:t>(бубен, металлофон, дудка, барабан).</w:t>
            </w:r>
            <w:r w:rsidRPr="00FF0B72">
              <w:rPr>
                <w:rFonts w:ascii="Times New Roman" w:hAnsi="Times New Roman" w:cs="Times New Roman"/>
                <w:sz w:val="24"/>
                <w:szCs w:val="24"/>
              </w:rPr>
              <w:t xml:space="preserve"> Долгота и</w:t>
            </w:r>
            <w:r>
              <w:rPr>
                <w:rFonts w:ascii="Times New Roman" w:hAnsi="Times New Roman" w:cs="Times New Roman"/>
                <w:sz w:val="24"/>
                <w:szCs w:val="24"/>
              </w:rPr>
              <w:t> </w:t>
            </w:r>
            <w:r w:rsidRPr="00FF0B72">
              <w:rPr>
                <w:rFonts w:ascii="Times New Roman" w:hAnsi="Times New Roman" w:cs="Times New Roman"/>
                <w:sz w:val="24"/>
                <w:szCs w:val="24"/>
              </w:rPr>
              <w:t>краткость звучания.</w:t>
            </w:r>
          </w:p>
        </w:tc>
        <w:tc>
          <w:tcPr>
            <w:tcW w:w="6946" w:type="dxa"/>
            <w:tcBorders>
              <w:top w:val="single" w:sz="12" w:space="0" w:color="666666"/>
              <w:bottom w:val="single" w:sz="12" w:space="0" w:color="666666"/>
            </w:tcBorders>
          </w:tcPr>
          <w:p w14:paraId="5F44D938" w14:textId="77777777" w:rsidR="00265441" w:rsidRPr="00FF0B72" w:rsidRDefault="00265441" w:rsidP="006E6D81">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Работать со словарём по теме. Воспринимать на слух и слухозрительно слова, фразы по теме. Различать и воспроизводить ритм слов по теме. Определять количество слогов, выделять ударный слог. Отвечать на вопросы обиходно-разговорного характера.</w:t>
            </w:r>
          </w:p>
          <w:p w14:paraId="6F4E1B1F" w14:textId="77777777" w:rsidR="00265441" w:rsidRPr="00FF0B72" w:rsidRDefault="00265441" w:rsidP="006E6D81">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Воспринимать небольшой текст по теме. Нотировать текст, воспринятый на слух, выразительно читать этот текст.</w:t>
            </w:r>
          </w:p>
          <w:p w14:paraId="2273760A" w14:textId="77777777" w:rsidR="00265441" w:rsidRPr="00FF0B72" w:rsidRDefault="00265441" w:rsidP="006E6D81">
            <w:pPr>
              <w:pStyle w:val="TableParagraph"/>
              <w:rPr>
                <w:rFonts w:ascii="Times New Roman" w:hAnsi="Times New Roman" w:cs="Times New Roman"/>
                <w:color w:val="000000"/>
                <w:spacing w:val="-2"/>
                <w:w w:val="105"/>
                <w:sz w:val="24"/>
                <w:szCs w:val="24"/>
              </w:rPr>
            </w:pPr>
            <w:r w:rsidRPr="00FF0B72">
              <w:rPr>
                <w:rFonts w:ascii="Times New Roman" w:hAnsi="Times New Roman" w:cs="Times New Roman"/>
                <w:color w:val="000000"/>
                <w:sz w:val="24"/>
                <w:szCs w:val="24"/>
              </w:rPr>
              <w:t>Воспринимать и различать звуки насекомых (жужжание пчелы, мухи, шмеля</w:t>
            </w:r>
            <w:r w:rsidRPr="00FF0B72">
              <w:rPr>
                <w:rFonts w:ascii="Times New Roman" w:hAnsi="Times New Roman" w:cs="Times New Roman"/>
                <w:color w:val="000000"/>
                <w:spacing w:val="-2"/>
                <w:w w:val="105"/>
                <w:sz w:val="24"/>
                <w:szCs w:val="24"/>
              </w:rPr>
              <w:t>).</w:t>
            </w:r>
          </w:p>
          <w:p w14:paraId="42842830" w14:textId="77777777" w:rsidR="00265441" w:rsidRPr="00FF0B72" w:rsidRDefault="00265441" w:rsidP="006E6D81">
            <w:pPr>
              <w:pStyle w:val="TableParagraph"/>
              <w:rPr>
                <w:rFonts w:ascii="Times New Roman" w:hAnsi="Times New Roman" w:cs="Times New Roman"/>
                <w:color w:val="000000"/>
                <w:spacing w:val="-2"/>
                <w:w w:val="105"/>
                <w:sz w:val="24"/>
                <w:szCs w:val="24"/>
              </w:rPr>
            </w:pPr>
            <w:r w:rsidRPr="00FF0B72">
              <w:rPr>
                <w:rFonts w:ascii="Times New Roman" w:hAnsi="Times New Roman" w:cs="Times New Roman"/>
                <w:color w:val="000000"/>
                <w:spacing w:val="-2"/>
                <w:w w:val="105"/>
                <w:sz w:val="24"/>
                <w:szCs w:val="24"/>
              </w:rPr>
              <w:t>Воспринимать на слух звуки музыкальных инструментов, определять и воспроизводить долготу и краткость звучания (бубен, металлофон, дудка, барабан).</w:t>
            </w:r>
          </w:p>
        </w:tc>
      </w:tr>
    </w:tbl>
    <w:p w14:paraId="0CC30E30" w14:textId="77777777" w:rsidR="00265441" w:rsidRPr="00FF0B72" w:rsidRDefault="00265441" w:rsidP="00265441">
      <w:pPr>
        <w:pStyle w:val="a7"/>
        <w:widowControl w:val="0"/>
        <w:tabs>
          <w:tab w:val="left" w:pos="217"/>
        </w:tabs>
        <w:autoSpaceDE w:val="0"/>
        <w:autoSpaceDN w:val="0"/>
        <w:spacing w:before="64" w:line="240" w:lineRule="auto"/>
        <w:ind w:left="216" w:right="387"/>
        <w:rPr>
          <w:rFonts w:ascii="Times New Roman" w:hAnsi="Times New Roman" w:cs="Times New Roman"/>
          <w:b/>
        </w:rPr>
      </w:pPr>
    </w:p>
    <w:p w14:paraId="4AA0F8B3" w14:textId="3203EF9A" w:rsidR="00C06915" w:rsidRPr="000657AA" w:rsidRDefault="00C06915" w:rsidP="00C06915">
      <w:pPr>
        <w:spacing w:after="0" w:line="360" w:lineRule="auto"/>
        <w:jc w:val="center"/>
        <w:rPr>
          <w:rFonts w:ascii="Times New Roman" w:hAnsi="Times New Roman"/>
          <w:b/>
          <w:bCs/>
          <w:sz w:val="28"/>
          <w:szCs w:val="28"/>
          <w:lang w:eastAsia="ru-RU"/>
        </w:rPr>
      </w:pPr>
    </w:p>
    <w:sectPr w:rsidR="00C06915" w:rsidRPr="000657AA" w:rsidSect="00C0691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5F844" w14:textId="77777777" w:rsidR="001F3F47" w:rsidRDefault="001F3F47" w:rsidP="00265441">
      <w:pPr>
        <w:spacing w:after="0" w:line="240" w:lineRule="auto"/>
      </w:pPr>
      <w:r>
        <w:separator/>
      </w:r>
    </w:p>
  </w:endnote>
  <w:endnote w:type="continuationSeparator" w:id="0">
    <w:p w14:paraId="1982DBE7" w14:textId="77777777" w:rsidR="001F3F47" w:rsidRDefault="001F3F47" w:rsidP="00265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SanPin">
    <w:altName w:val="Times New Roman"/>
    <w:charset w:val="00"/>
    <w:family w:val="roman"/>
    <w:pitch w:val="default"/>
    <w:sig w:usb0="00000287" w:usb1="00000000" w:usb2="0000002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9BF53" w14:textId="77777777" w:rsidR="001F3F47" w:rsidRDefault="001F3F47" w:rsidP="00265441">
      <w:pPr>
        <w:spacing w:after="0" w:line="240" w:lineRule="auto"/>
      </w:pPr>
      <w:r>
        <w:separator/>
      </w:r>
    </w:p>
  </w:footnote>
  <w:footnote w:type="continuationSeparator" w:id="0">
    <w:p w14:paraId="65FFD518" w14:textId="77777777" w:rsidR="001F3F47" w:rsidRDefault="001F3F47" w:rsidP="002654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56C71"/>
    <w:multiLevelType w:val="hybridMultilevel"/>
    <w:tmpl w:val="F24AA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8657C2"/>
    <w:multiLevelType w:val="multilevel"/>
    <w:tmpl w:val="158657C2"/>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602D17"/>
    <w:multiLevelType w:val="multilevel"/>
    <w:tmpl w:val="21A2952E"/>
    <w:lvl w:ilvl="0">
      <w:start w:val="1"/>
      <w:numFmt w:val="bullet"/>
      <w:lvlText w:val=""/>
      <w:lvlJc w:val="left"/>
      <w:pPr>
        <w:ind w:left="1429" w:hanging="360"/>
      </w:pPr>
      <w:rPr>
        <w:rFonts w:ascii="Symbol" w:hAnsi="Symbol" w:hint="default"/>
        <w:sz w:val="16"/>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4BA953D8"/>
    <w:multiLevelType w:val="multilevel"/>
    <w:tmpl w:val="4BA953D8"/>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B2F53BB"/>
    <w:multiLevelType w:val="multilevel"/>
    <w:tmpl w:val="5B2F53BB"/>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05690848">
    <w:abstractNumId w:val="0"/>
  </w:num>
  <w:num w:numId="2" w16cid:durableId="1609582749">
    <w:abstractNumId w:val="3"/>
  </w:num>
  <w:num w:numId="3" w16cid:durableId="1964336906">
    <w:abstractNumId w:val="4"/>
  </w:num>
  <w:num w:numId="4" w16cid:durableId="441926206">
    <w:abstractNumId w:val="2"/>
  </w:num>
  <w:num w:numId="5" w16cid:durableId="1161391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68F"/>
    <w:rsid w:val="00046960"/>
    <w:rsid w:val="001F3F47"/>
    <w:rsid w:val="00265441"/>
    <w:rsid w:val="003C3C74"/>
    <w:rsid w:val="0097473C"/>
    <w:rsid w:val="00AC72F9"/>
    <w:rsid w:val="00BB3146"/>
    <w:rsid w:val="00C06915"/>
    <w:rsid w:val="00C1168F"/>
    <w:rsid w:val="00D21847"/>
    <w:rsid w:val="00F06A12"/>
    <w:rsid w:val="00F24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DC4F"/>
  <w15:chartTrackingRefBased/>
  <w15:docId w15:val="{ABCCC1D5-CBE4-420C-904B-93C313F4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915"/>
  </w:style>
  <w:style w:type="paragraph" w:styleId="1">
    <w:name w:val="heading 1"/>
    <w:basedOn w:val="a"/>
    <w:next w:val="a"/>
    <w:link w:val="10"/>
    <w:uiPriority w:val="9"/>
    <w:qFormat/>
    <w:rsid w:val="00C116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116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1"/>
    <w:unhideWhenUsed/>
    <w:qFormat/>
    <w:rsid w:val="00C1168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1168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1168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1168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1168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1168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1168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68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1168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1"/>
    <w:rsid w:val="00C1168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1168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1168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1168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1168F"/>
    <w:rPr>
      <w:rFonts w:eastAsiaTheme="majorEastAsia" w:cstheme="majorBidi"/>
      <w:color w:val="595959" w:themeColor="text1" w:themeTint="A6"/>
    </w:rPr>
  </w:style>
  <w:style w:type="character" w:customStyle="1" w:styleId="80">
    <w:name w:val="Заголовок 8 Знак"/>
    <w:basedOn w:val="a0"/>
    <w:link w:val="8"/>
    <w:uiPriority w:val="9"/>
    <w:semiHidden/>
    <w:rsid w:val="00C1168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1168F"/>
    <w:rPr>
      <w:rFonts w:eastAsiaTheme="majorEastAsia" w:cstheme="majorBidi"/>
      <w:color w:val="272727" w:themeColor="text1" w:themeTint="D8"/>
    </w:rPr>
  </w:style>
  <w:style w:type="paragraph" w:styleId="a3">
    <w:name w:val="Title"/>
    <w:basedOn w:val="a"/>
    <w:next w:val="a"/>
    <w:link w:val="a4"/>
    <w:uiPriority w:val="10"/>
    <w:qFormat/>
    <w:rsid w:val="00C116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116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68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1168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1168F"/>
    <w:pPr>
      <w:spacing w:before="160"/>
      <w:jc w:val="center"/>
    </w:pPr>
    <w:rPr>
      <w:i/>
      <w:iCs/>
      <w:color w:val="404040" w:themeColor="text1" w:themeTint="BF"/>
    </w:rPr>
  </w:style>
  <w:style w:type="character" w:customStyle="1" w:styleId="22">
    <w:name w:val="Цитата 2 Знак"/>
    <w:basedOn w:val="a0"/>
    <w:link w:val="21"/>
    <w:uiPriority w:val="29"/>
    <w:rsid w:val="00C1168F"/>
    <w:rPr>
      <w:i/>
      <w:iCs/>
      <w:color w:val="404040" w:themeColor="text1" w:themeTint="BF"/>
    </w:rPr>
  </w:style>
  <w:style w:type="paragraph" w:styleId="a7">
    <w:name w:val="List Paragraph"/>
    <w:basedOn w:val="a"/>
    <w:uiPriority w:val="99"/>
    <w:qFormat/>
    <w:rsid w:val="00C1168F"/>
    <w:pPr>
      <w:ind w:left="720"/>
      <w:contextualSpacing/>
    </w:pPr>
  </w:style>
  <w:style w:type="character" w:styleId="a8">
    <w:name w:val="Intense Emphasis"/>
    <w:basedOn w:val="a0"/>
    <w:uiPriority w:val="21"/>
    <w:qFormat/>
    <w:rsid w:val="00C1168F"/>
    <w:rPr>
      <w:i/>
      <w:iCs/>
      <w:color w:val="0F4761" w:themeColor="accent1" w:themeShade="BF"/>
    </w:rPr>
  </w:style>
  <w:style w:type="paragraph" w:styleId="a9">
    <w:name w:val="Intense Quote"/>
    <w:basedOn w:val="a"/>
    <w:next w:val="a"/>
    <w:link w:val="aa"/>
    <w:uiPriority w:val="30"/>
    <w:qFormat/>
    <w:rsid w:val="00C116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1168F"/>
    <w:rPr>
      <w:i/>
      <w:iCs/>
      <w:color w:val="0F4761" w:themeColor="accent1" w:themeShade="BF"/>
    </w:rPr>
  </w:style>
  <w:style w:type="character" w:styleId="ab">
    <w:name w:val="Intense Reference"/>
    <w:basedOn w:val="a0"/>
    <w:uiPriority w:val="32"/>
    <w:qFormat/>
    <w:rsid w:val="00C1168F"/>
    <w:rPr>
      <w:b/>
      <w:bCs/>
      <w:smallCaps/>
      <w:color w:val="0F4761" w:themeColor="accent1" w:themeShade="BF"/>
      <w:spacing w:val="5"/>
    </w:rPr>
  </w:style>
  <w:style w:type="paragraph" w:customStyle="1" w:styleId="ac">
    <w:name w:val="Основной"/>
    <w:basedOn w:val="a"/>
    <w:link w:val="ad"/>
    <w:qFormat/>
    <w:rsid w:val="00C06915"/>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lang w:eastAsia="ru-RU"/>
      <w14:ligatures w14:val="none"/>
    </w:rPr>
  </w:style>
  <w:style w:type="character" w:customStyle="1" w:styleId="ad">
    <w:name w:val="Основной Знак"/>
    <w:link w:val="ac"/>
    <w:qFormat/>
    <w:rsid w:val="00C06915"/>
    <w:rPr>
      <w:rFonts w:ascii="NewtonCSanPin" w:eastAsia="Times New Roman" w:hAnsi="NewtonCSanPin" w:cs="Times New Roman"/>
      <w:color w:val="000000"/>
      <w:kern w:val="0"/>
      <w:sz w:val="21"/>
      <w:szCs w:val="21"/>
      <w:lang w:eastAsia="ru-RU"/>
      <w14:ligatures w14:val="none"/>
    </w:rPr>
  </w:style>
  <w:style w:type="paragraph" w:styleId="ae">
    <w:name w:val="Body Text"/>
    <w:basedOn w:val="a"/>
    <w:link w:val="af"/>
    <w:uiPriority w:val="1"/>
    <w:qFormat/>
    <w:rsid w:val="00C06915"/>
    <w:pPr>
      <w:widowControl w:val="0"/>
      <w:autoSpaceDE w:val="0"/>
      <w:autoSpaceDN w:val="0"/>
      <w:spacing w:after="0" w:line="240" w:lineRule="auto"/>
      <w:ind w:left="156" w:right="154" w:firstLine="226"/>
      <w:jc w:val="both"/>
    </w:pPr>
    <w:rPr>
      <w:rFonts w:ascii="Times New Roman" w:eastAsia="Times New Roman" w:hAnsi="Times New Roman" w:cs="Times New Roman"/>
      <w:kern w:val="0"/>
      <w:sz w:val="20"/>
      <w:szCs w:val="20"/>
      <w14:ligatures w14:val="none"/>
    </w:rPr>
  </w:style>
  <w:style w:type="character" w:customStyle="1" w:styleId="af">
    <w:name w:val="Основной текст Знак"/>
    <w:basedOn w:val="a0"/>
    <w:link w:val="ae"/>
    <w:uiPriority w:val="1"/>
    <w:qFormat/>
    <w:rsid w:val="00C06915"/>
    <w:rPr>
      <w:rFonts w:ascii="Times New Roman" w:eastAsia="Times New Roman" w:hAnsi="Times New Roman" w:cs="Times New Roman"/>
      <w:kern w:val="0"/>
      <w:sz w:val="20"/>
      <w:szCs w:val="20"/>
      <w14:ligatures w14:val="none"/>
    </w:rPr>
  </w:style>
  <w:style w:type="paragraph" w:styleId="af0">
    <w:name w:val="Body Text Indent"/>
    <w:basedOn w:val="a"/>
    <w:link w:val="af1"/>
    <w:uiPriority w:val="99"/>
    <w:semiHidden/>
    <w:unhideWhenUsed/>
    <w:rsid w:val="00C06915"/>
    <w:pPr>
      <w:spacing w:after="120"/>
      <w:ind w:left="283"/>
    </w:pPr>
  </w:style>
  <w:style w:type="character" w:customStyle="1" w:styleId="af1">
    <w:name w:val="Основной текст с отступом Знак"/>
    <w:basedOn w:val="a0"/>
    <w:link w:val="af0"/>
    <w:uiPriority w:val="99"/>
    <w:semiHidden/>
    <w:rsid w:val="00C06915"/>
  </w:style>
  <w:style w:type="character" w:styleId="af2">
    <w:name w:val="footnote reference"/>
    <w:semiHidden/>
    <w:rsid w:val="00C06915"/>
    <w:rPr>
      <w:vertAlign w:val="superscript"/>
    </w:rPr>
  </w:style>
  <w:style w:type="paragraph" w:styleId="af3">
    <w:name w:val="footnote text"/>
    <w:basedOn w:val="a"/>
    <w:link w:val="af4"/>
    <w:uiPriority w:val="99"/>
    <w:semiHidden/>
    <w:rsid w:val="00C06915"/>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4">
    <w:name w:val="Текст сноски Знак"/>
    <w:basedOn w:val="a0"/>
    <w:link w:val="af3"/>
    <w:uiPriority w:val="99"/>
    <w:semiHidden/>
    <w:rsid w:val="00C06915"/>
    <w:rPr>
      <w:rFonts w:ascii="Times New Roman" w:eastAsia="Times New Roman" w:hAnsi="Times New Roman" w:cs="Times New Roman"/>
      <w:kern w:val="0"/>
      <w:sz w:val="20"/>
      <w:szCs w:val="20"/>
      <w:lang w:eastAsia="ru-RU"/>
      <w14:ligatures w14:val="none"/>
    </w:rPr>
  </w:style>
  <w:style w:type="paragraph" w:customStyle="1" w:styleId="TableParagraph">
    <w:name w:val="Table Paragraph"/>
    <w:basedOn w:val="a"/>
    <w:uiPriority w:val="1"/>
    <w:qFormat/>
    <w:rsid w:val="00265441"/>
    <w:pPr>
      <w:widowControl w:val="0"/>
      <w:autoSpaceDE w:val="0"/>
      <w:autoSpaceDN w:val="0"/>
      <w:spacing w:after="0" w:line="240" w:lineRule="auto"/>
    </w:pPr>
    <w:rPr>
      <w:rFonts w:ascii="NewtonCSanPin" w:eastAsia="NewtonCSanPin" w:hAnsi="NewtonCSanPin" w:cs="NewtonCSanPi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24</Pages>
  <Words>6184</Words>
  <Characters>35251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sluh36@outlook.com</dc:creator>
  <cp:keywords/>
  <dc:description/>
  <cp:lastModifiedBy>sluh36@outlook.com</cp:lastModifiedBy>
  <cp:revision>6</cp:revision>
  <dcterms:created xsi:type="dcterms:W3CDTF">2024-09-26T06:19:00Z</dcterms:created>
  <dcterms:modified xsi:type="dcterms:W3CDTF">2024-10-08T13:07:00Z</dcterms:modified>
</cp:coreProperties>
</file>