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20A" w:rsidRDefault="00BC46D6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BFB">
        <w:rPr>
          <w:rFonts w:ascii="Times New Roman" w:hAnsi="Times New Roman" w:cs="Times New Roman"/>
          <w:sz w:val="28"/>
          <w:szCs w:val="28"/>
        </w:rPr>
        <w:t>Аннотаци</w:t>
      </w:r>
      <w:r w:rsidR="00733857" w:rsidRPr="00171BFB">
        <w:rPr>
          <w:rFonts w:ascii="Times New Roman" w:hAnsi="Times New Roman" w:cs="Times New Roman"/>
          <w:sz w:val="28"/>
          <w:szCs w:val="28"/>
        </w:rPr>
        <w:t>и</w:t>
      </w:r>
      <w:r w:rsidRPr="00171BFB">
        <w:rPr>
          <w:rFonts w:ascii="Times New Roman" w:hAnsi="Times New Roman" w:cs="Times New Roman"/>
          <w:sz w:val="28"/>
          <w:szCs w:val="28"/>
        </w:rPr>
        <w:t xml:space="preserve"> к рабочим программам </w:t>
      </w:r>
      <w:r w:rsidR="008739DE">
        <w:rPr>
          <w:rFonts w:ascii="Times New Roman" w:hAnsi="Times New Roman" w:cs="Times New Roman"/>
          <w:sz w:val="28"/>
          <w:szCs w:val="28"/>
        </w:rPr>
        <w:t>по предмету «Алгебра»  7 -10</w:t>
      </w:r>
      <w:r w:rsidR="00ED220A" w:rsidRPr="00171BFB">
        <w:rPr>
          <w:rFonts w:ascii="Times New Roman" w:hAnsi="Times New Roman" w:cs="Times New Roman"/>
          <w:sz w:val="28"/>
          <w:szCs w:val="28"/>
        </w:rPr>
        <w:t xml:space="preserve"> классы</w:t>
      </w: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534"/>
        <w:gridCol w:w="1701"/>
        <w:gridCol w:w="12928"/>
      </w:tblGrid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701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28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Рабочая программа по предмету «А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лгебра»   7 </w:t>
            </w: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2928" w:type="dxa"/>
          </w:tcPr>
          <w:p w:rsidR="008739DE" w:rsidRPr="008739DE" w:rsidRDefault="008739DE" w:rsidP="007254B4">
            <w:pPr>
              <w:widowControl w:val="0"/>
              <w:autoSpaceDE w:val="0"/>
              <w:autoSpaceDN w:val="0"/>
              <w:ind w:left="182" w:right="319"/>
              <w:jc w:val="both"/>
              <w:rPr>
                <w:rStyle w:val="c3"/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Рабочая программа составлена в соответствии с адаптированной основной образовательной программой основного общего образования для обучающихся с нарушениями слуха</w:t>
            </w:r>
            <w:r w:rsidR="0033286E">
              <w:rPr>
                <w:rFonts w:ascii="Times New Roman" w:hAnsi="Times New Roman" w:cs="Times New Roman"/>
                <w:sz w:val="27"/>
                <w:szCs w:val="27"/>
              </w:rPr>
              <w:t xml:space="preserve"> (вариант</w:t>
            </w:r>
            <w:proofErr w:type="gramStart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1</w:t>
            </w:r>
            <w:proofErr w:type="gramEnd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.2)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государственного казенного общеобразовательного учреждения «Специальная (коррекционная) общеоб</w:t>
            </w:r>
            <w:r w:rsidR="003D695B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разовател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ьная   школа-интернат № 36 города Ставрополя»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7254B4" w:rsidRDefault="007254B4" w:rsidP="007254B4">
            <w:pPr>
              <w:ind w:left="182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>Цели учебного предмета:</w:t>
            </w:r>
          </w:p>
          <w:p w:rsidR="007254B4" w:rsidRDefault="007254B4" w:rsidP="007254B4">
            <w:pPr>
              <w:tabs>
                <w:tab w:val="left" w:pos="284"/>
              </w:tabs>
              <w:ind w:left="18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7254B4" w:rsidRDefault="007254B4" w:rsidP="007254B4">
            <w:pPr>
              <w:tabs>
                <w:tab w:val="left" w:pos="284"/>
              </w:tabs>
              <w:ind w:left="18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7254B4" w:rsidRDefault="007254B4" w:rsidP="007254B4">
            <w:pPr>
              <w:tabs>
                <w:tab w:val="left" w:pos="284"/>
              </w:tabs>
              <w:ind w:left="18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обучающихся, развитие вычислительных умений до уровня, позволяющего уверенно использовать их при решении задач математики и смежных предметов;</w:t>
            </w:r>
          </w:p>
          <w:p w:rsidR="007254B4" w:rsidRDefault="007254B4" w:rsidP="007254B4">
            <w:pPr>
              <w:tabs>
                <w:tab w:val="left" w:pos="284"/>
              </w:tabs>
              <w:ind w:left="18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-  усвоение аппарата уравнений и неравенств как основного средства математического моделирования задач,</w:t>
            </w:r>
          </w:p>
          <w:p w:rsidR="007254B4" w:rsidRDefault="007254B4" w:rsidP="007254B4">
            <w:pPr>
              <w:pStyle w:val="a7"/>
              <w:ind w:left="182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- осуществление функциональной подготовки школьников. </w:t>
            </w:r>
          </w:p>
          <w:p w:rsidR="007254B4" w:rsidRDefault="007254B4" w:rsidP="007254B4">
            <w:pPr>
              <w:ind w:left="182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>Задачи учебного предмета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7254B4" w:rsidRDefault="007254B4" w:rsidP="007254B4">
            <w:pPr>
              <w:ind w:left="182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базовым понятийным аппаратом по основным разделам содержания; представление  об основных изучаемых понятиях (число, уравнение, функция),  как важнейших математических моделях, позволяющих описывать и изучать реальные процессы и явления; </w:t>
            </w:r>
          </w:p>
          <w:p w:rsidR="007254B4" w:rsidRDefault="007254B4" w:rsidP="007254B4">
            <w:pPr>
              <w:ind w:left="182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- умение работать с математическим текстом (анализировать, извлекать необходимую  информацию), точно и грамотно выражать свои мысли в устной и письменной речи с применением математической терминологии и символики; </w:t>
            </w:r>
          </w:p>
          <w:p w:rsidR="007254B4" w:rsidRDefault="007254B4" w:rsidP="007254B4">
            <w:pPr>
              <w:ind w:left="182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- овладение методами  для решения задач практического  характера и задач из смежных дисциплин с использованием при необходимости справочных материалов, калькулятора, компьютера.</w:t>
            </w:r>
          </w:p>
          <w:p w:rsidR="008739DE" w:rsidRPr="008739DE" w:rsidRDefault="008739DE" w:rsidP="007254B4">
            <w:pPr>
              <w:pStyle w:val="a7"/>
              <w:ind w:left="182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Программа составлена для учащихся 7 класса и рассчитана на 102 часа (3 часа в неделю при пятидневной рабочей неделе).</w:t>
            </w:r>
          </w:p>
          <w:p w:rsidR="008739DE" w:rsidRPr="008739DE" w:rsidRDefault="008739DE" w:rsidP="007254B4">
            <w:pPr>
              <w:ind w:left="182"/>
              <w:rPr>
                <w:rFonts w:ascii="Times New Roman" w:hAnsi="Times New Roman" w:cs="Times New Roman"/>
                <w:sz w:val="27"/>
                <w:szCs w:val="27"/>
                <w:lang w:eastAsia="en-US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Изучение курса ориентировано на использ</w:t>
            </w:r>
            <w:r w:rsidR="007412E4">
              <w:rPr>
                <w:rFonts w:ascii="Times New Roman" w:hAnsi="Times New Roman" w:cs="Times New Roman"/>
                <w:sz w:val="27"/>
                <w:szCs w:val="27"/>
              </w:rPr>
              <w:t>ование учебника ««Алгебра 7 класс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» авторы Ю.Н. Макарычев, Н.Г.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Миндюк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К.И.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Нешков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С.Б. Суворова </w:t>
            </w:r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под ред. С. А.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Теляковского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.</w:t>
            </w:r>
          </w:p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</w:p>
        </w:tc>
      </w:tr>
    </w:tbl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534"/>
        <w:gridCol w:w="1701"/>
        <w:gridCol w:w="12928"/>
      </w:tblGrid>
      <w:tr w:rsidR="008739DE" w:rsidRPr="00171BFB" w:rsidTr="00355AA3">
        <w:tc>
          <w:tcPr>
            <w:tcW w:w="534" w:type="dxa"/>
          </w:tcPr>
          <w:p w:rsidR="008739DE" w:rsidRPr="00171BFB" w:rsidRDefault="008739DE" w:rsidP="00355AA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701" w:type="dxa"/>
          </w:tcPr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Рабочая программа по предмету «Алгебра»  8 класс</w:t>
            </w:r>
          </w:p>
        </w:tc>
        <w:tc>
          <w:tcPr>
            <w:tcW w:w="12928" w:type="dxa"/>
          </w:tcPr>
          <w:p w:rsidR="008739DE" w:rsidRPr="008739DE" w:rsidRDefault="008739DE" w:rsidP="008739DE">
            <w:pPr>
              <w:widowControl w:val="0"/>
              <w:autoSpaceDE w:val="0"/>
              <w:autoSpaceDN w:val="0"/>
              <w:ind w:left="182" w:right="319"/>
              <w:jc w:val="both"/>
              <w:rPr>
                <w:rStyle w:val="c3"/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Рабочая программа составлена в соответствии с адаптированной основной образовательной программой основного общего образования для обучающихся с нарушениями слуха </w:t>
            </w:r>
            <w:r w:rsidR="0033286E">
              <w:rPr>
                <w:rFonts w:ascii="Times New Roman" w:hAnsi="Times New Roman" w:cs="Times New Roman"/>
                <w:sz w:val="27"/>
                <w:szCs w:val="27"/>
              </w:rPr>
              <w:t>(вариант</w:t>
            </w:r>
            <w:proofErr w:type="gramStart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1</w:t>
            </w:r>
            <w:proofErr w:type="gramEnd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.2)</w:t>
            </w:r>
            <w:r w:rsidR="003D695B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государственного казенного общеобразовательного учреждения «Специальная (коррекционная) общеобразовательная   школа-интернат № 36 города Ставрополя»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8739DE" w:rsidRPr="008739DE" w:rsidRDefault="008739DE" w:rsidP="008739DE">
            <w:pPr>
              <w:widowControl w:val="0"/>
              <w:autoSpaceDE w:val="0"/>
              <w:autoSpaceDN w:val="0"/>
              <w:rPr>
                <w:rStyle w:val="c3"/>
                <w:rFonts w:ascii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 xml:space="preserve"> (коррекционная) общеобразовательная   школа-интернат № 36 города Ставрополя»;</w:t>
            </w:r>
          </w:p>
          <w:p w:rsidR="008739DE" w:rsidRPr="008739DE" w:rsidRDefault="008739DE" w:rsidP="00355AA3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  Цели учебного предмета: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обучающихся.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8739DE" w:rsidRPr="008739DE" w:rsidRDefault="008739DE" w:rsidP="00355AA3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обучающихся.</w:t>
            </w:r>
          </w:p>
          <w:p w:rsidR="008739DE" w:rsidRPr="008739DE" w:rsidRDefault="008739DE" w:rsidP="00355AA3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>Задачи учебного предмета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базовым понятийным аппаратом по основным разделам содержания; представление  об основных изучаемых понятиях (число, уравнение, функция),  как важнейших математических моделях, позволяющих описывать и изучать реальные процессы и явления;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работать с математическим текстом (анализировать, извлекать необходимую  информацию), точно и грамотно выражать свои мысли в устной и письменной речи с применением математической терминологии и символики;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использовать различные языки математики, проводить классификации, логические обоснования;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развитие представлений  о числовых системах; 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овладение навыками устных, письменных, инструментальных вычислений;  овладение символьным языком алгебры, приемами выполнения тождественных  преобразований рациональных выражений, решения уравнений, систем уравнений, неравенств и систем неравенств;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умение применять алгебраические преобразования, аппарат уравнений и неравен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ств  дл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я решения задач из различных разделов курса; 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использовать функционально-графические представления для описания и анализа реальных зависимостей; </w:t>
            </w:r>
          </w:p>
          <w:p w:rsidR="008739DE" w:rsidRPr="008739DE" w:rsidRDefault="008739DE" w:rsidP="00355AA3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овладение методами  для решения задач практического  характера и задач из смежных дисциплин с использованием при необходимости справочных материалов, калькулятора, компьютера.</w:t>
            </w:r>
          </w:p>
          <w:p w:rsidR="008739DE" w:rsidRPr="008739DE" w:rsidRDefault="008739DE" w:rsidP="00355AA3">
            <w:pPr>
              <w:pStyle w:val="a7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Программа составлена для учащи</w:t>
            </w:r>
            <w:r w:rsidR="00A563BA">
              <w:rPr>
                <w:rFonts w:ascii="Times New Roman" w:hAnsi="Times New Roman" w:cs="Times New Roman"/>
                <w:sz w:val="27"/>
                <w:szCs w:val="27"/>
              </w:rPr>
              <w:t>хся 8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класса и рассчитана на 68 часов (2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часа в неделю при пятидневной рабочей неделе).</w:t>
            </w:r>
          </w:p>
          <w:p w:rsidR="008739DE" w:rsidRPr="008739DE" w:rsidRDefault="008739DE" w:rsidP="00355AA3">
            <w:pPr>
              <w:ind w:firstLine="70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Изучение курса ориентировано на использование</w:t>
            </w:r>
            <w:r w:rsidR="007412E4">
              <w:rPr>
                <w:rFonts w:ascii="Times New Roman" w:hAnsi="Times New Roman" w:cs="Times New Roman"/>
                <w:sz w:val="27"/>
                <w:szCs w:val="27"/>
              </w:rPr>
              <w:t xml:space="preserve"> учебника ««Алгебра 8  класс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» авторы Ю.Н. Макарычев, Н.Г.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Миндюк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К.И.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Нешков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С.Б. Суворова </w:t>
            </w:r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под ред. С. А.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Теляковского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.  </w:t>
            </w:r>
          </w:p>
        </w:tc>
      </w:tr>
    </w:tbl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534"/>
        <w:gridCol w:w="1701"/>
        <w:gridCol w:w="12928"/>
      </w:tblGrid>
      <w:tr w:rsidR="008739DE" w:rsidRPr="00171BFB" w:rsidTr="00355AA3">
        <w:tc>
          <w:tcPr>
            <w:tcW w:w="534" w:type="dxa"/>
          </w:tcPr>
          <w:p w:rsidR="008739DE" w:rsidRPr="00171BFB" w:rsidRDefault="008739DE" w:rsidP="008739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1BF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Рабочая программа по предмету «Алгебра»  9 класс</w:t>
            </w:r>
          </w:p>
        </w:tc>
        <w:tc>
          <w:tcPr>
            <w:tcW w:w="12928" w:type="dxa"/>
          </w:tcPr>
          <w:p w:rsidR="008739DE" w:rsidRPr="008739DE" w:rsidRDefault="008739DE" w:rsidP="008739DE">
            <w:pPr>
              <w:widowControl w:val="0"/>
              <w:autoSpaceDE w:val="0"/>
              <w:autoSpaceDN w:val="0"/>
              <w:ind w:left="182" w:right="319" w:firstLine="567"/>
              <w:jc w:val="both"/>
              <w:rPr>
                <w:rStyle w:val="c3"/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Рабочая программа составлена в соответствии с адаптированной основной образовательной программой основного общего образования для обучающихся с нарушениями слуха </w:t>
            </w:r>
            <w:r w:rsidR="0033286E">
              <w:rPr>
                <w:rFonts w:ascii="Times New Roman" w:hAnsi="Times New Roman" w:cs="Times New Roman"/>
                <w:sz w:val="27"/>
                <w:szCs w:val="27"/>
              </w:rPr>
              <w:t>(вариант</w:t>
            </w:r>
            <w:proofErr w:type="gramStart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1</w:t>
            </w:r>
            <w:proofErr w:type="gramEnd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.2)</w:t>
            </w:r>
            <w:r w:rsidR="003D695B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государственного казенного общеобразовательного учреждения «Специальная (коррекционная) общеобразовательная   школа-интернат № 36 города Ставрополя»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8739DE" w:rsidRPr="008739DE" w:rsidRDefault="008739DE" w:rsidP="008739DE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   Цели учебного предмета</w:t>
            </w:r>
          </w:p>
          <w:p w:rsidR="008739DE" w:rsidRPr="008739DE" w:rsidRDefault="008739DE" w:rsidP="008739DE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8739DE" w:rsidRPr="008739DE" w:rsidRDefault="008739DE" w:rsidP="008739DE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8739DE" w:rsidRPr="008739DE" w:rsidRDefault="008739DE" w:rsidP="008739DE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обучающихся.</w:t>
            </w:r>
          </w:p>
          <w:p w:rsidR="008739DE" w:rsidRPr="008739DE" w:rsidRDefault="008739DE" w:rsidP="008739DE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базовым понятийным аппаратом по основным разделам содержания; представление  об основных изучаемых понятиях (число, уравнение, функция),  как важнейших математических моделях, позволяющих описывать и изучать реальные процессы и явления; </w:t>
            </w:r>
          </w:p>
          <w:p w:rsidR="008739DE" w:rsidRPr="008739DE" w:rsidRDefault="008739DE" w:rsidP="008739DE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>Задачи учебного предмета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работать с математическим текстом (анализировать, извлекать необходимую  информацию), точно и грамотно выражать свои мысли в устной и письменной речи с применением математической терминологии и символики;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использовать различные языки математики, проводить классификации, логические обоснования;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развитие представлений  о числовых системах; 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овладение навыками устных, письменных, инструментальных вычислений;  овладение символьным языком алгебры, приемами выполнения тождественных  преобразований рациональных выражений, решения уравнений, систем уравнений, неравенств и систем неравенств;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умение применять алгебраические преобразования, аппарат уравнений и неравен</w:t>
            </w: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ств  дл</w:t>
            </w:r>
            <w:proofErr w:type="gram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я решения задач из различных разделов курса; 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умение использовать функционально-графические представления для описания и анализа реальных зависимостей; 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- овладение методами  для решения задач практического  характера и задач из смежных дисциплин с использованием при необходимости справочных материалов, калькулятора, компьютера.</w:t>
            </w:r>
          </w:p>
          <w:p w:rsidR="008739DE" w:rsidRPr="008739DE" w:rsidRDefault="008739DE" w:rsidP="008739DE">
            <w:pPr>
              <w:pStyle w:val="a7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  Программа составлена для учащих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ся 10 класса и рассчитана на 68 часов (2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часа в неделю при пятидневной рабочей неделе).</w:t>
            </w:r>
          </w:p>
          <w:p w:rsidR="008739DE" w:rsidRPr="008739DE" w:rsidRDefault="008739DE" w:rsidP="008739DE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  Изучение курса ориентировано на исполь</w:t>
            </w:r>
            <w:r w:rsidR="00A563BA">
              <w:rPr>
                <w:rFonts w:ascii="Times New Roman" w:hAnsi="Times New Roman" w:cs="Times New Roman"/>
                <w:sz w:val="27"/>
                <w:szCs w:val="27"/>
              </w:rPr>
              <w:t>зование учебника ««Алгебра 9</w:t>
            </w:r>
            <w:r w:rsidR="007412E4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классы» авторы Ю.Н. Макарычев, Н.Г.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Миндюк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К.И.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Нешков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С.Б. Суворова </w:t>
            </w:r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под ред. С. А. </w:t>
            </w:r>
            <w:proofErr w:type="spellStart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Теляковского</w:t>
            </w:r>
            <w:proofErr w:type="spellEnd"/>
            <w:r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.  </w:t>
            </w:r>
          </w:p>
        </w:tc>
      </w:tr>
    </w:tbl>
    <w:p w:rsidR="008739DE" w:rsidRDefault="008739DE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39DE" w:rsidRDefault="008739DE" w:rsidP="00873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1BFB" w:rsidRPr="00171BFB" w:rsidRDefault="00171BFB" w:rsidP="00171B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534"/>
        <w:gridCol w:w="1701"/>
        <w:gridCol w:w="12928"/>
      </w:tblGrid>
      <w:tr w:rsidR="00BC46D6" w:rsidRPr="00171BFB" w:rsidTr="00171BFB">
        <w:tc>
          <w:tcPr>
            <w:tcW w:w="534" w:type="dxa"/>
          </w:tcPr>
          <w:p w:rsidR="00BC46D6" w:rsidRPr="008739DE" w:rsidRDefault="00171BFB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bookmarkStart w:id="0" w:name="_GoBack"/>
            <w:bookmarkEnd w:id="0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701" w:type="dxa"/>
          </w:tcPr>
          <w:p w:rsidR="00BC46D6" w:rsidRPr="008739DE" w:rsidRDefault="00BC46D6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Рабочая программа по предмету «</w:t>
            </w:r>
            <w:r w:rsidR="007C38E1" w:rsidRPr="008739DE">
              <w:rPr>
                <w:rFonts w:ascii="Times New Roman" w:hAnsi="Times New Roman" w:cs="Times New Roman"/>
                <w:sz w:val="27"/>
                <w:szCs w:val="27"/>
              </w:rPr>
              <w:t>А</w:t>
            </w:r>
            <w:r w:rsidR="008739DE" w:rsidRPr="008739DE">
              <w:rPr>
                <w:rFonts w:ascii="Times New Roman" w:hAnsi="Times New Roman" w:cs="Times New Roman"/>
                <w:sz w:val="27"/>
                <w:szCs w:val="27"/>
              </w:rPr>
              <w:t>лгебра»  10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класс</w:t>
            </w:r>
          </w:p>
        </w:tc>
        <w:tc>
          <w:tcPr>
            <w:tcW w:w="12928" w:type="dxa"/>
          </w:tcPr>
          <w:p w:rsidR="008739DE" w:rsidRPr="008739DE" w:rsidRDefault="008739DE" w:rsidP="008739DE">
            <w:pPr>
              <w:widowControl w:val="0"/>
              <w:autoSpaceDE w:val="0"/>
              <w:autoSpaceDN w:val="0"/>
              <w:ind w:left="182" w:right="319" w:firstLine="567"/>
              <w:jc w:val="both"/>
              <w:rPr>
                <w:rStyle w:val="c3"/>
                <w:rFonts w:ascii="Times New Roman" w:eastAsia="Times New Roman" w:hAnsi="Times New Roman" w:cs="Times New Roman"/>
                <w:bCs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Рабочая программа составлена в соответствии с адаптированной основной образовательной программой основного общего образования для обучающихся с нарушениями слуха</w:t>
            </w:r>
            <w:r w:rsidR="0033286E">
              <w:rPr>
                <w:rFonts w:ascii="Times New Roman" w:hAnsi="Times New Roman" w:cs="Times New Roman"/>
                <w:sz w:val="27"/>
                <w:szCs w:val="27"/>
              </w:rPr>
              <w:t xml:space="preserve"> (вариант</w:t>
            </w:r>
            <w:proofErr w:type="gramStart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1</w:t>
            </w:r>
            <w:proofErr w:type="gramEnd"/>
            <w:r w:rsidR="003D695B">
              <w:rPr>
                <w:rFonts w:ascii="Times New Roman" w:hAnsi="Times New Roman" w:cs="Times New Roman"/>
                <w:sz w:val="27"/>
                <w:szCs w:val="27"/>
              </w:rPr>
              <w:t>.2)</w:t>
            </w:r>
            <w:r w:rsidR="003D695B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8739DE">
              <w:rPr>
                <w:rFonts w:ascii="Times New Roman" w:eastAsia="Times New Roman" w:hAnsi="Times New Roman" w:cs="Times New Roman"/>
                <w:bCs/>
                <w:sz w:val="27"/>
                <w:szCs w:val="27"/>
              </w:rPr>
              <w:t>государственного казенного общеобразовательного учреждения «Специальная (коррекционная) общеобразовательная   школа-интернат № 36 города Ставрополя»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:rsidR="00BC46D6" w:rsidRPr="008739DE" w:rsidRDefault="00BC46D6" w:rsidP="00171BFB">
            <w:pPr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>Цели учебного предмета:</w:t>
            </w:r>
          </w:p>
          <w:p w:rsidR="00BC46D6" w:rsidRPr="008739DE" w:rsidRDefault="00BC46D6" w:rsidP="00171BFB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овладение системой математических знаний и умений, необходимых для применения в практической деятельности,  </w:t>
            </w:r>
          </w:p>
          <w:p w:rsidR="00BC46D6" w:rsidRPr="008739DE" w:rsidRDefault="00BC46D6" w:rsidP="00171BFB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изучения смежных дисциплин, продолжения образования;</w:t>
            </w:r>
          </w:p>
          <w:p w:rsidR="00BC46D6" w:rsidRPr="008739DE" w:rsidRDefault="00BC46D6" w:rsidP="00171BFB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- развитие числовой грамотности обучающихся.</w:t>
            </w:r>
          </w:p>
          <w:p w:rsidR="00BC46D6" w:rsidRPr="008739DE" w:rsidRDefault="00BC46D6" w:rsidP="00171BFB">
            <w:pPr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b/>
                <w:sz w:val="27"/>
                <w:szCs w:val="27"/>
              </w:rPr>
              <w:t>Задачи учебного предмета</w:t>
            </w: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  <w:p w:rsidR="00C472D0" w:rsidRPr="008739DE" w:rsidRDefault="00C472D0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</w:t>
            </w:r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овладение базовым понятийным аппаратом по основным разделам содержания; представление  об основных изучаемых понятиях (число, уравнение, функция, вероятность) как важнейших математических моделях, позволяющих описывать и изучать реальные процессы и явления; </w:t>
            </w:r>
          </w:p>
          <w:p w:rsidR="00302F16" w:rsidRPr="008739DE" w:rsidRDefault="00302F16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</w:t>
            </w:r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умение работать с математическим текстом (анализировать, извлекать необходимую  информацию), точно и грамотно выражать свои мысли в устной и письменной речи с применением математической терминологии и символики, использовать различные языки математики, проводить классификации, логические обоснования, доказательства математических утверждений; </w:t>
            </w:r>
          </w:p>
          <w:p w:rsidR="00302F16" w:rsidRPr="008739DE" w:rsidRDefault="00302F16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</w:t>
            </w:r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развитие представлений о числе и числовых системах от натуральных до действительных чисел; овладение навыками устных, письменных, инструментальных вычислений;  овладение символьным языком алгебры, приемами выполнения тождественных  преобразований рациональных выражений, решения уравнений, систем уравнений, неравенств и систем неравенств; </w:t>
            </w:r>
            <w:proofErr w:type="gramEnd"/>
          </w:p>
          <w:p w:rsidR="00302F16" w:rsidRPr="008739DE" w:rsidRDefault="00302F16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</w:t>
            </w:r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t>умение применять алгебраические преобразования, аппарат уравнений и неравен</w:t>
            </w:r>
            <w:proofErr w:type="gramStart"/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t>ств дл</w:t>
            </w:r>
            <w:proofErr w:type="gramEnd"/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я решения задач из различных разделов курса;  овладение системой функциональных понятий, функциональным языком и </w:t>
            </w:r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символикой; </w:t>
            </w:r>
          </w:p>
          <w:p w:rsidR="00BC46D6" w:rsidRPr="008739DE" w:rsidRDefault="00302F16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- </w:t>
            </w:r>
            <w:r w:rsidR="00BC46D6" w:rsidRPr="008739DE">
              <w:rPr>
                <w:rFonts w:ascii="Times New Roman" w:hAnsi="Times New Roman" w:cs="Times New Roman"/>
                <w:sz w:val="27"/>
                <w:szCs w:val="27"/>
              </w:rPr>
              <w:t>наличие  представлений о статистических закономерностях в реальном мире и о различных способах их изучения, о вероятностных моделях;  умение применять изученные понятия, результаты, методы для решения задач практического  характера и задач из смежных дисциплин с использованием при необходимости справочных материалов, калькулятора, компьютера.</w:t>
            </w:r>
          </w:p>
          <w:p w:rsidR="00302F16" w:rsidRPr="008739DE" w:rsidRDefault="00171BFB" w:rsidP="00171BFB">
            <w:pPr>
              <w:pStyle w:val="a7"/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 </w:t>
            </w:r>
            <w:r w:rsidR="00302F16" w:rsidRPr="008739DE">
              <w:rPr>
                <w:rFonts w:ascii="Times New Roman" w:hAnsi="Times New Roman" w:cs="Times New Roman"/>
                <w:sz w:val="27"/>
                <w:szCs w:val="27"/>
              </w:rPr>
              <w:t>Программа составлена для учащихс</w:t>
            </w:r>
            <w:r w:rsidR="008739DE">
              <w:rPr>
                <w:rFonts w:ascii="Times New Roman" w:hAnsi="Times New Roman" w:cs="Times New Roman"/>
                <w:sz w:val="27"/>
                <w:szCs w:val="27"/>
              </w:rPr>
              <w:t>я 10 класса и рассчитана на 136</w:t>
            </w:r>
            <w:r w:rsidR="00596581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часов </w:t>
            </w:r>
            <w:r w:rsidR="008739DE">
              <w:rPr>
                <w:rFonts w:ascii="Times New Roman" w:hAnsi="Times New Roman" w:cs="Times New Roman"/>
                <w:sz w:val="27"/>
                <w:szCs w:val="27"/>
              </w:rPr>
              <w:t xml:space="preserve"> (4</w:t>
            </w:r>
            <w:r w:rsidR="00302F1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часа в неделю при пятидневной рабочей неделе).</w:t>
            </w:r>
          </w:p>
          <w:p w:rsidR="00BC46D6" w:rsidRPr="008739DE" w:rsidRDefault="00171BFB" w:rsidP="00171BFB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       </w:t>
            </w:r>
            <w:r w:rsidR="00302F1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Изучение курса ориентировано на использование учебника ««Алгебра  9 » авторы Ю.Н. Макарычев, Н.Г. </w:t>
            </w:r>
            <w:proofErr w:type="spellStart"/>
            <w:r w:rsidR="00302F16" w:rsidRPr="008739DE">
              <w:rPr>
                <w:rFonts w:ascii="Times New Roman" w:hAnsi="Times New Roman" w:cs="Times New Roman"/>
                <w:sz w:val="27"/>
                <w:szCs w:val="27"/>
              </w:rPr>
              <w:t>Миндюк</w:t>
            </w:r>
            <w:proofErr w:type="spellEnd"/>
            <w:r w:rsidR="00302F1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К.И. </w:t>
            </w:r>
            <w:proofErr w:type="spellStart"/>
            <w:r w:rsidR="00302F16" w:rsidRPr="008739DE">
              <w:rPr>
                <w:rFonts w:ascii="Times New Roman" w:hAnsi="Times New Roman" w:cs="Times New Roman"/>
                <w:sz w:val="27"/>
                <w:szCs w:val="27"/>
              </w:rPr>
              <w:t>Нешков</w:t>
            </w:r>
            <w:proofErr w:type="spellEnd"/>
            <w:r w:rsidR="00302F16" w:rsidRPr="008739DE">
              <w:rPr>
                <w:rFonts w:ascii="Times New Roman" w:hAnsi="Times New Roman" w:cs="Times New Roman"/>
                <w:sz w:val="27"/>
                <w:szCs w:val="27"/>
              </w:rPr>
              <w:t xml:space="preserve">, С.Б. Суворова </w:t>
            </w:r>
            <w:r w:rsidR="00302F16"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под редакцией  С. А. </w:t>
            </w:r>
            <w:proofErr w:type="spellStart"/>
            <w:r w:rsidR="00302F16"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>Теляковского</w:t>
            </w:r>
            <w:proofErr w:type="spellEnd"/>
            <w:r w:rsidR="00302F16"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.  </w:t>
            </w:r>
            <w:r w:rsidR="00BC46D6" w:rsidRPr="008739DE">
              <w:rPr>
                <w:rFonts w:ascii="Times New Roman" w:eastAsiaTheme="minorHAnsi" w:hAnsi="Times New Roman" w:cs="Times New Roman"/>
                <w:sz w:val="27"/>
                <w:szCs w:val="27"/>
                <w:lang w:eastAsia="en-US"/>
              </w:rPr>
              <w:tab/>
            </w:r>
            <w:r w:rsidR="00BC46D6" w:rsidRPr="008739DE">
              <w:rPr>
                <w:rFonts w:ascii="Times New Roman" w:hAnsi="Times New Roman" w:cs="Times New Roman"/>
                <w:sz w:val="27"/>
                <w:szCs w:val="27"/>
                <w:lang w:eastAsia="en-US"/>
              </w:rPr>
              <w:t xml:space="preserve"> </w:t>
            </w:r>
          </w:p>
        </w:tc>
      </w:tr>
    </w:tbl>
    <w:p w:rsidR="00BD3513" w:rsidRPr="00171BFB" w:rsidRDefault="00BD3513" w:rsidP="00171B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D3513" w:rsidRPr="00171BFB" w:rsidSect="008739DE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A5164"/>
    <w:multiLevelType w:val="hybridMultilevel"/>
    <w:tmpl w:val="C122C502"/>
    <w:lvl w:ilvl="0" w:tplc="51B4C0B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9B613D1"/>
    <w:multiLevelType w:val="hybridMultilevel"/>
    <w:tmpl w:val="97CC1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9A6356"/>
    <w:multiLevelType w:val="hybridMultilevel"/>
    <w:tmpl w:val="97CC1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CF3EBD"/>
    <w:multiLevelType w:val="hybridMultilevel"/>
    <w:tmpl w:val="1C7E8324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4">
    <w:nsid w:val="6B026E34"/>
    <w:multiLevelType w:val="multilevel"/>
    <w:tmpl w:val="AA308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000000"/>
        <w:sz w:val="24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6D6"/>
    <w:rsid w:val="0011406C"/>
    <w:rsid w:val="00171BFB"/>
    <w:rsid w:val="00204FAC"/>
    <w:rsid w:val="002533F9"/>
    <w:rsid w:val="00302F16"/>
    <w:rsid w:val="0033286E"/>
    <w:rsid w:val="003C2766"/>
    <w:rsid w:val="003D695B"/>
    <w:rsid w:val="00476F58"/>
    <w:rsid w:val="00596581"/>
    <w:rsid w:val="007254B4"/>
    <w:rsid w:val="00733857"/>
    <w:rsid w:val="007412E4"/>
    <w:rsid w:val="00753B7E"/>
    <w:rsid w:val="00767C2D"/>
    <w:rsid w:val="007C1365"/>
    <w:rsid w:val="007C38E1"/>
    <w:rsid w:val="008739DE"/>
    <w:rsid w:val="008C269D"/>
    <w:rsid w:val="00A563BA"/>
    <w:rsid w:val="00B67C9B"/>
    <w:rsid w:val="00BC46D6"/>
    <w:rsid w:val="00BD3513"/>
    <w:rsid w:val="00C342DD"/>
    <w:rsid w:val="00C472D0"/>
    <w:rsid w:val="00C86B74"/>
    <w:rsid w:val="00D35B29"/>
    <w:rsid w:val="00ED2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46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link w:val="a5"/>
    <w:uiPriority w:val="34"/>
    <w:qFormat/>
    <w:rsid w:val="00BC46D6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6">
    <w:name w:val="Другое_"/>
    <w:link w:val="a7"/>
    <w:rsid w:val="00BC46D6"/>
    <w:rPr>
      <w:rFonts w:eastAsia="Times New Roman"/>
    </w:rPr>
  </w:style>
  <w:style w:type="paragraph" w:customStyle="1" w:styleId="a7">
    <w:name w:val="Другое"/>
    <w:basedOn w:val="a"/>
    <w:link w:val="a6"/>
    <w:rsid w:val="00BC46D6"/>
    <w:pPr>
      <w:widowControl w:val="0"/>
      <w:spacing w:after="0" w:line="240" w:lineRule="auto"/>
    </w:pPr>
    <w:rPr>
      <w:rFonts w:eastAsia="Times New Roman"/>
    </w:rPr>
  </w:style>
  <w:style w:type="paragraph" w:styleId="a8">
    <w:name w:val="Body Text"/>
    <w:basedOn w:val="a"/>
    <w:link w:val="a9"/>
    <w:rsid w:val="00B67C9B"/>
    <w:pPr>
      <w:widowControl w:val="0"/>
      <w:suppressAutoHyphens/>
      <w:spacing w:after="12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B67C9B"/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c3">
    <w:name w:val="c3"/>
    <w:rsid w:val="00B67C9B"/>
  </w:style>
  <w:style w:type="character" w:customStyle="1" w:styleId="a5">
    <w:name w:val="Абзац списка Знак"/>
    <w:link w:val="a4"/>
    <w:uiPriority w:val="34"/>
    <w:locked/>
    <w:rsid w:val="00B67C9B"/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46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link w:val="a5"/>
    <w:uiPriority w:val="34"/>
    <w:qFormat/>
    <w:rsid w:val="00BC46D6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6">
    <w:name w:val="Другое_"/>
    <w:link w:val="a7"/>
    <w:rsid w:val="00BC46D6"/>
    <w:rPr>
      <w:rFonts w:eastAsia="Times New Roman"/>
    </w:rPr>
  </w:style>
  <w:style w:type="paragraph" w:customStyle="1" w:styleId="a7">
    <w:name w:val="Другое"/>
    <w:basedOn w:val="a"/>
    <w:link w:val="a6"/>
    <w:rsid w:val="00BC46D6"/>
    <w:pPr>
      <w:widowControl w:val="0"/>
      <w:spacing w:after="0" w:line="240" w:lineRule="auto"/>
    </w:pPr>
    <w:rPr>
      <w:rFonts w:eastAsia="Times New Roman"/>
    </w:rPr>
  </w:style>
  <w:style w:type="paragraph" w:styleId="a8">
    <w:name w:val="Body Text"/>
    <w:basedOn w:val="a"/>
    <w:link w:val="a9"/>
    <w:rsid w:val="00B67C9B"/>
    <w:pPr>
      <w:widowControl w:val="0"/>
      <w:suppressAutoHyphens/>
      <w:spacing w:after="12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B67C9B"/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c3">
    <w:name w:val="c3"/>
    <w:rsid w:val="00B67C9B"/>
  </w:style>
  <w:style w:type="character" w:customStyle="1" w:styleId="a5">
    <w:name w:val="Абзац списка Знак"/>
    <w:link w:val="a4"/>
    <w:uiPriority w:val="34"/>
    <w:locked/>
    <w:rsid w:val="00B67C9B"/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5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4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1362</Words>
  <Characters>7764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Galina</cp:lastModifiedBy>
  <cp:revision>13</cp:revision>
  <dcterms:created xsi:type="dcterms:W3CDTF">2022-04-21T14:34:00Z</dcterms:created>
  <dcterms:modified xsi:type="dcterms:W3CDTF">2024-11-20T14:51:00Z</dcterms:modified>
</cp:coreProperties>
</file>