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A257" w14:textId="0505D10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7C7BB3DA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AFA0A4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Программа имеет научно-познавательную (</w:t>
      </w:r>
      <w:bookmarkStart w:id="0" w:name="_Hlk178231826"/>
      <w:proofErr w:type="spellStart"/>
      <w:r>
        <w:rPr>
          <w:rFonts w:ascii="Times New Roman" w:eastAsia="Times New Roman" w:hAnsi="Times New Roman" w:cs="Times New Roman"/>
          <w:color w:val="000000"/>
        </w:rPr>
        <w:t>общеинтеллектуальную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направленность. </w:t>
      </w:r>
      <w:bookmarkEnd w:id="0"/>
      <w:r>
        <w:rPr>
          <w:rFonts w:ascii="Times New Roman" w:eastAsia="Times New Roman" w:hAnsi="Times New Roman" w:cs="Times New Roman"/>
          <w:color w:val="000000"/>
        </w:rPr>
        <w:t>Педагогическая целесообразность данной программы внеурочной деятельности обусловлена важностью создания условий для формирования у детей с нарушенным слухом коммуникативных и социальных навыков, которые необходимы для успешного интеллектуального развития ребенка. Программа даёт детям представление о мире как о многоязычном культурном сообществе, з</w:t>
      </w:r>
      <w:r>
        <w:rPr>
          <w:rFonts w:ascii="Times New Roman" w:eastAsia="Times New Roman" w:hAnsi="Times New Roman" w:cs="Times New Roman"/>
        </w:rPr>
        <w:t>накомит ребенка с основами иноязычной культуры.</w:t>
      </w:r>
    </w:p>
    <w:p w14:paraId="5CB28386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Программа обеспечивает развитие интеллектуальных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14:paraId="476CA49D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Программа составлена с учетом требований федеральных государственных стандартов второго поколения.</w:t>
      </w:r>
    </w:p>
    <w:p w14:paraId="2DF3FB52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Рабочая программа конкретизирует содержание предметных тем кружка, дает примерное распределение учебных часов по темам занятий и рекомендует последовательность изучения тем и языкового материала с учетом логики учебно-воспитательного процесса, возрастных особенностей учащихся, межпредметных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связей. Программа рассчитана на 1 год обучения.</w:t>
      </w:r>
    </w:p>
    <w:p w14:paraId="03FD3BEE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Программа предусматривает активные форм работы, направленные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14:paraId="24F0C359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4382F56A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Актуальность</w:t>
      </w:r>
      <w:r>
        <w:rPr>
          <w:rFonts w:ascii="Times New Roman" w:eastAsia="Times New Roman" w:hAnsi="Times New Roman" w:cs="Times New Roman"/>
          <w:color w:val="000000"/>
        </w:rPr>
        <w:t xml:space="preserve">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14:paraId="120DB34F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32A4A256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программы</w:t>
      </w:r>
    </w:p>
    <w:p w14:paraId="70F47F67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- формирование первоначального представления у детей об английском языке, его особенностях в части чтения, письма, говорения. </w:t>
      </w:r>
    </w:p>
    <w:p w14:paraId="6EC87B2A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14:paraId="1C29F811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Образовательные:</w:t>
      </w:r>
    </w:p>
    <w:p w14:paraId="111E56C1" w14:textId="77777777" w:rsidR="000C316A" w:rsidRDefault="00B160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14:paraId="53F2F4E4" w14:textId="77777777" w:rsidR="000C316A" w:rsidRDefault="00B160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учащихся речевую, языковую, социокультурную компетенцию;</w:t>
      </w:r>
    </w:p>
    <w:p w14:paraId="2AA9B34F" w14:textId="77777777" w:rsidR="000C316A" w:rsidRDefault="00B160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элементарной диалогической и монологической речи;</w:t>
      </w:r>
    </w:p>
    <w:p w14:paraId="4B50A76E" w14:textId="77777777" w:rsidR="000C316A" w:rsidRDefault="00B160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основы грамматики и практически отработать применения этих правил в устной разговорной речи;</w:t>
      </w:r>
    </w:p>
    <w:p w14:paraId="7033F69B" w14:textId="77777777" w:rsidR="000C316A" w:rsidRDefault="00B160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у учащихся навыки правильного произношения английских звуков и правильного интонирования высказывания.</w:t>
      </w:r>
    </w:p>
    <w:p w14:paraId="14889BBC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Развивающие</w:t>
      </w:r>
    </w:p>
    <w:p w14:paraId="57CB45D9" w14:textId="77777777" w:rsidR="000C316A" w:rsidRDefault="00B160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своевременного и полноценного развития ребенка;</w:t>
      </w:r>
    </w:p>
    <w:p w14:paraId="2C438BC5" w14:textId="77777777" w:rsidR="000C316A" w:rsidRDefault="00B160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мышление, память, воображение;</w:t>
      </w:r>
    </w:p>
    <w:p w14:paraId="3655DAA9" w14:textId="77777777" w:rsidR="000C316A" w:rsidRDefault="00B160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кругозор учащихся;</w:t>
      </w:r>
    </w:p>
    <w:p w14:paraId="16B253EC" w14:textId="77777777" w:rsidR="000C316A" w:rsidRDefault="00B160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Мотивировать к активной творческой деятельности;</w:t>
      </w:r>
    </w:p>
    <w:p w14:paraId="524A45FF" w14:textId="77777777" w:rsidR="000C316A" w:rsidRDefault="00B160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культурой, традициями и обычаями страны изучаемого языка;</w:t>
      </w:r>
    </w:p>
    <w:p w14:paraId="066C297F" w14:textId="77777777" w:rsidR="000C316A" w:rsidRDefault="00B160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фонематический слух. </w:t>
      </w:r>
    </w:p>
    <w:p w14:paraId="7E80A927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E629F7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Воспитывающие</w:t>
      </w:r>
    </w:p>
    <w:p w14:paraId="20E4B8AE" w14:textId="77777777" w:rsidR="000C316A" w:rsidRDefault="00B160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толерантности;</w:t>
      </w:r>
    </w:p>
    <w:p w14:paraId="018DBDC9" w14:textId="77777777" w:rsidR="000C316A" w:rsidRDefault="00B160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к образу жизни людей страны изучаемого языка.</w:t>
      </w:r>
    </w:p>
    <w:p w14:paraId="35B681F1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5A3BDB0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Педагогические принципы</w:t>
      </w:r>
    </w:p>
    <w:p w14:paraId="65B0E4A6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 обучения на начальном этапе освоения иностранного языка являются:</w:t>
      </w:r>
    </w:p>
    <w:p w14:paraId="4E409ABB" w14:textId="77777777" w:rsidR="000C316A" w:rsidRDefault="00B16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коммуникативной направленности (основная функция – создание условий коммуникации);</w:t>
      </w:r>
    </w:p>
    <w:p w14:paraId="1F7CDD64" w14:textId="77777777" w:rsidR="000C316A" w:rsidRDefault="00B16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коллективно – индивидуализированного взаимодействия (основная функция – максимальная реализация индивидуальных способностей ребёнка через коллективные формы обучения);</w:t>
      </w:r>
    </w:p>
    <w:p w14:paraId="1445F68F" w14:textId="77777777" w:rsidR="000C316A" w:rsidRDefault="00B16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доступности и посильности (учёт специфики и возможностей).</w:t>
      </w:r>
    </w:p>
    <w:p w14:paraId="5B108C63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E693E6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проведения занятий</w:t>
      </w:r>
    </w:p>
    <w:p w14:paraId="3CC4A18B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занятий: групповая, фронтальная и индивидуальная. Занятия в кружке проводятся в форме беседы, указаний в процессе работы, игр, конкурсов, инсценировок, интервью. Используются в работе проблемные задания. Для стимулирования положительного отношения к работе в кружке используются следующие приемы: создание на занятиях проблемных ситуаций, создание игровой атмосферы, создание ситуации успеха путем оказания индивидуальной и дифференцированной помощи детям. Поощрение.</w:t>
      </w:r>
    </w:p>
    <w:p w14:paraId="5E7613CE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Подача материала или игры проходит в яркой и эмоциональной сфере. Для этих целей используются ИКТ, дидактические и раздаточные материалы, картинки, карточки, лото, игры. </w:t>
      </w:r>
    </w:p>
    <w:p w14:paraId="72E2BC85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из особенностей программы является параллельная работа с материалами. Как на родном, так и на английском языке.</w:t>
      </w:r>
    </w:p>
    <w:p w14:paraId="7F672FBA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9EE4B0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Виды деятельности: </w:t>
      </w:r>
    </w:p>
    <w:p w14:paraId="4EB7FFFD" w14:textId="77777777" w:rsidR="000C316A" w:rsidRDefault="00B160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</w:t>
      </w:r>
    </w:p>
    <w:p w14:paraId="03E474C4" w14:textId="77777777" w:rsidR="000C316A" w:rsidRDefault="00B160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чтение;</w:t>
      </w:r>
    </w:p>
    <w:p w14:paraId="6E602D3C" w14:textId="77777777" w:rsidR="000C316A" w:rsidRDefault="00B160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деятельность;</w:t>
      </w:r>
    </w:p>
    <w:p w14:paraId="7AB4532D" w14:textId="77777777" w:rsidR="000C316A" w:rsidRDefault="00B160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инсценировка;</w:t>
      </w:r>
    </w:p>
    <w:p w14:paraId="72E7D344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0C386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79D435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контроля</w:t>
      </w:r>
    </w:p>
    <w:p w14:paraId="58CEB7A4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14:paraId="0D67E5DF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наблюдения. Ведение портфолио.</w:t>
      </w:r>
    </w:p>
    <w:p w14:paraId="65EA66F0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7BF79A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изучения программы</w:t>
      </w:r>
    </w:p>
    <w:p w14:paraId="6AD6B6CB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числу планируемых результатов освоения основной образовательной программы отнесены:</w:t>
      </w:r>
    </w:p>
    <w:p w14:paraId="4A2F80A8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14:paraId="1B679110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умение ставить познавательные задачи на основе развития познавательных мотивов и интересов; умение адекватно оценивать правильность и ошибочность выполнения учебной задачи; умение осуществлять контроль по результату; самоконтроль.</w:t>
      </w:r>
    </w:p>
    <w:p w14:paraId="6F34D918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 w14:paraId="59795618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▪ четко произносить и различать все звуки и звукосочетания английского языка;</w:t>
      </w:r>
    </w:p>
    <w:p w14:paraId="1EE8B19C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соблюдать долготу и краткость гласных; </w:t>
      </w:r>
    </w:p>
    <w:p w14:paraId="5FF26DCF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соблюдать правила произношения звонких и глухих согласных; </w:t>
      </w:r>
    </w:p>
    <w:p w14:paraId="726B8A9E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▪ соблюдать ударения в словах;</w:t>
      </w:r>
    </w:p>
    <w:p w14:paraId="22B1C93C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▪ извлекать информацию из прочитанного;</w:t>
      </w:r>
    </w:p>
    <w:p w14:paraId="1981C3C3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FD5D3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коммуникативной сфере: </w:t>
      </w:r>
    </w:p>
    <w:p w14:paraId="05FACC28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I. Речевая компетенция:</w:t>
      </w:r>
    </w:p>
    <w:p w14:paraId="0176DF78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говорение - вести элементарный диалог в ограниченном круге типичных ситуаций общения;</w:t>
      </w:r>
    </w:p>
    <w:p w14:paraId="4867B644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аудирование – понимать элементарную речь учителя и одноклассников.</w:t>
      </w:r>
    </w:p>
    <w:p w14:paraId="4DC826F8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II. Языковая компетенция:</w:t>
      </w:r>
    </w:p>
    <w:p w14:paraId="128BDC5A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правильное произношение всех звуков английского языка, соблюдение правильного ударения в словах и фразах;</w:t>
      </w:r>
    </w:p>
    <w:p w14:paraId="1A911D86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распознание и употребление в речи изученных лексических единиц.</w:t>
      </w:r>
    </w:p>
    <w:p w14:paraId="4C265354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79973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III. Социокультурная осведомленность:</w:t>
      </w:r>
    </w:p>
    <w:p w14:paraId="3CA6CC1C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названия страны изучаемого языка, некоторых литературных персонажей детских произведений, названия и атрибуты праздников.</w:t>
      </w:r>
    </w:p>
    <w:p w14:paraId="65F12769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81CDCB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познавательной сфере:</w:t>
      </w:r>
    </w:p>
    <w:p w14:paraId="61C0DF1A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текстом;</w:t>
      </w:r>
    </w:p>
    <w:p w14:paraId="3F3BDA1D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действовать по образцу при выполнении заданий.</w:t>
      </w:r>
    </w:p>
    <w:p w14:paraId="762B5310" w14:textId="77777777" w:rsidR="000C316A" w:rsidRDefault="000C316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1E866B" w14:textId="77777777" w:rsidR="000C316A" w:rsidRDefault="00B160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 результаты внеурочной деятельности:</w:t>
      </w:r>
    </w:p>
    <w:p w14:paraId="6917AF94" w14:textId="77777777" w:rsidR="000C316A" w:rsidRDefault="00B160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культура);</w:t>
      </w:r>
    </w:p>
    <w:p w14:paraId="4CB7B295" w14:textId="77777777" w:rsidR="000C316A" w:rsidRDefault="000C316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4AD499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освоению обучающимися программы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внеурочной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деятельности</w:t>
      </w:r>
    </w:p>
    <w:p w14:paraId="57CABC96" w14:textId="77777777" w:rsidR="000C316A" w:rsidRDefault="00B16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результате реализации данной программы учащиеся должны:</w:t>
      </w:r>
    </w:p>
    <w:p w14:paraId="17B19984" w14:textId="77777777" w:rsidR="000C316A" w:rsidRDefault="00B160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259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14:paraId="135B1A53" w14:textId="77777777" w:rsidR="000C316A" w:rsidRDefault="00B160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положение, особенности культуры англоязычных стран, их традиции и обычаи, национальные блюда.</w:t>
      </w:r>
    </w:p>
    <w:p w14:paraId="290D8C90" w14:textId="77777777" w:rsidR="000C316A" w:rsidRDefault="00B160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14:paraId="07D642D0" w14:textId="77777777" w:rsidR="000C316A" w:rsidRDefault="00B1609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наблюдать, анализировать отличия английского языка от русского;</w:t>
      </w:r>
    </w:p>
    <w:p w14:paraId="41CDD884" w14:textId="77777777" w:rsidR="000C316A" w:rsidRDefault="00B1609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основные нормы речевого поведения в процессе диалогического общения;</w:t>
      </w:r>
    </w:p>
    <w:p w14:paraId="10F80737" w14:textId="77777777" w:rsidR="000C316A" w:rsidRDefault="00B1609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элементарное монологическое высказывание по образцу;</w:t>
      </w:r>
    </w:p>
    <w:p w14:paraId="1639727E" w14:textId="77777777" w:rsidR="000C316A" w:rsidRDefault="00B160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выполнять различные задания к текстам, переводить;</w:t>
      </w:r>
    </w:p>
    <w:p w14:paraId="34EA1761" w14:textId="77777777" w:rsidR="000C316A" w:rsidRDefault="00B160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строить элементарные предложения на английском языке; </w:t>
      </w:r>
    </w:p>
    <w:p w14:paraId="138FA248" w14:textId="77777777" w:rsidR="000C316A" w:rsidRDefault="00B1609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задавать элементарные вопросы и отвечать на них;</w:t>
      </w:r>
    </w:p>
    <w:p w14:paraId="085166EC" w14:textId="77777777" w:rsidR="000C316A" w:rsidRDefault="00B1609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элементарную речь учителя, одноклассников; </w:t>
      </w:r>
    </w:p>
    <w:p w14:paraId="35E61924" w14:textId="77777777" w:rsidR="000C316A" w:rsidRDefault="00B1609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собеседника, участвовать в элементарном этикетном диалоге.</w:t>
      </w:r>
    </w:p>
    <w:p w14:paraId="575F56C3" w14:textId="77777777" w:rsidR="000C316A" w:rsidRDefault="000C316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906B20" w14:textId="77777777" w:rsidR="000C316A" w:rsidRDefault="00B160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26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1-го года обучения</w:t>
      </w:r>
    </w:p>
    <w:p w14:paraId="626AA73B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Лексика</w:t>
      </w:r>
    </w:p>
    <w:p w14:paraId="309E5EF9" w14:textId="77777777" w:rsidR="000C316A" w:rsidRDefault="00B160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Россия, Великобритания; название членов семьи, описание дома; еда, продукты; описание себя, описание внешности, времена года, погода; праздники, животные, описание объектов, их цвета, вопросы, их построение и разновидности. </w:t>
      </w:r>
    </w:p>
    <w:p w14:paraId="46AE3672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B91E7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Грамматика</w:t>
      </w:r>
    </w:p>
    <w:p w14:paraId="4DC90044" w14:textId="77777777" w:rsidR="000C316A" w:rsidRDefault="00B16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 3-е лицо единственного числа.</w:t>
      </w:r>
    </w:p>
    <w:p w14:paraId="331C1722" w14:textId="77777777" w:rsidR="000C316A" w:rsidRDefault="00B16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ответы на них. </w:t>
      </w:r>
    </w:p>
    <w:p w14:paraId="57B03271" w14:textId="77777777" w:rsidR="000C316A" w:rsidRDefault="00B16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Множественное число существительных.</w:t>
      </w:r>
    </w:p>
    <w:p w14:paraId="1D8BF0A5" w14:textId="77777777" w:rsidR="000C316A" w:rsidRPr="003C3E86" w:rsidRDefault="00B16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Глаголы</w:t>
      </w:r>
      <w:r w:rsidRPr="003C3E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связки</w:t>
      </w:r>
      <w:r w:rsidRPr="003C3E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am, is, are.</w:t>
      </w:r>
    </w:p>
    <w:p w14:paraId="1C9BAA62" w14:textId="77777777" w:rsidR="000C316A" w:rsidRPr="003C3E86" w:rsidRDefault="00B16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Pr="003C3E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who, how old, what, where, how, how.</w:t>
      </w:r>
    </w:p>
    <w:p w14:paraId="1AE42D2C" w14:textId="77777777" w:rsidR="000C316A" w:rsidRDefault="00B16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A5B3F8" w14:textId="77777777" w:rsidR="000C316A" w:rsidRDefault="00B16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Прилагательные.</w:t>
      </w:r>
    </w:p>
    <w:p w14:paraId="75F619C4" w14:textId="77777777" w:rsidR="000C316A" w:rsidRDefault="00B16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Определенный и неопределенный артикль 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D476AE3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DC7BE1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89327E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4A62D7C0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2268"/>
        <w:gridCol w:w="1418"/>
      </w:tblGrid>
      <w:tr w:rsidR="000C316A" w14:paraId="15584BB0" w14:textId="77777777">
        <w:tc>
          <w:tcPr>
            <w:tcW w:w="709" w:type="dxa"/>
          </w:tcPr>
          <w:p w14:paraId="4CFBC1A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№</w:t>
            </w:r>
          </w:p>
        </w:tc>
        <w:tc>
          <w:tcPr>
            <w:tcW w:w="9356" w:type="dxa"/>
            <w:gridSpan w:val="2"/>
          </w:tcPr>
          <w:p w14:paraId="7140385E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разделов/тем</w:t>
            </w:r>
          </w:p>
        </w:tc>
        <w:tc>
          <w:tcPr>
            <w:tcW w:w="1418" w:type="dxa"/>
          </w:tcPr>
          <w:p w14:paraId="47BF6A28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Всего часов</w:t>
            </w:r>
          </w:p>
        </w:tc>
      </w:tr>
      <w:tr w:rsidR="000C316A" w14:paraId="0E12932F" w14:textId="77777777">
        <w:tc>
          <w:tcPr>
            <w:tcW w:w="709" w:type="dxa"/>
          </w:tcPr>
          <w:p w14:paraId="775C5987" w14:textId="77777777" w:rsidR="000C316A" w:rsidRDefault="000C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CE391E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268" w:type="dxa"/>
          </w:tcPr>
          <w:p w14:paraId="3160CFCA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Практика</w:t>
            </w:r>
          </w:p>
        </w:tc>
        <w:tc>
          <w:tcPr>
            <w:tcW w:w="1418" w:type="dxa"/>
          </w:tcPr>
          <w:p w14:paraId="6A104ACD" w14:textId="77777777" w:rsidR="000C316A" w:rsidRDefault="000C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16A" w14:paraId="43167A69" w14:textId="77777777">
        <w:tc>
          <w:tcPr>
            <w:tcW w:w="709" w:type="dxa"/>
          </w:tcPr>
          <w:p w14:paraId="79A53D73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3335AA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Вводное занятие. Англоязычные страны             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</w:tcPr>
          <w:p w14:paraId="742914C6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70EEFE8" w14:textId="77777777" w:rsidR="000C316A" w:rsidRDefault="001B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316A" w14:paraId="47CFDB2D" w14:textId="77777777">
        <w:tc>
          <w:tcPr>
            <w:tcW w:w="709" w:type="dxa"/>
          </w:tcPr>
          <w:p w14:paraId="5062F3E5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F338BA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Основы чтения. Изучение букв английског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алфавита.                    </w:t>
            </w:r>
          </w:p>
        </w:tc>
        <w:tc>
          <w:tcPr>
            <w:tcW w:w="2268" w:type="dxa"/>
          </w:tcPr>
          <w:p w14:paraId="77818258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7273C3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6A" w14:paraId="46E57D4B" w14:textId="77777777">
        <w:tc>
          <w:tcPr>
            <w:tcW w:w="709" w:type="dxa"/>
          </w:tcPr>
          <w:p w14:paraId="0C18374D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80E324F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Правила построения простейшего предложения 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</w:tcPr>
          <w:p w14:paraId="73ACB00D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EADB2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316A" w14:paraId="04835E21" w14:textId="77777777">
        <w:tc>
          <w:tcPr>
            <w:tcW w:w="709" w:type="dxa"/>
          </w:tcPr>
          <w:p w14:paraId="6D048D32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2A9A708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 себе.                                                                      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</w:tcPr>
          <w:p w14:paraId="2179BF1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A49F6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316A" w14:paraId="5B206389" w14:textId="77777777">
        <w:tc>
          <w:tcPr>
            <w:tcW w:w="709" w:type="dxa"/>
          </w:tcPr>
          <w:p w14:paraId="3EBEBE34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6939CCB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Моя семья. Глаголы.                                              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</w:tcPr>
          <w:p w14:paraId="57F2F1A9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E2DB909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C316A" w14:paraId="257AF5A3" w14:textId="77777777">
        <w:tc>
          <w:tcPr>
            <w:tcW w:w="709" w:type="dxa"/>
          </w:tcPr>
          <w:p w14:paraId="049773BD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13FBB8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Питомцы. Животные. Определенный артикль   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14:paraId="450A07C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CD9400D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C316A" w14:paraId="6B6DA6B5" w14:textId="77777777">
        <w:tc>
          <w:tcPr>
            <w:tcW w:w="709" w:type="dxa"/>
          </w:tcPr>
          <w:p w14:paraId="792E298E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AFD276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Цвета и объекты. Неопределенный артикль      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</w:tcPr>
          <w:p w14:paraId="5CDD1C71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998F14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C316A" w14:paraId="5C987B4C" w14:textId="77777777">
        <w:tc>
          <w:tcPr>
            <w:tcW w:w="709" w:type="dxa"/>
          </w:tcPr>
          <w:p w14:paraId="68A14D23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F191A66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Праздники                                                               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268" w:type="dxa"/>
          </w:tcPr>
          <w:p w14:paraId="511676FF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5DFFA76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316A" w14:paraId="1ACE8AE0" w14:textId="77777777">
        <w:tc>
          <w:tcPr>
            <w:tcW w:w="709" w:type="dxa"/>
          </w:tcPr>
          <w:p w14:paraId="60BF0B2B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C1C546E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Вопросы, их разновидности и построение         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</w:tcPr>
          <w:p w14:paraId="05DFB158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1A324FA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316A" w14:paraId="57666792" w14:textId="77777777">
        <w:tc>
          <w:tcPr>
            <w:tcW w:w="709" w:type="dxa"/>
          </w:tcPr>
          <w:p w14:paraId="00B27730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9932EA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Английские и русские сказки. Чтение,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прослушивание и              </w:t>
            </w:r>
          </w:p>
          <w:p w14:paraId="7E726C33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обсуждение </w:t>
            </w:r>
          </w:p>
        </w:tc>
        <w:tc>
          <w:tcPr>
            <w:tcW w:w="2268" w:type="dxa"/>
          </w:tcPr>
          <w:p w14:paraId="06ADE58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84B2F6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316A" w14:paraId="1E0D4CFB" w14:textId="77777777">
        <w:tc>
          <w:tcPr>
            <w:tcW w:w="709" w:type="dxa"/>
          </w:tcPr>
          <w:p w14:paraId="0EA02E20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2162C2F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Погода                                                                     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</w:tcPr>
          <w:p w14:paraId="17A9E78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C23374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C316A" w14:paraId="7A4C1F33" w14:textId="77777777">
        <w:tc>
          <w:tcPr>
            <w:tcW w:w="709" w:type="dxa"/>
          </w:tcPr>
          <w:p w14:paraId="7F4F0216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50FFC1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Еда. Составление рецептов                                   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</w:tcPr>
          <w:p w14:paraId="21466F4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6287CE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6A" w14:paraId="0EBDAB2B" w14:textId="77777777">
        <w:tc>
          <w:tcPr>
            <w:tcW w:w="709" w:type="dxa"/>
          </w:tcPr>
          <w:p w14:paraId="5555E8B4" w14:textId="77777777" w:rsidR="000C316A" w:rsidRDefault="000C31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BCD20E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Времена года                                                          </w:t>
            </w:r>
            <w:r w:rsidR="0046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</w:tcPr>
          <w:p w14:paraId="6774EE46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BE5ECE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316A" w14:paraId="0651F47B" w14:textId="77777777">
        <w:tc>
          <w:tcPr>
            <w:tcW w:w="709" w:type="dxa"/>
          </w:tcPr>
          <w:p w14:paraId="1D5C36E9" w14:textId="77777777" w:rsidR="000C316A" w:rsidRDefault="000C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5B35B83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Всего часов </w:t>
            </w:r>
          </w:p>
        </w:tc>
        <w:tc>
          <w:tcPr>
            <w:tcW w:w="3686" w:type="dxa"/>
            <w:gridSpan w:val="2"/>
          </w:tcPr>
          <w:p w14:paraId="7CCAACBE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</w:tbl>
    <w:p w14:paraId="111CC51D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2A661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59D99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p w14:paraId="382BBF90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1385" w:type="dxa"/>
        <w:tblInd w:w="-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4815"/>
      </w:tblGrid>
      <w:tr w:rsidR="000C316A" w14:paraId="1CCE3017" w14:textId="77777777">
        <w:tc>
          <w:tcPr>
            <w:tcW w:w="6570" w:type="dxa"/>
          </w:tcPr>
          <w:p w14:paraId="0160CE0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 </w:t>
            </w:r>
          </w:p>
        </w:tc>
        <w:tc>
          <w:tcPr>
            <w:tcW w:w="4815" w:type="dxa"/>
          </w:tcPr>
          <w:p w14:paraId="79CBDC4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0C316A" w14:paraId="30F35D18" w14:textId="77777777">
        <w:tc>
          <w:tcPr>
            <w:tcW w:w="6570" w:type="dxa"/>
          </w:tcPr>
          <w:p w14:paraId="2D17AC76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Англоязычные страны</w:t>
            </w:r>
          </w:p>
        </w:tc>
        <w:tc>
          <w:tcPr>
            <w:tcW w:w="4815" w:type="dxa"/>
          </w:tcPr>
          <w:p w14:paraId="003FF700" w14:textId="77777777" w:rsidR="000C316A" w:rsidRDefault="001B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01.09.22</w:t>
            </w:r>
          </w:p>
        </w:tc>
      </w:tr>
      <w:tr w:rsidR="001B6EB2" w14:paraId="44CAEC1D" w14:textId="77777777">
        <w:tc>
          <w:tcPr>
            <w:tcW w:w="6570" w:type="dxa"/>
          </w:tcPr>
          <w:p w14:paraId="03472E00" w14:textId="77777777" w:rsidR="001B6EB2" w:rsidRDefault="001B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Англоязычные страны</w:t>
            </w:r>
          </w:p>
        </w:tc>
        <w:tc>
          <w:tcPr>
            <w:tcW w:w="4815" w:type="dxa"/>
          </w:tcPr>
          <w:p w14:paraId="5CBC746A" w14:textId="77777777" w:rsidR="001B6EB2" w:rsidRDefault="001B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06.09.22</w:t>
            </w:r>
          </w:p>
        </w:tc>
      </w:tr>
      <w:tr w:rsidR="000C316A" w14:paraId="0702519C" w14:textId="77777777">
        <w:tc>
          <w:tcPr>
            <w:tcW w:w="6570" w:type="dxa"/>
          </w:tcPr>
          <w:p w14:paraId="37D0EAB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чтения. Изучение букв английского алфавита A-I</w:t>
            </w:r>
          </w:p>
        </w:tc>
        <w:tc>
          <w:tcPr>
            <w:tcW w:w="4815" w:type="dxa"/>
          </w:tcPr>
          <w:p w14:paraId="64C8D0E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08.09.22</w:t>
            </w:r>
          </w:p>
        </w:tc>
      </w:tr>
      <w:tr w:rsidR="000C316A" w14:paraId="0284559E" w14:textId="77777777">
        <w:tc>
          <w:tcPr>
            <w:tcW w:w="6570" w:type="dxa"/>
          </w:tcPr>
          <w:p w14:paraId="7F018989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чтения. Изучение букв английского алфавита J-R</w:t>
            </w:r>
          </w:p>
        </w:tc>
        <w:tc>
          <w:tcPr>
            <w:tcW w:w="4815" w:type="dxa"/>
          </w:tcPr>
          <w:p w14:paraId="790651FD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13.09.22</w:t>
            </w:r>
          </w:p>
        </w:tc>
      </w:tr>
      <w:tr w:rsidR="000C316A" w14:paraId="1C08D402" w14:textId="77777777" w:rsidTr="004640E9">
        <w:trPr>
          <w:trHeight w:val="261"/>
        </w:trPr>
        <w:tc>
          <w:tcPr>
            <w:tcW w:w="6570" w:type="dxa"/>
          </w:tcPr>
          <w:p w14:paraId="29D547DF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чтения. Изуч</w:t>
            </w:r>
            <w:r w:rsidR="00DB6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букв английского алфавита </w:t>
            </w:r>
            <w:r w:rsidR="00DB6A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</w:t>
            </w:r>
          </w:p>
        </w:tc>
        <w:tc>
          <w:tcPr>
            <w:tcW w:w="4815" w:type="dxa"/>
          </w:tcPr>
          <w:p w14:paraId="7632F5B3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15.09.22</w:t>
            </w:r>
          </w:p>
        </w:tc>
      </w:tr>
      <w:tr w:rsidR="000C316A" w14:paraId="6EE38824" w14:textId="77777777">
        <w:tc>
          <w:tcPr>
            <w:tcW w:w="6570" w:type="dxa"/>
          </w:tcPr>
          <w:p w14:paraId="19BA0D7F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чтения. Практическое занятие</w:t>
            </w:r>
          </w:p>
        </w:tc>
        <w:tc>
          <w:tcPr>
            <w:tcW w:w="4815" w:type="dxa"/>
          </w:tcPr>
          <w:p w14:paraId="11A48087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20.09.22</w:t>
            </w:r>
          </w:p>
        </w:tc>
      </w:tr>
      <w:tr w:rsidR="000C316A" w14:paraId="6A88718B" w14:textId="77777777">
        <w:tc>
          <w:tcPr>
            <w:tcW w:w="6570" w:type="dxa"/>
          </w:tcPr>
          <w:p w14:paraId="29EAC9C3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Грамматические игры</w:t>
            </w:r>
          </w:p>
        </w:tc>
        <w:tc>
          <w:tcPr>
            <w:tcW w:w="4815" w:type="dxa"/>
          </w:tcPr>
          <w:p w14:paraId="2F4AFAE8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22.09.22</w:t>
            </w:r>
          </w:p>
        </w:tc>
      </w:tr>
      <w:tr w:rsidR="000C316A" w14:paraId="1EA6980F" w14:textId="77777777">
        <w:tc>
          <w:tcPr>
            <w:tcW w:w="6570" w:type="dxa"/>
          </w:tcPr>
          <w:p w14:paraId="0F78C47B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Грамматические игры</w:t>
            </w:r>
          </w:p>
        </w:tc>
        <w:tc>
          <w:tcPr>
            <w:tcW w:w="4815" w:type="dxa"/>
          </w:tcPr>
          <w:p w14:paraId="27165423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27.09.22</w:t>
            </w:r>
          </w:p>
        </w:tc>
      </w:tr>
      <w:tr w:rsidR="000C316A" w14:paraId="04E46E49" w14:textId="77777777">
        <w:trPr>
          <w:trHeight w:val="260"/>
        </w:trPr>
        <w:tc>
          <w:tcPr>
            <w:tcW w:w="6570" w:type="dxa"/>
          </w:tcPr>
          <w:p w14:paraId="78244D0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себе. Знакомство, приветствие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</w:tcPr>
          <w:p w14:paraId="23AB7CEE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29.09.22</w:t>
            </w:r>
          </w:p>
        </w:tc>
      </w:tr>
      <w:tr w:rsidR="000C316A" w14:paraId="3180F90D" w14:textId="77777777">
        <w:trPr>
          <w:trHeight w:val="260"/>
        </w:trPr>
        <w:tc>
          <w:tcPr>
            <w:tcW w:w="6570" w:type="dxa"/>
          </w:tcPr>
          <w:p w14:paraId="4A67A65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простейшего предложения</w:t>
            </w:r>
          </w:p>
        </w:tc>
        <w:tc>
          <w:tcPr>
            <w:tcW w:w="4815" w:type="dxa"/>
          </w:tcPr>
          <w:p w14:paraId="0565E7F9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04.10.22</w:t>
            </w:r>
          </w:p>
        </w:tc>
      </w:tr>
      <w:tr w:rsidR="000C316A" w14:paraId="6897E9A4" w14:textId="77777777">
        <w:tc>
          <w:tcPr>
            <w:tcW w:w="6570" w:type="dxa"/>
          </w:tcPr>
          <w:p w14:paraId="3BDF270A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себе. Знакомство, прощание</w:t>
            </w:r>
          </w:p>
        </w:tc>
        <w:tc>
          <w:tcPr>
            <w:tcW w:w="4815" w:type="dxa"/>
          </w:tcPr>
          <w:p w14:paraId="7AE970C3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06.10.22</w:t>
            </w:r>
          </w:p>
        </w:tc>
      </w:tr>
      <w:tr w:rsidR="000C316A" w14:paraId="2FEF4C54" w14:textId="77777777">
        <w:tc>
          <w:tcPr>
            <w:tcW w:w="6570" w:type="dxa"/>
          </w:tcPr>
          <w:p w14:paraId="26EB1BB6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себе. Практическое занятие</w:t>
            </w:r>
          </w:p>
        </w:tc>
        <w:tc>
          <w:tcPr>
            <w:tcW w:w="4815" w:type="dxa"/>
          </w:tcPr>
          <w:p w14:paraId="2492D48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11.10.22</w:t>
            </w:r>
          </w:p>
        </w:tc>
      </w:tr>
      <w:tr w:rsidR="000C316A" w14:paraId="47C4FE76" w14:textId="77777777">
        <w:tc>
          <w:tcPr>
            <w:tcW w:w="6570" w:type="dxa"/>
          </w:tcPr>
          <w:p w14:paraId="0A5008D6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семья. Знакомство с лексикой</w:t>
            </w:r>
          </w:p>
        </w:tc>
        <w:tc>
          <w:tcPr>
            <w:tcW w:w="4815" w:type="dxa"/>
          </w:tcPr>
          <w:p w14:paraId="3B6FB6CF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13.10.22</w:t>
            </w:r>
          </w:p>
        </w:tc>
      </w:tr>
      <w:tr w:rsidR="000C316A" w14:paraId="689DF0A5" w14:textId="77777777">
        <w:tc>
          <w:tcPr>
            <w:tcW w:w="6570" w:type="dxa"/>
          </w:tcPr>
          <w:p w14:paraId="6B62D7D8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семья.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глаголом</w:t>
            </w:r>
          </w:p>
        </w:tc>
        <w:tc>
          <w:tcPr>
            <w:tcW w:w="4815" w:type="dxa"/>
          </w:tcPr>
          <w:p w14:paraId="49FF77A6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18.10.22</w:t>
            </w:r>
          </w:p>
        </w:tc>
      </w:tr>
      <w:tr w:rsidR="000C316A" w14:paraId="4C642128" w14:textId="77777777">
        <w:tc>
          <w:tcPr>
            <w:tcW w:w="6570" w:type="dxa"/>
          </w:tcPr>
          <w:p w14:paraId="0E25E5E0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семья.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лицо единственного числа</w:t>
            </w:r>
          </w:p>
        </w:tc>
        <w:tc>
          <w:tcPr>
            <w:tcW w:w="4815" w:type="dxa"/>
          </w:tcPr>
          <w:p w14:paraId="5EF0867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20.10.22</w:t>
            </w:r>
          </w:p>
        </w:tc>
      </w:tr>
      <w:tr w:rsidR="000C316A" w14:paraId="39C9FF98" w14:textId="77777777">
        <w:tc>
          <w:tcPr>
            <w:tcW w:w="6570" w:type="dxa"/>
          </w:tcPr>
          <w:p w14:paraId="3858DAC4" w14:textId="77777777" w:rsidR="000C316A" w:rsidRDefault="003C3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Традиция проведения праздника Хэллоуин. Развлечения детей во время праздника. Обсуждение праздника. Планирование занятия в стиле Хэллоуин.</w:t>
            </w:r>
          </w:p>
        </w:tc>
        <w:tc>
          <w:tcPr>
            <w:tcW w:w="4815" w:type="dxa"/>
          </w:tcPr>
          <w:p w14:paraId="43CD65DF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25.10.22</w:t>
            </w:r>
          </w:p>
        </w:tc>
      </w:tr>
      <w:tr w:rsidR="000C316A" w14:paraId="46A01338" w14:textId="77777777">
        <w:tc>
          <w:tcPr>
            <w:tcW w:w="6570" w:type="dxa"/>
          </w:tcPr>
          <w:p w14:paraId="155F2D0F" w14:textId="77777777" w:rsidR="000C316A" w:rsidRDefault="003C3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Празднование Хэллоуина с изучением элементов праздника.</w:t>
            </w:r>
          </w:p>
        </w:tc>
        <w:tc>
          <w:tcPr>
            <w:tcW w:w="4815" w:type="dxa"/>
          </w:tcPr>
          <w:p w14:paraId="7F504CD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27.10.22</w:t>
            </w:r>
          </w:p>
        </w:tc>
      </w:tr>
      <w:tr w:rsidR="000C316A" w14:paraId="37A59265" w14:textId="77777777">
        <w:tc>
          <w:tcPr>
            <w:tcW w:w="6570" w:type="dxa"/>
          </w:tcPr>
          <w:p w14:paraId="060E19C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погода</w:t>
            </w:r>
          </w:p>
        </w:tc>
        <w:tc>
          <w:tcPr>
            <w:tcW w:w="4815" w:type="dxa"/>
          </w:tcPr>
          <w:p w14:paraId="6600616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01.11.22</w:t>
            </w:r>
          </w:p>
        </w:tc>
      </w:tr>
      <w:tr w:rsidR="000C316A" w14:paraId="13FD2BBE" w14:textId="77777777">
        <w:tc>
          <w:tcPr>
            <w:tcW w:w="6570" w:type="dxa"/>
          </w:tcPr>
          <w:p w14:paraId="65EE0EB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Домашние животные.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игры. Множественное число</w:t>
            </w:r>
          </w:p>
        </w:tc>
        <w:tc>
          <w:tcPr>
            <w:tcW w:w="4815" w:type="dxa"/>
          </w:tcPr>
          <w:p w14:paraId="78B6B2FA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03.11.22</w:t>
            </w:r>
          </w:p>
        </w:tc>
      </w:tr>
      <w:tr w:rsidR="000C316A" w14:paraId="300B31A5" w14:textId="77777777">
        <w:tc>
          <w:tcPr>
            <w:tcW w:w="6570" w:type="dxa"/>
          </w:tcPr>
          <w:p w14:paraId="7283C281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 Изучение основных цветов</w:t>
            </w:r>
          </w:p>
        </w:tc>
        <w:tc>
          <w:tcPr>
            <w:tcW w:w="4815" w:type="dxa"/>
          </w:tcPr>
          <w:p w14:paraId="43C9CEB1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15.11.22</w:t>
            </w:r>
          </w:p>
        </w:tc>
      </w:tr>
      <w:tr w:rsidR="000C316A" w14:paraId="127A9E24" w14:textId="77777777">
        <w:tc>
          <w:tcPr>
            <w:tcW w:w="6570" w:type="dxa"/>
          </w:tcPr>
          <w:p w14:paraId="387C5C83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игры</w:t>
            </w:r>
          </w:p>
        </w:tc>
        <w:tc>
          <w:tcPr>
            <w:tcW w:w="4815" w:type="dxa"/>
          </w:tcPr>
          <w:p w14:paraId="15F5D1B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22.11.22</w:t>
            </w:r>
          </w:p>
        </w:tc>
      </w:tr>
      <w:tr w:rsidR="000C316A" w14:paraId="70BF887E" w14:textId="77777777">
        <w:tc>
          <w:tcPr>
            <w:tcW w:w="6570" w:type="dxa"/>
          </w:tcPr>
          <w:p w14:paraId="051183F4" w14:textId="77777777" w:rsidR="000C316A" w:rsidRDefault="003C3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семья. Практическое занятие.</w:t>
            </w:r>
          </w:p>
        </w:tc>
        <w:tc>
          <w:tcPr>
            <w:tcW w:w="4815" w:type="dxa"/>
          </w:tcPr>
          <w:p w14:paraId="0BFFD5F3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24.11.22</w:t>
            </w:r>
          </w:p>
        </w:tc>
      </w:tr>
      <w:tr w:rsidR="000C316A" w14:paraId="56C537CE" w14:textId="77777777">
        <w:tc>
          <w:tcPr>
            <w:tcW w:w="6570" w:type="dxa"/>
          </w:tcPr>
          <w:p w14:paraId="7EE432F8" w14:textId="77777777" w:rsidR="000C316A" w:rsidRDefault="003C3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семья.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 грамматические игры, прилагательные</w:t>
            </w:r>
          </w:p>
        </w:tc>
        <w:tc>
          <w:tcPr>
            <w:tcW w:w="4815" w:type="dxa"/>
          </w:tcPr>
          <w:p w14:paraId="13845533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29.11.22</w:t>
            </w:r>
          </w:p>
        </w:tc>
      </w:tr>
      <w:tr w:rsidR="000C316A" w14:paraId="6F9E1D5F" w14:textId="77777777">
        <w:tc>
          <w:tcPr>
            <w:tcW w:w="6570" w:type="dxa"/>
          </w:tcPr>
          <w:p w14:paraId="66FAAF1A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день зимы. Зимняя погода</w:t>
            </w:r>
          </w:p>
        </w:tc>
        <w:tc>
          <w:tcPr>
            <w:tcW w:w="4815" w:type="dxa"/>
          </w:tcPr>
          <w:p w14:paraId="3A1C6D69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01.12.22</w:t>
            </w:r>
          </w:p>
        </w:tc>
      </w:tr>
      <w:tr w:rsidR="000C316A" w14:paraId="1BA246BF" w14:textId="77777777">
        <w:tc>
          <w:tcPr>
            <w:tcW w:w="6570" w:type="dxa"/>
          </w:tcPr>
          <w:p w14:paraId="1FD9C99D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неопределенным артиклем</w:t>
            </w:r>
          </w:p>
        </w:tc>
        <w:tc>
          <w:tcPr>
            <w:tcW w:w="4815" w:type="dxa"/>
          </w:tcPr>
          <w:p w14:paraId="0118488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06.12.22</w:t>
            </w:r>
          </w:p>
        </w:tc>
      </w:tr>
      <w:tr w:rsidR="000C316A" w14:paraId="5DAC0E09" w14:textId="77777777">
        <w:tc>
          <w:tcPr>
            <w:tcW w:w="6570" w:type="dxa"/>
          </w:tcPr>
          <w:p w14:paraId="3B80C49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Неопределенный артикль. Практическое занятие</w:t>
            </w:r>
          </w:p>
        </w:tc>
        <w:tc>
          <w:tcPr>
            <w:tcW w:w="4815" w:type="dxa"/>
          </w:tcPr>
          <w:p w14:paraId="560374FE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08.12.22</w:t>
            </w:r>
          </w:p>
        </w:tc>
      </w:tr>
      <w:tr w:rsidR="000C316A" w14:paraId="102AD9F8" w14:textId="77777777">
        <w:tc>
          <w:tcPr>
            <w:tcW w:w="6570" w:type="dxa"/>
          </w:tcPr>
          <w:p w14:paraId="2CA36056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Животные.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игры. Неопределенный артикль</w:t>
            </w:r>
          </w:p>
        </w:tc>
        <w:tc>
          <w:tcPr>
            <w:tcW w:w="4815" w:type="dxa"/>
          </w:tcPr>
          <w:p w14:paraId="12B3A0C1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13.12.22</w:t>
            </w:r>
          </w:p>
        </w:tc>
      </w:tr>
      <w:tr w:rsidR="000C316A" w14:paraId="131438ED" w14:textId="77777777">
        <w:tc>
          <w:tcPr>
            <w:tcW w:w="6570" w:type="dxa"/>
          </w:tcPr>
          <w:p w14:paraId="56F8A801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и русские зимние праздники</w:t>
            </w:r>
          </w:p>
        </w:tc>
        <w:tc>
          <w:tcPr>
            <w:tcW w:w="4815" w:type="dxa"/>
          </w:tcPr>
          <w:p w14:paraId="1C520EF3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15.12.22</w:t>
            </w:r>
          </w:p>
        </w:tc>
      </w:tr>
      <w:tr w:rsidR="000C316A" w14:paraId="15A5A45D" w14:textId="77777777">
        <w:tc>
          <w:tcPr>
            <w:tcW w:w="6570" w:type="dxa"/>
          </w:tcPr>
          <w:p w14:paraId="09D89BDE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ем на новый год? Составление рецептов</w:t>
            </w:r>
          </w:p>
        </w:tc>
        <w:tc>
          <w:tcPr>
            <w:tcW w:w="4815" w:type="dxa"/>
          </w:tcPr>
          <w:p w14:paraId="55E036DD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20.12.22</w:t>
            </w:r>
          </w:p>
        </w:tc>
      </w:tr>
      <w:tr w:rsidR="000C316A" w14:paraId="4EB5B0C0" w14:textId="77777777">
        <w:trPr>
          <w:trHeight w:val="260"/>
        </w:trPr>
        <w:tc>
          <w:tcPr>
            <w:tcW w:w="6570" w:type="dxa"/>
          </w:tcPr>
          <w:p w14:paraId="0E9F42BA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год. Урок-игра</w:t>
            </w:r>
          </w:p>
        </w:tc>
        <w:tc>
          <w:tcPr>
            <w:tcW w:w="4815" w:type="dxa"/>
          </w:tcPr>
          <w:p w14:paraId="0ECFA33A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22.12.22</w:t>
            </w:r>
          </w:p>
        </w:tc>
      </w:tr>
      <w:tr w:rsidR="000C316A" w14:paraId="2AFF4EB8" w14:textId="77777777">
        <w:tc>
          <w:tcPr>
            <w:tcW w:w="6570" w:type="dxa"/>
          </w:tcPr>
          <w:p w14:paraId="2B4A96EF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815" w:type="dxa"/>
          </w:tcPr>
          <w:p w14:paraId="678D18DA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10.01.23</w:t>
            </w:r>
          </w:p>
        </w:tc>
      </w:tr>
      <w:tr w:rsidR="000C316A" w14:paraId="599D64A1" w14:textId="77777777">
        <w:tc>
          <w:tcPr>
            <w:tcW w:w="6570" w:type="dxa"/>
          </w:tcPr>
          <w:p w14:paraId="1F7BB56C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игры </w:t>
            </w:r>
          </w:p>
        </w:tc>
        <w:tc>
          <w:tcPr>
            <w:tcW w:w="4815" w:type="dxa"/>
          </w:tcPr>
          <w:p w14:paraId="67EBBC2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12.01.23</w:t>
            </w:r>
          </w:p>
        </w:tc>
      </w:tr>
      <w:tr w:rsidR="000C316A" w14:paraId="19257294" w14:textId="77777777">
        <w:tc>
          <w:tcPr>
            <w:tcW w:w="6570" w:type="dxa"/>
          </w:tcPr>
          <w:p w14:paraId="062A4D2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рецептов любимых блюд</w:t>
            </w:r>
          </w:p>
        </w:tc>
        <w:tc>
          <w:tcPr>
            <w:tcW w:w="4815" w:type="dxa"/>
          </w:tcPr>
          <w:p w14:paraId="1FDDC04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17.01.23</w:t>
            </w:r>
          </w:p>
        </w:tc>
      </w:tr>
      <w:tr w:rsidR="000C316A" w14:paraId="2EBFFA45" w14:textId="77777777">
        <w:tc>
          <w:tcPr>
            <w:tcW w:w="6570" w:type="dxa"/>
          </w:tcPr>
          <w:p w14:paraId="4CA95FFF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815" w:type="dxa"/>
          </w:tcPr>
          <w:p w14:paraId="18D49760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19.01.23</w:t>
            </w:r>
          </w:p>
        </w:tc>
      </w:tr>
      <w:tr w:rsidR="000C316A" w14:paraId="62228A7C" w14:textId="77777777">
        <w:tc>
          <w:tcPr>
            <w:tcW w:w="6570" w:type="dxa"/>
          </w:tcPr>
          <w:p w14:paraId="15F0EBFB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обсуждение</w:t>
            </w:r>
          </w:p>
        </w:tc>
        <w:tc>
          <w:tcPr>
            <w:tcW w:w="4815" w:type="dxa"/>
          </w:tcPr>
          <w:p w14:paraId="5699B78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24.01.23</w:t>
            </w:r>
          </w:p>
        </w:tc>
      </w:tr>
      <w:tr w:rsidR="000C316A" w14:paraId="03120C6B" w14:textId="77777777">
        <w:tc>
          <w:tcPr>
            <w:tcW w:w="6570" w:type="dxa"/>
          </w:tcPr>
          <w:p w14:paraId="6227AC1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зимы. Урок-игра</w:t>
            </w:r>
          </w:p>
        </w:tc>
        <w:tc>
          <w:tcPr>
            <w:tcW w:w="4815" w:type="dxa"/>
          </w:tcPr>
          <w:p w14:paraId="27019731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26.01.23</w:t>
            </w:r>
          </w:p>
        </w:tc>
      </w:tr>
      <w:tr w:rsidR="000C316A" w14:paraId="10AEC133" w14:textId="77777777">
        <w:tc>
          <w:tcPr>
            <w:tcW w:w="6570" w:type="dxa"/>
          </w:tcPr>
          <w:p w14:paraId="667321A3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вопросами</w:t>
            </w:r>
          </w:p>
        </w:tc>
        <w:tc>
          <w:tcPr>
            <w:tcW w:w="4815" w:type="dxa"/>
          </w:tcPr>
          <w:p w14:paraId="69DE4FF8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31.01.23</w:t>
            </w:r>
          </w:p>
        </w:tc>
      </w:tr>
      <w:tr w:rsidR="000C316A" w14:paraId="6755720C" w14:textId="77777777">
        <w:tc>
          <w:tcPr>
            <w:tcW w:w="6570" w:type="dxa"/>
          </w:tcPr>
          <w:p w14:paraId="1B368EC8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 Работа в парах</w:t>
            </w:r>
          </w:p>
        </w:tc>
        <w:tc>
          <w:tcPr>
            <w:tcW w:w="4815" w:type="dxa"/>
          </w:tcPr>
          <w:p w14:paraId="17104C8D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02.02.23</w:t>
            </w:r>
          </w:p>
        </w:tc>
      </w:tr>
      <w:tr w:rsidR="000C316A" w14:paraId="1DCAEAC0" w14:textId="77777777">
        <w:tc>
          <w:tcPr>
            <w:tcW w:w="6570" w:type="dxa"/>
          </w:tcPr>
          <w:p w14:paraId="5405125F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Животные. Повторение. </w:t>
            </w:r>
          </w:p>
        </w:tc>
        <w:tc>
          <w:tcPr>
            <w:tcW w:w="4815" w:type="dxa"/>
          </w:tcPr>
          <w:p w14:paraId="619EA27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07.02.23</w:t>
            </w:r>
          </w:p>
        </w:tc>
      </w:tr>
      <w:tr w:rsidR="000C316A" w14:paraId="0730FC83" w14:textId="77777777">
        <w:tc>
          <w:tcPr>
            <w:tcW w:w="6570" w:type="dxa"/>
          </w:tcPr>
          <w:p w14:paraId="0C9C7A7B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Животные. Игра “Show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815" w:type="dxa"/>
          </w:tcPr>
          <w:p w14:paraId="6A137308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09.02.23</w:t>
            </w:r>
          </w:p>
        </w:tc>
      </w:tr>
      <w:tr w:rsidR="000C316A" w14:paraId="1C2604B7" w14:textId="77777777">
        <w:tc>
          <w:tcPr>
            <w:tcW w:w="6570" w:type="dxa"/>
          </w:tcPr>
          <w:p w14:paraId="7D53D1B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святого Валентина. Написание валентинок</w:t>
            </w:r>
          </w:p>
        </w:tc>
        <w:tc>
          <w:tcPr>
            <w:tcW w:w="4815" w:type="dxa"/>
          </w:tcPr>
          <w:p w14:paraId="13A0D55D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14.02.23</w:t>
            </w:r>
          </w:p>
        </w:tc>
      </w:tr>
      <w:tr w:rsidR="000C316A" w14:paraId="51428A33" w14:textId="77777777">
        <w:tc>
          <w:tcPr>
            <w:tcW w:w="6570" w:type="dxa"/>
          </w:tcPr>
          <w:p w14:paraId="798F8F3C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Внешность. Описание лица</w:t>
            </w:r>
          </w:p>
        </w:tc>
        <w:tc>
          <w:tcPr>
            <w:tcW w:w="4815" w:type="dxa"/>
          </w:tcPr>
          <w:p w14:paraId="1376D7D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16.02.23</w:t>
            </w:r>
          </w:p>
        </w:tc>
      </w:tr>
      <w:tr w:rsidR="000C316A" w14:paraId="4F97B3EB" w14:textId="77777777">
        <w:tc>
          <w:tcPr>
            <w:tcW w:w="6570" w:type="dxa"/>
          </w:tcPr>
          <w:p w14:paraId="00BCAA7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 Повторение</w:t>
            </w:r>
          </w:p>
        </w:tc>
        <w:tc>
          <w:tcPr>
            <w:tcW w:w="4815" w:type="dxa"/>
          </w:tcPr>
          <w:p w14:paraId="60E5165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21.02.23</w:t>
            </w:r>
          </w:p>
        </w:tc>
      </w:tr>
      <w:tr w:rsidR="000C316A" w14:paraId="05A805AC" w14:textId="77777777">
        <w:tc>
          <w:tcPr>
            <w:tcW w:w="6570" w:type="dxa"/>
          </w:tcPr>
          <w:p w14:paraId="09DE244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 Лексическая игра</w:t>
            </w:r>
          </w:p>
        </w:tc>
        <w:tc>
          <w:tcPr>
            <w:tcW w:w="4815" w:type="dxa"/>
          </w:tcPr>
          <w:p w14:paraId="2A226C78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23.02.23</w:t>
            </w:r>
          </w:p>
        </w:tc>
      </w:tr>
      <w:tr w:rsidR="000C316A" w14:paraId="4CC41AEF" w14:textId="77777777">
        <w:tc>
          <w:tcPr>
            <w:tcW w:w="6570" w:type="dxa"/>
          </w:tcPr>
          <w:p w14:paraId="19EE554E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Patty`s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815" w:type="dxa"/>
          </w:tcPr>
          <w:p w14:paraId="674B3F31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28.02.23</w:t>
            </w:r>
          </w:p>
        </w:tc>
      </w:tr>
      <w:tr w:rsidR="000C316A" w14:paraId="4E5813D6" w14:textId="77777777">
        <w:tc>
          <w:tcPr>
            <w:tcW w:w="6570" w:type="dxa"/>
          </w:tcPr>
          <w:p w14:paraId="1A4A1E6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рассказа. Пополнение словарного запаса</w:t>
            </w:r>
          </w:p>
        </w:tc>
        <w:tc>
          <w:tcPr>
            <w:tcW w:w="4815" w:type="dxa"/>
          </w:tcPr>
          <w:p w14:paraId="287C947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02.03.23</w:t>
            </w:r>
          </w:p>
        </w:tc>
      </w:tr>
      <w:tr w:rsidR="000C316A" w14:paraId="47C1593C" w14:textId="77777777">
        <w:tc>
          <w:tcPr>
            <w:tcW w:w="6570" w:type="dxa"/>
          </w:tcPr>
          <w:p w14:paraId="23FDCF96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празднике 8 марта. Рисование открыток для воспитателей и классных руководителей</w:t>
            </w:r>
          </w:p>
        </w:tc>
        <w:tc>
          <w:tcPr>
            <w:tcW w:w="4815" w:type="dxa"/>
          </w:tcPr>
          <w:p w14:paraId="5B1174F9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07.03.23</w:t>
            </w:r>
          </w:p>
        </w:tc>
      </w:tr>
      <w:tr w:rsidR="000C316A" w14:paraId="3C48E0B0" w14:textId="77777777">
        <w:tc>
          <w:tcPr>
            <w:tcW w:w="6570" w:type="dxa"/>
          </w:tcPr>
          <w:p w14:paraId="5F893866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Признаки весны</w:t>
            </w:r>
          </w:p>
        </w:tc>
        <w:tc>
          <w:tcPr>
            <w:tcW w:w="4815" w:type="dxa"/>
          </w:tcPr>
          <w:p w14:paraId="2E45869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09.03.23</w:t>
            </w:r>
          </w:p>
        </w:tc>
      </w:tr>
      <w:tr w:rsidR="000C316A" w14:paraId="2CA30438" w14:textId="77777777" w:rsidTr="004640E9">
        <w:trPr>
          <w:trHeight w:val="278"/>
        </w:trPr>
        <w:tc>
          <w:tcPr>
            <w:tcW w:w="6570" w:type="dxa"/>
          </w:tcPr>
          <w:p w14:paraId="52E0A29E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погода</w:t>
            </w:r>
          </w:p>
        </w:tc>
        <w:tc>
          <w:tcPr>
            <w:tcW w:w="4815" w:type="dxa"/>
          </w:tcPr>
          <w:p w14:paraId="0ECB69B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14.03.23</w:t>
            </w:r>
          </w:p>
        </w:tc>
      </w:tr>
      <w:tr w:rsidR="000C316A" w14:paraId="739D4D31" w14:textId="77777777">
        <w:tc>
          <w:tcPr>
            <w:tcW w:w="6570" w:type="dxa"/>
          </w:tcPr>
          <w:p w14:paraId="04E5AC6B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“Ленивый Ленни”.</w:t>
            </w:r>
          </w:p>
        </w:tc>
        <w:tc>
          <w:tcPr>
            <w:tcW w:w="4815" w:type="dxa"/>
          </w:tcPr>
          <w:p w14:paraId="7A1430B3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16.03.23</w:t>
            </w:r>
          </w:p>
        </w:tc>
      </w:tr>
      <w:tr w:rsidR="000C316A" w14:paraId="590F2EAA" w14:textId="77777777">
        <w:tc>
          <w:tcPr>
            <w:tcW w:w="6570" w:type="dxa"/>
          </w:tcPr>
          <w:p w14:paraId="74A74EE7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сказки “Ленивый Ленни”</w:t>
            </w:r>
          </w:p>
        </w:tc>
        <w:tc>
          <w:tcPr>
            <w:tcW w:w="4815" w:type="dxa"/>
          </w:tcPr>
          <w:p w14:paraId="518AE8BB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21.03.23</w:t>
            </w:r>
          </w:p>
        </w:tc>
      </w:tr>
      <w:tr w:rsidR="000C316A" w14:paraId="2A2A8520" w14:textId="77777777">
        <w:tc>
          <w:tcPr>
            <w:tcW w:w="6570" w:type="dxa"/>
          </w:tcPr>
          <w:p w14:paraId="367E1CB4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815" w:type="dxa"/>
          </w:tcPr>
          <w:p w14:paraId="1F20034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23.03.23</w:t>
            </w:r>
          </w:p>
        </w:tc>
      </w:tr>
      <w:tr w:rsidR="000C316A" w14:paraId="5BF1D8CA" w14:textId="77777777">
        <w:tc>
          <w:tcPr>
            <w:tcW w:w="6570" w:type="dxa"/>
          </w:tcPr>
          <w:p w14:paraId="3C41D74B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Внешность. Описание друг друга</w:t>
            </w:r>
          </w:p>
        </w:tc>
        <w:tc>
          <w:tcPr>
            <w:tcW w:w="4815" w:type="dxa"/>
          </w:tcPr>
          <w:p w14:paraId="44ED3AB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04.04.23</w:t>
            </w:r>
          </w:p>
        </w:tc>
      </w:tr>
      <w:tr w:rsidR="000C316A" w14:paraId="2D21CC18" w14:textId="77777777">
        <w:tc>
          <w:tcPr>
            <w:tcW w:w="6570" w:type="dxa"/>
          </w:tcPr>
          <w:p w14:paraId="6816AF9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рецептов любимых блюд</w:t>
            </w:r>
          </w:p>
        </w:tc>
        <w:tc>
          <w:tcPr>
            <w:tcW w:w="4815" w:type="dxa"/>
          </w:tcPr>
          <w:p w14:paraId="495A6D59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06.04.23</w:t>
            </w:r>
          </w:p>
        </w:tc>
      </w:tr>
      <w:tr w:rsidR="000C316A" w14:paraId="7CE4C15D" w14:textId="77777777">
        <w:tc>
          <w:tcPr>
            <w:tcW w:w="6570" w:type="dxa"/>
          </w:tcPr>
          <w:p w14:paraId="049F899E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“Времена года” на английском языке</w:t>
            </w:r>
          </w:p>
        </w:tc>
        <w:tc>
          <w:tcPr>
            <w:tcW w:w="4815" w:type="dxa"/>
          </w:tcPr>
          <w:p w14:paraId="776F1E2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11.04.23</w:t>
            </w:r>
          </w:p>
        </w:tc>
      </w:tr>
      <w:tr w:rsidR="000C316A" w14:paraId="49E1FD67" w14:textId="77777777">
        <w:tc>
          <w:tcPr>
            <w:tcW w:w="6570" w:type="dxa"/>
          </w:tcPr>
          <w:p w14:paraId="6EDB0F1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первой части текста “Времена года”</w:t>
            </w:r>
          </w:p>
        </w:tc>
        <w:tc>
          <w:tcPr>
            <w:tcW w:w="4815" w:type="dxa"/>
          </w:tcPr>
          <w:p w14:paraId="64DE9409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13.04.23</w:t>
            </w:r>
          </w:p>
        </w:tc>
      </w:tr>
      <w:tr w:rsidR="000C316A" w14:paraId="61C34041" w14:textId="77777777">
        <w:tc>
          <w:tcPr>
            <w:tcW w:w="6570" w:type="dxa"/>
          </w:tcPr>
          <w:p w14:paraId="7DC333FA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текста “Времена года”</w:t>
            </w:r>
          </w:p>
        </w:tc>
        <w:tc>
          <w:tcPr>
            <w:tcW w:w="4815" w:type="dxa"/>
          </w:tcPr>
          <w:p w14:paraId="44ADFCAD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18.04.23</w:t>
            </w:r>
          </w:p>
        </w:tc>
      </w:tr>
      <w:tr w:rsidR="000C316A" w14:paraId="13524729" w14:textId="77777777">
        <w:tc>
          <w:tcPr>
            <w:tcW w:w="6570" w:type="dxa"/>
          </w:tcPr>
          <w:p w14:paraId="1A84DB6D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второй части текста “Времена года”</w:t>
            </w:r>
          </w:p>
        </w:tc>
        <w:tc>
          <w:tcPr>
            <w:tcW w:w="4815" w:type="dxa"/>
          </w:tcPr>
          <w:p w14:paraId="75E2A7F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20.04.23</w:t>
            </w:r>
          </w:p>
        </w:tc>
      </w:tr>
      <w:tr w:rsidR="000C316A" w14:paraId="37214938" w14:textId="77777777">
        <w:tc>
          <w:tcPr>
            <w:tcW w:w="6570" w:type="dxa"/>
          </w:tcPr>
          <w:p w14:paraId="5680ABC3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игра “испорченный телефон”</w:t>
            </w:r>
          </w:p>
        </w:tc>
        <w:tc>
          <w:tcPr>
            <w:tcW w:w="4815" w:type="dxa"/>
          </w:tcPr>
          <w:p w14:paraId="214A36B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25.04.23</w:t>
            </w:r>
          </w:p>
        </w:tc>
      </w:tr>
      <w:tr w:rsidR="000C316A" w14:paraId="40BC3D7A" w14:textId="77777777">
        <w:tc>
          <w:tcPr>
            <w:tcW w:w="6570" w:type="dxa"/>
          </w:tcPr>
          <w:p w14:paraId="1302BB2B" w14:textId="77777777" w:rsidR="000C316A" w:rsidRPr="003C3E86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</w:t>
            </w:r>
            <w:r w:rsidRPr="003C3E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3C3E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“Do you see?”, “I can't see…”</w:t>
            </w:r>
          </w:p>
        </w:tc>
        <w:tc>
          <w:tcPr>
            <w:tcW w:w="4815" w:type="dxa"/>
          </w:tcPr>
          <w:p w14:paraId="6AD3219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27.04.23</w:t>
            </w:r>
          </w:p>
        </w:tc>
      </w:tr>
      <w:tr w:rsidR="000C316A" w14:paraId="3102084F" w14:textId="77777777">
        <w:tc>
          <w:tcPr>
            <w:tcW w:w="6570" w:type="dxa"/>
          </w:tcPr>
          <w:p w14:paraId="108F3DFA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Future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4815" w:type="dxa"/>
          </w:tcPr>
          <w:p w14:paraId="62494C53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02.05.23</w:t>
            </w:r>
          </w:p>
        </w:tc>
      </w:tr>
      <w:tr w:rsidR="000C316A" w14:paraId="25C6A66E" w14:textId="77777777">
        <w:tc>
          <w:tcPr>
            <w:tcW w:w="6570" w:type="dxa"/>
          </w:tcPr>
          <w:p w14:paraId="360597B7" w14:textId="77777777" w:rsidR="000C316A" w:rsidRDefault="00B1609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Future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Игровое занятие</w:t>
            </w:r>
          </w:p>
        </w:tc>
        <w:tc>
          <w:tcPr>
            <w:tcW w:w="4815" w:type="dxa"/>
          </w:tcPr>
          <w:p w14:paraId="0F9A193B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04.05.23</w:t>
            </w:r>
          </w:p>
        </w:tc>
      </w:tr>
      <w:tr w:rsidR="000C316A" w14:paraId="17F6A4CB" w14:textId="77777777">
        <w:tc>
          <w:tcPr>
            <w:tcW w:w="6570" w:type="dxa"/>
          </w:tcPr>
          <w:p w14:paraId="50EB9410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4815" w:type="dxa"/>
          </w:tcPr>
          <w:p w14:paraId="789C1C4D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09.05.23</w:t>
            </w:r>
          </w:p>
        </w:tc>
      </w:tr>
      <w:tr w:rsidR="000C316A" w14:paraId="4086AD7A" w14:textId="77777777">
        <w:tc>
          <w:tcPr>
            <w:tcW w:w="6570" w:type="dxa"/>
          </w:tcPr>
          <w:p w14:paraId="6C1CCC18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фрукты. Лексические игры, составление рецептов</w:t>
            </w:r>
          </w:p>
        </w:tc>
        <w:tc>
          <w:tcPr>
            <w:tcW w:w="4815" w:type="dxa"/>
          </w:tcPr>
          <w:p w14:paraId="27CEB87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11.05.23</w:t>
            </w:r>
          </w:p>
        </w:tc>
      </w:tr>
      <w:tr w:rsidR="000C316A" w14:paraId="3C81221E" w14:textId="77777777">
        <w:tc>
          <w:tcPr>
            <w:tcW w:w="6570" w:type="dxa"/>
          </w:tcPr>
          <w:p w14:paraId="09BA06C7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погода</w:t>
            </w:r>
          </w:p>
        </w:tc>
        <w:tc>
          <w:tcPr>
            <w:tcW w:w="4815" w:type="dxa"/>
          </w:tcPr>
          <w:p w14:paraId="40A2B185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16.05.23</w:t>
            </w:r>
          </w:p>
        </w:tc>
      </w:tr>
      <w:tr w:rsidR="000C316A" w14:paraId="67C41875" w14:textId="77777777">
        <w:tc>
          <w:tcPr>
            <w:tcW w:w="6570" w:type="dxa"/>
          </w:tcPr>
          <w:p w14:paraId="4106BAD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815" w:type="dxa"/>
          </w:tcPr>
          <w:p w14:paraId="3A3A405E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18.05.23</w:t>
            </w:r>
          </w:p>
        </w:tc>
      </w:tr>
      <w:tr w:rsidR="000C316A" w14:paraId="006C73E1" w14:textId="77777777">
        <w:tc>
          <w:tcPr>
            <w:tcW w:w="6570" w:type="dxa"/>
          </w:tcPr>
          <w:p w14:paraId="68EB3730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каникулы. Почему я люблю лето?</w:t>
            </w:r>
          </w:p>
        </w:tc>
        <w:tc>
          <w:tcPr>
            <w:tcW w:w="4815" w:type="dxa"/>
          </w:tcPr>
          <w:p w14:paraId="22B121DA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23.05.23</w:t>
            </w:r>
          </w:p>
        </w:tc>
      </w:tr>
      <w:tr w:rsidR="000C316A" w14:paraId="47F6A2EB" w14:textId="77777777">
        <w:tc>
          <w:tcPr>
            <w:tcW w:w="6570" w:type="dxa"/>
          </w:tcPr>
          <w:p w14:paraId="5BA61D62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815" w:type="dxa"/>
          </w:tcPr>
          <w:p w14:paraId="0EC21D9C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25.05.23</w:t>
            </w:r>
          </w:p>
        </w:tc>
      </w:tr>
      <w:tr w:rsidR="000C316A" w14:paraId="350A1CF5" w14:textId="77777777">
        <w:tc>
          <w:tcPr>
            <w:tcW w:w="6570" w:type="dxa"/>
          </w:tcPr>
          <w:p w14:paraId="5BD4E284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815" w:type="dxa"/>
          </w:tcPr>
          <w:p w14:paraId="1102D74B" w14:textId="77777777" w:rsidR="000C316A" w:rsidRDefault="00B1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</w:tbl>
    <w:p w14:paraId="6005AC22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978FB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Методическое обеспечение программы</w:t>
      </w:r>
    </w:p>
    <w:p w14:paraId="04930CDB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усвоения УУД используются разнообразные методы обучения:</w:t>
      </w:r>
    </w:p>
    <w:p w14:paraId="1860CE9B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Словесные (объяснение, рассказ, диалог);</w:t>
      </w:r>
    </w:p>
    <w:p w14:paraId="54E2C7C1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Наглядные (картин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фотографии, карточки, плакаты);</w:t>
      </w:r>
    </w:p>
    <w:p w14:paraId="1B1620D7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(игрушки, окружающие предметы);</w:t>
      </w:r>
    </w:p>
    <w:p w14:paraId="3AF696E5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(аудиозаписи, видеофильмы, презентации);</w:t>
      </w:r>
    </w:p>
    <w:p w14:paraId="2107B146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 (подвижные, творческие, грамматические, лексические, фонетические, развивающие, настольные);</w:t>
      </w:r>
    </w:p>
    <w:p w14:paraId="3F289B5A" w14:textId="77777777" w:rsidR="000C316A" w:rsidRDefault="000C3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DCAC22" w14:textId="77777777" w:rsidR="000C316A" w:rsidRDefault="00B16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использованной литературы</w:t>
      </w:r>
    </w:p>
    <w:p w14:paraId="13C43F10" w14:textId="77777777" w:rsidR="000C316A" w:rsidRDefault="00B160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Бим, И. Л. Примерные программы по иностранным языкам. Английский язык. Начальное общее образование. / И. Л. Бим, М. З.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-  М.: Астрель АСТ, 2005. – 192 с.</w:t>
      </w:r>
    </w:p>
    <w:p w14:paraId="6AB410D1" w14:textId="77777777" w:rsidR="000C316A" w:rsidRDefault="00B160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Григорьев, Д.В. Внеурочная деятельность школьников. Методический конструктор: пособие для учителя.  / Д.В. Григорьев, П.В. Степанов. – М.: Просвещение, 2010. – 223 с. – (Стандарты второго поколения). </w:t>
      </w:r>
    </w:p>
    <w:p w14:paraId="18F6111F" w14:textId="77777777" w:rsidR="000C316A" w:rsidRDefault="00B160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Копылова, В.В. Методика проектной работы на уроках английского языка: Методическое пособие.  / В. В. Копылова – М.: Дрофа, 2008. – 96 с.</w:t>
      </w:r>
    </w:p>
    <w:p w14:paraId="32FB9B05" w14:textId="77777777" w:rsidR="000C316A" w:rsidRDefault="00B160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 / А.Г. Антипов, А.В. Петрушина, Л.И. Скворцова и др. – Кемерово: МОУ ДПО «НМЦ», 2006. – 104 с.</w:t>
      </w:r>
    </w:p>
    <w:p w14:paraId="7976D09A" w14:textId="77777777" w:rsidR="000C316A" w:rsidRDefault="00B160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Кулиш, В.Г. Занимательный английский для детей. Сказки, загадки, увлекательные истории. / В.Г. Кулиш – Д.: «Сталкер», 2010. – 320с., ил.</w:t>
      </w:r>
    </w:p>
    <w:p w14:paraId="5E2D9037" w14:textId="77777777" w:rsidR="000C316A" w:rsidRDefault="00B160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Пучкова, Ю.Я Игры на уроках английского языка: Метод. пособие.  /Ю.Я. Пучкова – М.: ООО «Издательство Астрель», 2005. – 78 с.</w:t>
      </w:r>
    </w:p>
    <w:p w14:paraId="150279F5" w14:textId="77777777" w:rsidR="000C316A" w:rsidRDefault="00B160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Стихи и пьесы для детей: сборник на английском языке.  /составители К.А.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Т.А. Соловьёва - М.: «Просвещение», 2009. – 176 с. </w:t>
      </w:r>
    </w:p>
    <w:sectPr w:rsidR="000C316A" w:rsidSect="00A85B2C">
      <w:pgSz w:w="11906" w:h="16838"/>
      <w:pgMar w:top="709" w:right="282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0E6F"/>
    <w:multiLevelType w:val="multilevel"/>
    <w:tmpl w:val="CB5E5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6108A3"/>
    <w:multiLevelType w:val="multilevel"/>
    <w:tmpl w:val="31863B5E"/>
    <w:lvl w:ilvl="0">
      <w:start w:val="1"/>
      <w:numFmt w:val="decimal"/>
      <w:lvlText w:val="%1."/>
      <w:lvlJc w:val="left"/>
      <w:pPr>
        <w:ind w:left="4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abstractNum w:abstractNumId="2" w15:restartNumberingAfterBreak="0">
    <w:nsid w:val="10967E84"/>
    <w:multiLevelType w:val="multilevel"/>
    <w:tmpl w:val="C1045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05279EF"/>
    <w:multiLevelType w:val="multilevel"/>
    <w:tmpl w:val="0B541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1EE368F"/>
    <w:multiLevelType w:val="multilevel"/>
    <w:tmpl w:val="90CC48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C845B6"/>
    <w:multiLevelType w:val="multilevel"/>
    <w:tmpl w:val="4CFCD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CED59E4"/>
    <w:multiLevelType w:val="multilevel"/>
    <w:tmpl w:val="6BC84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931032C"/>
    <w:multiLevelType w:val="multilevel"/>
    <w:tmpl w:val="D608A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669088E"/>
    <w:multiLevelType w:val="multilevel"/>
    <w:tmpl w:val="CE8ED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A3C536C"/>
    <w:multiLevelType w:val="multilevel"/>
    <w:tmpl w:val="2E32A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7473081"/>
    <w:multiLevelType w:val="multilevel"/>
    <w:tmpl w:val="E96EC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DFE512D"/>
    <w:multiLevelType w:val="multilevel"/>
    <w:tmpl w:val="FCAE2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67724024">
    <w:abstractNumId w:val="2"/>
  </w:num>
  <w:num w:numId="2" w16cid:durableId="2025277455">
    <w:abstractNumId w:val="4"/>
  </w:num>
  <w:num w:numId="3" w16cid:durableId="897667658">
    <w:abstractNumId w:val="9"/>
  </w:num>
  <w:num w:numId="4" w16cid:durableId="316229150">
    <w:abstractNumId w:val="6"/>
  </w:num>
  <w:num w:numId="5" w16cid:durableId="1767537454">
    <w:abstractNumId w:val="11"/>
  </w:num>
  <w:num w:numId="6" w16cid:durableId="714278872">
    <w:abstractNumId w:val="1"/>
  </w:num>
  <w:num w:numId="7" w16cid:durableId="473256134">
    <w:abstractNumId w:val="10"/>
  </w:num>
  <w:num w:numId="8" w16cid:durableId="2121756977">
    <w:abstractNumId w:val="0"/>
  </w:num>
  <w:num w:numId="9" w16cid:durableId="1751848504">
    <w:abstractNumId w:val="8"/>
  </w:num>
  <w:num w:numId="10" w16cid:durableId="1559433198">
    <w:abstractNumId w:val="7"/>
  </w:num>
  <w:num w:numId="11" w16cid:durableId="1490055696">
    <w:abstractNumId w:val="3"/>
  </w:num>
  <w:num w:numId="12" w16cid:durableId="1460222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6A"/>
    <w:rsid w:val="000C316A"/>
    <w:rsid w:val="001B6EB2"/>
    <w:rsid w:val="001E4E6D"/>
    <w:rsid w:val="0033046F"/>
    <w:rsid w:val="003C3E86"/>
    <w:rsid w:val="003F113B"/>
    <w:rsid w:val="00425AB3"/>
    <w:rsid w:val="004640E9"/>
    <w:rsid w:val="00711804"/>
    <w:rsid w:val="00A85B2C"/>
    <w:rsid w:val="00B1609A"/>
    <w:rsid w:val="00B5139B"/>
    <w:rsid w:val="00B732F0"/>
    <w:rsid w:val="00DB6A14"/>
    <w:rsid w:val="00E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344B"/>
  <w15:docId w15:val="{9FA5E4B4-91BA-4C5B-B651-965551FF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a5">
    <w:name w:val="List Paragraph"/>
    <w:basedOn w:val="a"/>
    <w:pPr>
      <w:ind w:left="720"/>
      <w:contextualSpacing/>
    </w:p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7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5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139B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VfXyHUtq2sDalOpaa/GNSOXiA==">AMUW2mVQA522qog/bAZlA3XsvXYfBczHPzk/n+r9GA2ckTyGQ2BoeWdX9shyT6/tB3l8tRLejZOiujmEAd3rnJtXfb8feE1DhUkI64cI3k2xkXH96SavrnU=</go:docsCustomData>
</go:gDocsCustomXmlDataStorage>
</file>

<file path=customXml/itemProps1.xml><?xml version="1.0" encoding="utf-8"?>
<ds:datastoreItem xmlns:ds="http://schemas.openxmlformats.org/officeDocument/2006/customXml" ds:itemID="{72605431-076B-4B47-9536-BB1F60249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Ingener-IT</cp:lastModifiedBy>
  <cp:revision>5</cp:revision>
  <cp:lastPrinted>2022-11-11T10:09:00Z</cp:lastPrinted>
  <dcterms:created xsi:type="dcterms:W3CDTF">2022-11-11T12:23:00Z</dcterms:created>
  <dcterms:modified xsi:type="dcterms:W3CDTF">2024-09-26T09:13:00Z</dcterms:modified>
</cp:coreProperties>
</file>