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BF" w:rsidRDefault="006D06BF" w:rsidP="00210BFB">
      <w:pPr>
        <w:spacing w:after="0" w:line="240" w:lineRule="auto"/>
        <w:jc w:val="center"/>
        <w:rPr>
          <w:rFonts w:eastAsia="Times New Roman"/>
          <w:b/>
          <w:sz w:val="24"/>
          <w:szCs w:val="24"/>
          <w:lang w:eastAsia="ru-RU"/>
        </w:rPr>
      </w:pPr>
      <w:bookmarkStart w:id="0" w:name="_GoBack"/>
      <w:bookmarkEnd w:id="0"/>
    </w:p>
    <w:p w:rsidR="001E59E1" w:rsidRPr="00F27A3F" w:rsidRDefault="00973171" w:rsidP="00973171">
      <w:pPr>
        <w:jc w:val="center"/>
        <w:rPr>
          <w:b/>
          <w:szCs w:val="28"/>
        </w:rPr>
      </w:pPr>
      <w:r w:rsidRPr="00F27A3F">
        <w:rPr>
          <w:b/>
          <w:szCs w:val="28"/>
        </w:rPr>
        <w:t>Пояснительная записка</w:t>
      </w:r>
    </w:p>
    <w:p w:rsidR="00973171" w:rsidRPr="00F27A3F" w:rsidRDefault="00973171" w:rsidP="00973171">
      <w:pPr>
        <w:spacing w:after="0" w:line="240" w:lineRule="auto"/>
        <w:ind w:firstLine="709"/>
        <w:rPr>
          <w:b/>
          <w:szCs w:val="28"/>
          <w:u w:val="single"/>
        </w:rPr>
      </w:pPr>
      <w:r w:rsidRPr="00F27A3F">
        <w:rPr>
          <w:b/>
          <w:szCs w:val="28"/>
          <w:u w:val="single"/>
        </w:rPr>
        <w:t>Программа разработана на основе:</w:t>
      </w:r>
    </w:p>
    <w:p w:rsidR="00C379F3" w:rsidRDefault="00973171" w:rsidP="00973171">
      <w:pPr>
        <w:spacing w:after="0" w:line="240" w:lineRule="auto"/>
        <w:rPr>
          <w:szCs w:val="28"/>
        </w:rPr>
      </w:pPr>
      <w:r w:rsidRPr="00F27A3F">
        <w:rPr>
          <w:szCs w:val="28"/>
        </w:rPr>
        <w:t xml:space="preserve"> </w:t>
      </w:r>
      <w:r w:rsidR="00C379F3">
        <w:rPr>
          <w:szCs w:val="28"/>
        </w:rPr>
        <w:t xml:space="preserve">- </w:t>
      </w:r>
      <w:r w:rsidRPr="00F27A3F">
        <w:rPr>
          <w:szCs w:val="28"/>
        </w:rPr>
        <w:t>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w:t>
      </w:r>
      <w:r w:rsidR="00C379F3">
        <w:rPr>
          <w:szCs w:val="28"/>
        </w:rPr>
        <w:t>ер – 64101) (далее – ФГОС ООО);</w:t>
      </w:r>
    </w:p>
    <w:p w:rsidR="00C379F3" w:rsidRDefault="00C379F3" w:rsidP="00973171">
      <w:pPr>
        <w:spacing w:after="0" w:line="240" w:lineRule="auto"/>
        <w:rPr>
          <w:szCs w:val="24"/>
        </w:rPr>
      </w:pPr>
      <w:r>
        <w:rPr>
          <w:szCs w:val="24"/>
        </w:rPr>
        <w:t xml:space="preserve">- </w:t>
      </w:r>
      <w:r w:rsidRPr="00C379F3">
        <w:rPr>
          <w:szCs w:val="24"/>
        </w:rPr>
        <w:t>федеральной адаптированной образовательной программы основного общего образования для обучающихся с ограниченными возможностями здоровья, утверждённой Приказом Министерства просвещения России № 1025 от 24.11.2022 года;</w:t>
      </w:r>
    </w:p>
    <w:p w:rsidR="00C379F3" w:rsidRPr="00C379F3" w:rsidRDefault="00C379F3" w:rsidP="00973171">
      <w:pPr>
        <w:spacing w:after="0" w:line="240" w:lineRule="auto"/>
        <w:rPr>
          <w:szCs w:val="24"/>
        </w:rPr>
      </w:pPr>
      <w:r>
        <w:rPr>
          <w:szCs w:val="24"/>
        </w:rPr>
        <w:t xml:space="preserve">- </w:t>
      </w:r>
      <w:r w:rsidRPr="00C379F3">
        <w:rPr>
          <w:szCs w:val="24"/>
        </w:rPr>
        <w:t xml:space="preserve">Рабочей программы воспитания начального общего образования, основного общего образования </w:t>
      </w:r>
      <w:r w:rsidRPr="00C379F3">
        <w:rPr>
          <w:bCs/>
          <w:szCs w:val="24"/>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sidRPr="00C379F3">
        <w:rPr>
          <w:szCs w:val="24"/>
        </w:rPr>
        <w:t xml:space="preserve"> </w:t>
      </w:r>
    </w:p>
    <w:p w:rsidR="00973171" w:rsidRPr="00F27A3F" w:rsidRDefault="00C379F3" w:rsidP="00973171">
      <w:pPr>
        <w:spacing w:after="0" w:line="240" w:lineRule="auto"/>
        <w:rPr>
          <w:szCs w:val="28"/>
        </w:rPr>
      </w:pPr>
      <w:r>
        <w:rPr>
          <w:szCs w:val="28"/>
        </w:rPr>
        <w:t xml:space="preserve">- </w:t>
      </w:r>
      <w:r w:rsidR="00973171" w:rsidRPr="00F27A3F">
        <w:rPr>
          <w:szCs w:val="28"/>
        </w:rPr>
        <w:t>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973171" w:rsidRPr="00F27A3F" w:rsidRDefault="00973171" w:rsidP="00973171">
      <w:pPr>
        <w:spacing w:after="0" w:line="240" w:lineRule="auto"/>
        <w:rPr>
          <w:szCs w:val="28"/>
        </w:rPr>
      </w:pPr>
      <w:r w:rsidRPr="00F27A3F">
        <w:rPr>
          <w:szCs w:val="28"/>
        </w:rPr>
        <w:t xml:space="preserve"> -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973171" w:rsidRPr="00F27A3F" w:rsidRDefault="00973171" w:rsidP="00973171">
      <w:pPr>
        <w:spacing w:after="0" w:line="240" w:lineRule="auto"/>
        <w:rPr>
          <w:rFonts w:eastAsiaTheme="minorHAnsi"/>
          <w:szCs w:val="28"/>
        </w:rPr>
      </w:pPr>
      <w:r w:rsidRPr="00F27A3F">
        <w:rPr>
          <w:szCs w:val="28"/>
        </w:rPr>
        <w:t xml:space="preserve">    </w:t>
      </w:r>
      <w:r w:rsidRPr="00F27A3F">
        <w:rPr>
          <w:rFonts w:eastAsiaTheme="minorHAnsi"/>
          <w:szCs w:val="28"/>
        </w:rPr>
        <w:t xml:space="preserve">Историческое образование, являясь мировоззренческими инструментом, играет важную роль в личностном развитии глухих обучающихся, их социальной реабилитации и адаптации, инкультурации,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 </w:t>
      </w:r>
    </w:p>
    <w:p w:rsidR="00973171" w:rsidRPr="00F27A3F" w:rsidRDefault="00973171" w:rsidP="00973171">
      <w:pPr>
        <w:spacing w:after="0" w:line="240" w:lineRule="auto"/>
        <w:rPr>
          <w:rFonts w:eastAsiaTheme="minorHAnsi"/>
          <w:szCs w:val="28"/>
        </w:rPr>
      </w:pPr>
      <w:r w:rsidRPr="00F27A3F">
        <w:rPr>
          <w:rFonts w:eastAsiaTheme="minorHAnsi"/>
          <w:szCs w:val="28"/>
        </w:rPr>
        <w:t xml:space="preserve">    Овладевая историческим образованием на уров</w:t>
      </w:r>
      <w:r w:rsidR="00F45B12">
        <w:rPr>
          <w:rFonts w:eastAsiaTheme="minorHAnsi"/>
          <w:szCs w:val="28"/>
        </w:rPr>
        <w:t>не ООО на основе АООП (вариант 2</w:t>
      </w:r>
      <w:r w:rsidRPr="00F27A3F">
        <w:rPr>
          <w:rFonts w:eastAsiaTheme="minorHAnsi"/>
          <w:szCs w:val="28"/>
        </w:rPr>
        <w:t>.2),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rsidR="00973171" w:rsidRPr="00F27A3F" w:rsidRDefault="00973171" w:rsidP="00973171">
      <w:pPr>
        <w:spacing w:after="0" w:line="240" w:lineRule="auto"/>
        <w:rPr>
          <w:szCs w:val="28"/>
        </w:rPr>
      </w:pPr>
    </w:p>
    <w:p w:rsidR="00973171" w:rsidRPr="00F27A3F" w:rsidRDefault="00973171" w:rsidP="00973171">
      <w:pPr>
        <w:spacing w:after="0" w:line="240" w:lineRule="auto"/>
        <w:rPr>
          <w:szCs w:val="28"/>
        </w:rPr>
      </w:pPr>
    </w:p>
    <w:p w:rsidR="00973171" w:rsidRPr="00F27A3F" w:rsidRDefault="00973171" w:rsidP="00973171">
      <w:pPr>
        <w:spacing w:after="0" w:line="240" w:lineRule="auto"/>
        <w:rPr>
          <w:szCs w:val="28"/>
        </w:rPr>
      </w:pPr>
    </w:p>
    <w:p w:rsidR="00973171" w:rsidRDefault="00973171" w:rsidP="00E317F2">
      <w:pPr>
        <w:spacing w:after="0" w:line="240" w:lineRule="auto"/>
        <w:rPr>
          <w:szCs w:val="28"/>
        </w:rPr>
      </w:pPr>
      <w:bookmarkStart w:id="1" w:name="Заголовок_9"/>
    </w:p>
    <w:p w:rsidR="00E317F2" w:rsidRPr="00F27A3F" w:rsidRDefault="00E317F2" w:rsidP="00E317F2">
      <w:pPr>
        <w:spacing w:after="0" w:line="240" w:lineRule="auto"/>
        <w:rPr>
          <w:szCs w:val="28"/>
        </w:rPr>
      </w:pPr>
    </w:p>
    <w:p w:rsidR="00F27A3F" w:rsidRPr="00F27A3F" w:rsidRDefault="00F27A3F" w:rsidP="00F27A3F">
      <w:pPr>
        <w:spacing w:after="0" w:line="240" w:lineRule="auto"/>
        <w:ind w:firstLine="709"/>
        <w:jc w:val="center"/>
        <w:rPr>
          <w:rFonts w:eastAsiaTheme="minorHAnsi"/>
          <w:b/>
          <w:bCs/>
          <w:color w:val="0D0D0D" w:themeColor="text1" w:themeTint="F2"/>
          <w:szCs w:val="28"/>
        </w:rPr>
      </w:pPr>
      <w:bookmarkStart w:id="2" w:name="Заголовок_3"/>
      <w:r w:rsidRPr="00F27A3F">
        <w:rPr>
          <w:rFonts w:eastAsiaTheme="minorHAnsi"/>
          <w:b/>
          <w:bCs/>
          <w:szCs w:val="28"/>
        </w:rPr>
        <w:t>Цели изучения учебного предмета «</w:t>
      </w:r>
      <w:r w:rsidRPr="00F27A3F">
        <w:rPr>
          <w:rFonts w:eastAsiaTheme="minorHAnsi"/>
          <w:b/>
          <w:szCs w:val="28"/>
        </w:rPr>
        <w:t>История»</w:t>
      </w:r>
      <w:bookmarkEnd w:id="2"/>
    </w:p>
    <w:p w:rsidR="00F27A3F" w:rsidRPr="00F27A3F" w:rsidRDefault="00F27A3F" w:rsidP="00F27A3F">
      <w:pPr>
        <w:spacing w:after="0" w:line="240" w:lineRule="auto"/>
        <w:ind w:firstLine="709"/>
        <w:jc w:val="center"/>
        <w:rPr>
          <w:rFonts w:eastAsiaTheme="minorHAnsi"/>
          <w:b/>
          <w:bCs/>
          <w:szCs w:val="28"/>
        </w:rPr>
      </w:pPr>
      <w:r w:rsidRPr="00F27A3F">
        <w:rPr>
          <w:rFonts w:eastAsiaTheme="minorHAnsi"/>
          <w:b/>
          <w:bCs/>
          <w:color w:val="0D0D0D" w:themeColor="text1" w:themeTint="F2"/>
          <w:szCs w:val="28"/>
        </w:rPr>
        <w:t>(</w:t>
      </w:r>
      <w:r w:rsidRPr="00F27A3F">
        <w:rPr>
          <w:rFonts w:eastAsiaTheme="minorHAnsi"/>
          <w:b/>
          <w:szCs w:val="28"/>
        </w:rPr>
        <w:t>История России. Всеобщая</w:t>
      </w:r>
      <w:r w:rsidRPr="00F27A3F">
        <w:rPr>
          <w:rFonts w:eastAsiaTheme="minorHAnsi"/>
          <w:szCs w:val="28"/>
        </w:rPr>
        <w:t xml:space="preserve"> </w:t>
      </w:r>
      <w:r w:rsidRPr="00F27A3F">
        <w:rPr>
          <w:rFonts w:eastAsiaTheme="minorHAnsi"/>
          <w:b/>
          <w:szCs w:val="28"/>
        </w:rPr>
        <w:t>история</w:t>
      </w:r>
      <w:r w:rsidRPr="00F27A3F">
        <w:rPr>
          <w:rFonts w:eastAsiaTheme="minorHAnsi"/>
          <w:b/>
          <w:bCs/>
          <w:color w:val="0D0D0D" w:themeColor="text1" w:themeTint="F2"/>
          <w:szCs w:val="28"/>
        </w:rPr>
        <w:t>)</w:t>
      </w:r>
    </w:p>
    <w:p w:rsidR="00F27A3F" w:rsidRPr="00F27A3F" w:rsidRDefault="00F27A3F" w:rsidP="00F27A3F">
      <w:pPr>
        <w:spacing w:after="0" w:line="240" w:lineRule="auto"/>
        <w:ind w:firstLine="709"/>
        <w:rPr>
          <w:rFonts w:eastAsia="SchoolBookSanPin"/>
          <w:szCs w:val="28"/>
        </w:rPr>
      </w:pPr>
      <w:r w:rsidRPr="00F27A3F">
        <w:rPr>
          <w:rFonts w:eastAsiaTheme="minorHAnsi"/>
          <w:b/>
          <w:i/>
          <w:szCs w:val="28"/>
        </w:rPr>
        <w:t>Цель</w:t>
      </w:r>
      <w:r w:rsidRPr="00F27A3F">
        <w:rPr>
          <w:rFonts w:eastAsiaTheme="minorHAnsi"/>
          <w:b/>
          <w:szCs w:val="28"/>
        </w:rPr>
        <w:t xml:space="preserve"> </w:t>
      </w:r>
      <w:r w:rsidRPr="00F27A3F">
        <w:rPr>
          <w:b/>
          <w:i/>
          <w:szCs w:val="28"/>
        </w:rPr>
        <w:t>учебной дисциплины</w:t>
      </w:r>
      <w:r w:rsidRPr="00F27A3F">
        <w:rPr>
          <w:i/>
          <w:szCs w:val="28"/>
        </w:rPr>
        <w:t xml:space="preserve"> </w:t>
      </w:r>
      <w:r w:rsidRPr="00F27A3F">
        <w:rPr>
          <w:szCs w:val="28"/>
        </w:rPr>
        <w:t xml:space="preserve">заключается в </w:t>
      </w:r>
      <w:r w:rsidRPr="00F27A3F">
        <w:rPr>
          <w:rFonts w:eastAsia="SchoolBookSanPin"/>
          <w:szCs w:val="28"/>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F27A3F">
        <w:rPr>
          <w:rFonts w:eastAsiaTheme="minorHAnsi"/>
          <w:szCs w:val="28"/>
          <w:lang w:eastAsia="ru-RU"/>
        </w:rPr>
        <w:t>в единстве с развитием у глухих обучающихся социальных компетенций, речевой и мыслительной деятельности.</w:t>
      </w:r>
    </w:p>
    <w:p w:rsidR="00F27A3F" w:rsidRPr="00F27A3F" w:rsidRDefault="00F27A3F" w:rsidP="00F27A3F">
      <w:pPr>
        <w:autoSpaceDE w:val="0"/>
        <w:autoSpaceDN w:val="0"/>
        <w:adjustRightInd w:val="0"/>
        <w:spacing w:after="0" w:line="240" w:lineRule="auto"/>
        <w:ind w:firstLine="709"/>
        <w:rPr>
          <w:rFonts w:eastAsiaTheme="minorHAnsi"/>
          <w:szCs w:val="28"/>
        </w:rPr>
      </w:pPr>
      <w:r w:rsidRPr="00F27A3F">
        <w:rPr>
          <w:rFonts w:eastAsia="SchoolBookSanPin"/>
          <w:szCs w:val="28"/>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27A3F" w:rsidRPr="00F27A3F" w:rsidRDefault="00F27A3F" w:rsidP="00F27A3F">
      <w:pPr>
        <w:spacing w:after="0" w:line="240" w:lineRule="auto"/>
        <w:ind w:firstLine="709"/>
        <w:rPr>
          <w:rFonts w:eastAsiaTheme="minorHAnsi"/>
          <w:b/>
          <w:szCs w:val="28"/>
        </w:rPr>
      </w:pPr>
      <w:r w:rsidRPr="00F27A3F">
        <w:rPr>
          <w:rFonts w:eastAsiaTheme="minorHAnsi"/>
          <w:b/>
          <w:i/>
          <w:szCs w:val="28"/>
        </w:rPr>
        <w:t>Основные задачи учебной дисциплины</w:t>
      </w:r>
      <w:r w:rsidRPr="00F27A3F">
        <w:rPr>
          <w:rFonts w:eastAsiaTheme="minorHAnsi"/>
          <w:b/>
          <w:szCs w:val="28"/>
        </w:rPr>
        <w:t>:</w:t>
      </w:r>
    </w:p>
    <w:p w:rsidR="00F27A3F" w:rsidRPr="00F27A3F" w:rsidRDefault="00F27A3F" w:rsidP="00F27A3F">
      <w:pPr>
        <w:spacing w:after="0" w:line="240" w:lineRule="auto"/>
        <w:ind w:firstLine="709"/>
        <w:rPr>
          <w:rFonts w:eastAsia="SchoolBookSanPin"/>
          <w:szCs w:val="28"/>
        </w:rPr>
      </w:pPr>
      <w:r w:rsidRPr="00F27A3F">
        <w:rPr>
          <w:rFonts w:eastAsiaTheme="minorHAnsi"/>
          <w:szCs w:val="28"/>
        </w:rPr>
        <w:t xml:space="preserve">– развитие у обучающихся </w:t>
      </w:r>
      <w:r w:rsidRPr="00F27A3F">
        <w:rPr>
          <w:rFonts w:eastAsia="SchoolBookSanPin"/>
          <w:szCs w:val="28"/>
        </w:rPr>
        <w:t>ориентиров для</w:t>
      </w:r>
      <w:r w:rsidR="00BD6D02">
        <w:rPr>
          <w:rFonts w:eastAsia="SchoolBookSanPin"/>
          <w:szCs w:val="28"/>
        </w:rPr>
        <w:t xml:space="preserve"> гражданской, этнонациональной, </w:t>
      </w:r>
      <w:r w:rsidRPr="00F27A3F">
        <w:rPr>
          <w:rFonts w:eastAsia="SchoolBookSanPin"/>
          <w:szCs w:val="28"/>
        </w:rPr>
        <w:t>социальной, культурной самоидентификации в окружающем мире;</w:t>
      </w:r>
    </w:p>
    <w:p w:rsidR="00F27A3F" w:rsidRPr="00F27A3F" w:rsidRDefault="00F27A3F" w:rsidP="00F27A3F">
      <w:pPr>
        <w:autoSpaceDE w:val="0"/>
        <w:autoSpaceDN w:val="0"/>
        <w:adjustRightInd w:val="0"/>
        <w:spacing w:after="0" w:line="240" w:lineRule="auto"/>
        <w:ind w:firstLine="709"/>
        <w:rPr>
          <w:rFonts w:eastAsia="SchoolBookSanPin"/>
          <w:szCs w:val="28"/>
        </w:rPr>
      </w:pPr>
      <w:r w:rsidRPr="00F27A3F">
        <w:rPr>
          <w:rFonts w:eastAsiaTheme="minorHAnsi"/>
          <w:szCs w:val="28"/>
        </w:rPr>
        <w:t>–</w:t>
      </w:r>
      <w:r w:rsidRPr="00F27A3F">
        <w:rPr>
          <w:rFonts w:eastAsia="SchoolBookSanPin"/>
          <w:szCs w:val="28"/>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rsidR="00F27A3F" w:rsidRPr="00F27A3F" w:rsidRDefault="00F27A3F" w:rsidP="00F27A3F">
      <w:pPr>
        <w:autoSpaceDE w:val="0"/>
        <w:autoSpaceDN w:val="0"/>
        <w:adjustRightInd w:val="0"/>
        <w:spacing w:after="0" w:line="240" w:lineRule="auto"/>
        <w:ind w:firstLine="709"/>
        <w:rPr>
          <w:rFonts w:eastAsia="SchoolBookSanPin"/>
          <w:szCs w:val="28"/>
        </w:rPr>
      </w:pPr>
      <w:r w:rsidRPr="00F27A3F">
        <w:rPr>
          <w:rFonts w:eastAsiaTheme="minorHAnsi"/>
          <w:szCs w:val="28"/>
        </w:rPr>
        <w:t>–</w:t>
      </w:r>
      <w:r w:rsidRPr="00F27A3F">
        <w:rPr>
          <w:rFonts w:eastAsia="SchoolBookSanPin"/>
          <w:szCs w:val="28"/>
        </w:rPr>
        <w:t xml:space="preserve"> воспитание патриотизма, уважения к своему Отечеству </w:t>
      </w:r>
      <w:r w:rsidRPr="00F27A3F">
        <w:rPr>
          <w:rFonts w:eastAsiaTheme="minorHAnsi"/>
          <w:szCs w:val="28"/>
        </w:rPr>
        <w:t>–</w:t>
      </w:r>
      <w:r w:rsidRPr="00F27A3F">
        <w:rPr>
          <w:rFonts w:eastAsia="SchoolBookSanPin"/>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27A3F" w:rsidRPr="00F27A3F" w:rsidRDefault="00F27A3F" w:rsidP="00F27A3F">
      <w:pPr>
        <w:autoSpaceDE w:val="0"/>
        <w:autoSpaceDN w:val="0"/>
        <w:adjustRightInd w:val="0"/>
        <w:spacing w:after="0" w:line="240" w:lineRule="auto"/>
        <w:ind w:firstLine="709"/>
        <w:rPr>
          <w:rFonts w:eastAsia="SchoolBookSanPin"/>
          <w:szCs w:val="28"/>
        </w:rPr>
      </w:pPr>
      <w:r w:rsidRPr="00F27A3F">
        <w:rPr>
          <w:rFonts w:eastAsiaTheme="minorHAnsi"/>
          <w:szCs w:val="28"/>
        </w:rPr>
        <w:t>–</w:t>
      </w:r>
      <w:r w:rsidRPr="00F27A3F">
        <w:rPr>
          <w:rFonts w:eastAsia="SchoolBookSanPin"/>
          <w:szCs w:val="28"/>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F27A3F" w:rsidRPr="00F27A3F" w:rsidRDefault="00F27A3F" w:rsidP="00F27A3F">
      <w:pPr>
        <w:autoSpaceDE w:val="0"/>
        <w:autoSpaceDN w:val="0"/>
        <w:adjustRightInd w:val="0"/>
        <w:spacing w:after="0" w:line="240" w:lineRule="auto"/>
        <w:ind w:firstLine="709"/>
        <w:rPr>
          <w:rFonts w:eastAsiaTheme="minorHAnsi"/>
          <w:szCs w:val="28"/>
        </w:rPr>
      </w:pPr>
      <w:r w:rsidRPr="00F27A3F">
        <w:rPr>
          <w:rFonts w:eastAsiaTheme="minorHAnsi"/>
          <w:szCs w:val="28"/>
        </w:rPr>
        <w:t>–</w:t>
      </w:r>
      <w:r w:rsidRPr="00F27A3F">
        <w:rPr>
          <w:rFonts w:eastAsia="SchoolBookSanPin"/>
          <w:szCs w:val="28"/>
        </w:rPr>
        <w:t xml:space="preserve"> формирование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F27A3F" w:rsidRDefault="00F27A3F" w:rsidP="00F27A3F">
      <w:pPr>
        <w:spacing w:after="0" w:line="240" w:lineRule="auto"/>
        <w:ind w:firstLine="709"/>
        <w:rPr>
          <w:rFonts w:eastAsiaTheme="minorHAnsi"/>
          <w:szCs w:val="28"/>
        </w:rPr>
      </w:pPr>
      <w:r w:rsidRPr="00F27A3F">
        <w:rPr>
          <w:rFonts w:eastAsiaTheme="minorHAnsi"/>
          <w:szCs w:val="28"/>
        </w:rPr>
        <w:t>– развитие социальных компетенций и словесной речи на материале учебной дисциплины.</w:t>
      </w:r>
    </w:p>
    <w:p w:rsidR="00E317F2" w:rsidRPr="00BD6D02" w:rsidRDefault="00E317F2" w:rsidP="00BD6D02">
      <w:pPr>
        <w:spacing w:after="0" w:line="240" w:lineRule="auto"/>
        <w:ind w:firstLine="709"/>
        <w:jc w:val="center"/>
        <w:rPr>
          <w:rFonts w:eastAsiaTheme="minorHAnsi"/>
          <w:b/>
          <w:szCs w:val="28"/>
        </w:rPr>
      </w:pPr>
      <w:r w:rsidRPr="00BD6D02">
        <w:rPr>
          <w:rFonts w:eastAsiaTheme="minorHAnsi"/>
          <w:b/>
          <w:szCs w:val="28"/>
        </w:rPr>
        <w:t>Место предмета «История»</w:t>
      </w:r>
    </w:p>
    <w:p w:rsidR="00E317F2" w:rsidRPr="00F27A3F" w:rsidRDefault="00E317F2" w:rsidP="00F27A3F">
      <w:pPr>
        <w:spacing w:after="0" w:line="240" w:lineRule="auto"/>
        <w:ind w:firstLine="709"/>
        <w:rPr>
          <w:rFonts w:eastAsiaTheme="minorHAnsi"/>
          <w:szCs w:val="28"/>
        </w:rPr>
      </w:pPr>
      <w:r>
        <w:rPr>
          <w:rFonts w:eastAsiaTheme="minorHAnsi"/>
          <w:szCs w:val="28"/>
        </w:rPr>
        <w:t xml:space="preserve">(История России Всеобщая история) входит в предметную область «Общественно – научные предметы», являясь обязательным. Общее количество часов – 68 </w:t>
      </w:r>
      <w:r w:rsidR="00BD6D02">
        <w:rPr>
          <w:rFonts w:eastAsiaTheme="minorHAnsi"/>
          <w:szCs w:val="28"/>
        </w:rPr>
        <w:t>часов (2 часа в неделю</w:t>
      </w:r>
      <w:r>
        <w:rPr>
          <w:rFonts w:eastAsiaTheme="minorHAnsi"/>
          <w:szCs w:val="28"/>
        </w:rPr>
        <w:t>, 34 – недели).</w:t>
      </w:r>
    </w:p>
    <w:p w:rsidR="00F27A3F" w:rsidRDefault="00F27A3F" w:rsidP="00973171">
      <w:pPr>
        <w:spacing w:after="0" w:line="240" w:lineRule="auto"/>
        <w:ind w:firstLine="709"/>
        <w:jc w:val="center"/>
        <w:rPr>
          <w:rFonts w:eastAsiaTheme="minorHAnsi"/>
          <w:b/>
          <w:szCs w:val="28"/>
        </w:rPr>
      </w:pPr>
    </w:p>
    <w:p w:rsidR="00F27A3F" w:rsidRDefault="00F27A3F" w:rsidP="00973171">
      <w:pPr>
        <w:spacing w:after="0" w:line="240" w:lineRule="auto"/>
        <w:ind w:firstLine="709"/>
        <w:jc w:val="center"/>
        <w:rPr>
          <w:rFonts w:eastAsiaTheme="minorHAnsi"/>
          <w:b/>
          <w:szCs w:val="28"/>
        </w:rPr>
      </w:pPr>
    </w:p>
    <w:p w:rsidR="00F27A3F" w:rsidRDefault="00F27A3F" w:rsidP="00973171">
      <w:pPr>
        <w:spacing w:after="0" w:line="240" w:lineRule="auto"/>
        <w:ind w:firstLine="709"/>
        <w:jc w:val="center"/>
        <w:rPr>
          <w:rFonts w:eastAsiaTheme="minorHAnsi"/>
          <w:b/>
          <w:szCs w:val="28"/>
        </w:rPr>
      </w:pPr>
    </w:p>
    <w:p w:rsidR="00F27A3F" w:rsidRDefault="00F27A3F" w:rsidP="00973171">
      <w:pPr>
        <w:spacing w:after="0" w:line="240" w:lineRule="auto"/>
        <w:ind w:firstLine="709"/>
        <w:jc w:val="center"/>
        <w:rPr>
          <w:rFonts w:eastAsiaTheme="minorHAnsi"/>
          <w:b/>
          <w:szCs w:val="28"/>
        </w:rPr>
      </w:pPr>
    </w:p>
    <w:p w:rsidR="00C379F3" w:rsidRPr="00C379F3" w:rsidRDefault="00C379F3" w:rsidP="00C379F3">
      <w:pPr>
        <w:spacing w:after="0" w:line="240" w:lineRule="auto"/>
        <w:ind w:firstLine="709"/>
        <w:jc w:val="center"/>
        <w:rPr>
          <w:rFonts w:eastAsiaTheme="minorHAnsi"/>
          <w:b/>
          <w:szCs w:val="28"/>
        </w:rPr>
      </w:pPr>
      <w:r w:rsidRPr="00C379F3">
        <w:rPr>
          <w:rFonts w:eastAsiaTheme="minorHAnsi"/>
          <w:b/>
          <w:szCs w:val="28"/>
        </w:rPr>
        <w:t>Содержание учебного предмета:</w:t>
      </w:r>
    </w:p>
    <w:p w:rsidR="00F27A3F" w:rsidRDefault="00F27A3F" w:rsidP="00973171">
      <w:pPr>
        <w:spacing w:after="0" w:line="240" w:lineRule="auto"/>
        <w:ind w:firstLine="709"/>
        <w:jc w:val="center"/>
        <w:rPr>
          <w:rFonts w:eastAsiaTheme="minorHAnsi"/>
          <w:b/>
          <w:szCs w:val="28"/>
        </w:rPr>
      </w:pPr>
    </w:p>
    <w:bookmarkEnd w:id="1"/>
    <w:p w:rsidR="00973171" w:rsidRPr="00F27A3F" w:rsidRDefault="00973171" w:rsidP="00973171">
      <w:pPr>
        <w:spacing w:after="0" w:line="240" w:lineRule="auto"/>
        <w:ind w:firstLine="709"/>
        <w:rPr>
          <w:rFonts w:eastAsiaTheme="minorHAnsi"/>
          <w:b/>
          <w:bCs/>
          <w:szCs w:val="28"/>
        </w:rPr>
      </w:pPr>
      <w:r w:rsidRPr="00F27A3F">
        <w:rPr>
          <w:rFonts w:eastAsiaTheme="minorHAnsi"/>
          <w:b/>
          <w:bCs/>
          <w:szCs w:val="28"/>
        </w:rPr>
        <w:t>ВСЕОБЩАЯ ИСТОРИЯ. ИСТОРИЯ НОВОГО ВРЕМЕНИ. XVIII в.</w:t>
      </w:r>
    </w:p>
    <w:p w:rsidR="00973171" w:rsidRPr="00F27A3F" w:rsidRDefault="00973171" w:rsidP="00973171">
      <w:pPr>
        <w:spacing w:after="0" w:line="240" w:lineRule="auto"/>
        <w:ind w:firstLine="709"/>
        <w:rPr>
          <w:rFonts w:eastAsiaTheme="minorHAnsi"/>
          <w:b/>
          <w:bCs/>
          <w:szCs w:val="28"/>
        </w:rPr>
      </w:pPr>
      <w:r w:rsidRPr="00F27A3F">
        <w:rPr>
          <w:rFonts w:eastAsiaTheme="minorHAnsi"/>
          <w:b/>
          <w:bCs/>
          <w:szCs w:val="28"/>
        </w:rPr>
        <w:t>Введение</w:t>
      </w:r>
    </w:p>
    <w:p w:rsidR="00973171" w:rsidRPr="00F27A3F" w:rsidRDefault="00973171" w:rsidP="00973171">
      <w:pPr>
        <w:spacing w:after="0" w:line="240" w:lineRule="auto"/>
        <w:ind w:firstLine="709"/>
        <w:rPr>
          <w:rFonts w:eastAsiaTheme="minorHAnsi"/>
          <w:b/>
          <w:bCs/>
          <w:szCs w:val="28"/>
        </w:rPr>
      </w:pPr>
      <w:r w:rsidRPr="00F27A3F">
        <w:rPr>
          <w:rFonts w:eastAsiaTheme="minorHAnsi"/>
          <w:b/>
          <w:bCs/>
          <w:szCs w:val="28"/>
        </w:rPr>
        <w:t>Век Просвещения</w:t>
      </w:r>
    </w:p>
    <w:p w:rsidR="00973171" w:rsidRPr="00F27A3F" w:rsidRDefault="00973171" w:rsidP="00973171">
      <w:pPr>
        <w:spacing w:after="0" w:line="240" w:lineRule="auto"/>
        <w:ind w:firstLine="709"/>
        <w:rPr>
          <w:rFonts w:eastAsiaTheme="minorHAnsi"/>
          <w:bCs/>
          <w:szCs w:val="28"/>
        </w:rPr>
      </w:pPr>
      <w:r w:rsidRPr="00F27A3F">
        <w:rPr>
          <w:rFonts w:eastAsiaTheme="minorHAnsi"/>
          <w:bCs/>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w:t>
      </w:r>
      <w:r w:rsidRPr="00F27A3F">
        <w:rPr>
          <w:rFonts w:eastAsiaTheme="minorHAnsi"/>
          <w:szCs w:val="28"/>
        </w:rPr>
        <w:t>–</w:t>
      </w:r>
      <w:r w:rsidRPr="00F27A3F">
        <w:rPr>
          <w:rFonts w:eastAsiaTheme="minorHAnsi"/>
          <w:bCs/>
          <w:szCs w:val="28"/>
        </w:rPr>
        <w:t xml:space="preserve">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73171" w:rsidRPr="00F27A3F" w:rsidRDefault="00973171" w:rsidP="00973171">
      <w:pPr>
        <w:spacing w:after="0" w:line="240" w:lineRule="auto"/>
        <w:jc w:val="left"/>
        <w:rPr>
          <w:rFonts w:eastAsiaTheme="minorHAnsi"/>
          <w:bCs/>
          <w:szCs w:val="28"/>
        </w:rPr>
      </w:pPr>
      <w:r w:rsidRPr="00F27A3F">
        <w:rPr>
          <w:rFonts w:eastAsiaTheme="minorHAnsi"/>
          <w:b/>
          <w:bCs/>
          <w:szCs w:val="28"/>
        </w:rPr>
        <w:t>Государства Европы в XVIII в.</w:t>
      </w:r>
    </w:p>
    <w:p w:rsidR="00973171" w:rsidRPr="00F27A3F" w:rsidRDefault="00973171" w:rsidP="00973171">
      <w:pPr>
        <w:spacing w:after="0" w:line="240" w:lineRule="auto"/>
        <w:ind w:firstLine="709"/>
        <w:rPr>
          <w:rFonts w:eastAsiaTheme="minorHAnsi"/>
          <w:szCs w:val="28"/>
        </w:rPr>
      </w:pPr>
      <w:r w:rsidRPr="00F27A3F">
        <w:rPr>
          <w:rFonts w:eastAsiaTheme="minorHAnsi"/>
          <w:b/>
          <w:bCs/>
          <w:i/>
          <w:szCs w:val="28"/>
        </w:rPr>
        <w:t>Монархии в Европе XVIII в.:</w:t>
      </w:r>
      <w:r w:rsidRPr="00F27A3F">
        <w:rPr>
          <w:rFonts w:eastAsiaTheme="minorHAnsi"/>
          <w:b/>
          <w:bCs/>
          <w:szCs w:val="28"/>
        </w:rPr>
        <w:t xml:space="preserve"> </w:t>
      </w:r>
      <w:r w:rsidRPr="00F27A3F">
        <w:rPr>
          <w:rFonts w:eastAsiaTheme="minorHAnsi"/>
          <w:bCs/>
          <w:szCs w:val="28"/>
        </w:rPr>
        <w:t>абсолютные и парламентские монархии. Просвещенный абсолютизм: правители, идеи, практика. Политика в отношении сословий:</w:t>
      </w:r>
      <w:r w:rsidRPr="00F27A3F">
        <w:rPr>
          <w:rFonts w:eastAsiaTheme="minorHAnsi"/>
          <w:b/>
          <w:bCs/>
          <w:szCs w:val="28"/>
        </w:rPr>
        <w:t xml:space="preserve"> </w:t>
      </w:r>
      <w:r w:rsidRPr="00F27A3F">
        <w:rPr>
          <w:rFonts w:eastAsiaTheme="minorHAnsi"/>
          <w:szCs w:val="28"/>
        </w:rPr>
        <w:t>старые порядки и новые веяния.  Государство и Церковь. Секуляризация церковных земель. Экономическая политика власти. Меркантилизм.</w:t>
      </w:r>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t>Великобритания в XVIII в.</w:t>
      </w:r>
      <w:r w:rsidRPr="00F27A3F">
        <w:rPr>
          <w:rFonts w:eastAsiaTheme="minorHAnsi"/>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t>Франция.</w:t>
      </w:r>
      <w:r w:rsidRPr="00F27A3F">
        <w:rPr>
          <w:rFonts w:eastAsiaTheme="minorHAnsi"/>
          <w:szCs w:val="28"/>
        </w:rPr>
        <w:t xml:space="preserve"> Абсолютная монархия: политика сохранения старого порядка. Попытки проведения реформ. Королевская власть и сословия. </w:t>
      </w:r>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t>Германские государства, монархия Габсбургов, итальянские земли в XVIII в.</w:t>
      </w:r>
      <w:r w:rsidRPr="00F27A3F">
        <w:rPr>
          <w:rFonts w:eastAsiaTheme="minorHAnsi"/>
          <w:szCs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lastRenderedPageBreak/>
        <w:t>Государства Пиренейского полуострова.</w:t>
      </w:r>
      <w:r w:rsidRPr="00F27A3F">
        <w:rPr>
          <w:rFonts w:eastAsiaTheme="minorHAnsi"/>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73171" w:rsidRPr="00F27A3F" w:rsidRDefault="00973171" w:rsidP="00973171">
      <w:pPr>
        <w:spacing w:after="0" w:line="240" w:lineRule="auto"/>
        <w:ind w:firstLine="709"/>
        <w:rPr>
          <w:rFonts w:eastAsiaTheme="minorHAnsi"/>
          <w:b/>
          <w:szCs w:val="28"/>
        </w:rPr>
      </w:pPr>
      <w:r w:rsidRPr="00F27A3F">
        <w:rPr>
          <w:rFonts w:eastAsiaTheme="minorHAnsi"/>
          <w:b/>
          <w:szCs w:val="28"/>
        </w:rPr>
        <w:lastRenderedPageBreak/>
        <w:t>Британские колонии в Северной Америке: борьба за независимость</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73171" w:rsidRPr="00F27A3F" w:rsidRDefault="00973171" w:rsidP="00973171">
      <w:pPr>
        <w:spacing w:after="0" w:line="240" w:lineRule="auto"/>
        <w:ind w:firstLine="709"/>
        <w:rPr>
          <w:rFonts w:eastAsiaTheme="minorHAnsi"/>
          <w:b/>
          <w:szCs w:val="28"/>
        </w:rPr>
      </w:pPr>
      <w:r w:rsidRPr="00F27A3F">
        <w:rPr>
          <w:rFonts w:eastAsiaTheme="minorHAnsi"/>
          <w:b/>
          <w:szCs w:val="28"/>
        </w:rPr>
        <w:t>Французская революция конца XVIII в.</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Причины революции. Хронологические рамкии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Европейская культура XVIII в.</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w:t>
      </w:r>
      <w:bookmarkStart w:id="3" w:name="_Hlk94660393"/>
      <w:r w:rsidRPr="00F27A3F">
        <w:rPr>
          <w:rFonts w:eastAsiaTheme="minorHAnsi"/>
          <w:szCs w:val="28"/>
        </w:rPr>
        <w:t xml:space="preserve">Литература XVIII в.: жанры***, писатели, великие романы. Художественные стили: классицизм, барокко, рококо. ***Музыка духовная и светская. </w:t>
      </w:r>
      <w:bookmarkEnd w:id="3"/>
      <w:r w:rsidRPr="00F27A3F">
        <w:rPr>
          <w:rFonts w:eastAsiaTheme="minorHAnsi"/>
          <w:szCs w:val="28"/>
        </w:rPr>
        <w:t xml:space="preserve">Театр: жанры, популярные авторы, произведения. Сословный характер культуры. Повседневная жизнь обитателей городов и деревень. </w:t>
      </w:r>
    </w:p>
    <w:p w:rsidR="00973171" w:rsidRPr="00F27A3F" w:rsidRDefault="00973171" w:rsidP="00973171">
      <w:pPr>
        <w:spacing w:after="0" w:line="240" w:lineRule="auto"/>
        <w:ind w:firstLine="709"/>
        <w:rPr>
          <w:rFonts w:eastAsiaTheme="minorHAnsi"/>
          <w:b/>
          <w:szCs w:val="28"/>
        </w:rPr>
      </w:pPr>
      <w:r w:rsidRPr="00F27A3F">
        <w:rPr>
          <w:rFonts w:eastAsiaTheme="minorHAnsi"/>
          <w:b/>
          <w:szCs w:val="28"/>
        </w:rPr>
        <w:t>Международные отношения в XVIII в.</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973171" w:rsidRPr="00F27A3F" w:rsidRDefault="00973171" w:rsidP="00973171">
      <w:pPr>
        <w:spacing w:after="0" w:line="240" w:lineRule="auto"/>
        <w:ind w:firstLine="709"/>
        <w:rPr>
          <w:rFonts w:eastAsiaTheme="minorHAnsi"/>
          <w:b/>
          <w:szCs w:val="28"/>
        </w:rPr>
      </w:pPr>
      <w:r w:rsidRPr="00F27A3F">
        <w:rPr>
          <w:rFonts w:eastAsiaTheme="minorHAnsi"/>
          <w:b/>
          <w:szCs w:val="28"/>
        </w:rPr>
        <w:t>Страны Востока в XVIII в.</w:t>
      </w:r>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lastRenderedPageBreak/>
        <w:t>Османская империя:</w:t>
      </w:r>
      <w:r w:rsidRPr="00F27A3F">
        <w:rPr>
          <w:rFonts w:eastAsiaTheme="minorHAnsi"/>
          <w:szCs w:val="28"/>
        </w:rPr>
        <w:t xml:space="preserve"> от могущества к упадку. Положение населения. Попытки проведения реформ; Селим III. </w:t>
      </w:r>
      <w:r w:rsidRPr="00F27A3F">
        <w:rPr>
          <w:rFonts w:eastAsiaTheme="minorHAnsi"/>
          <w:b/>
          <w:i/>
          <w:szCs w:val="28"/>
        </w:rPr>
        <w:t>Индия.</w:t>
      </w:r>
      <w:r w:rsidRPr="00F27A3F">
        <w:rPr>
          <w:rFonts w:eastAsiaTheme="minorHAnsi"/>
          <w:szCs w:val="28"/>
        </w:rPr>
        <w:t xml:space="preserve"> Ослабление империи Великих Моголов. Борьба европейцев за владения в Индии. Утверждение британского владычества. </w:t>
      </w:r>
      <w:r w:rsidRPr="00F27A3F">
        <w:rPr>
          <w:rFonts w:eastAsiaTheme="minorHAnsi"/>
          <w:b/>
          <w:i/>
          <w:szCs w:val="28"/>
        </w:rPr>
        <w:t>Китай.</w:t>
      </w:r>
      <w:r w:rsidRPr="00F27A3F">
        <w:rPr>
          <w:rFonts w:eastAsiaTheme="minorHAnsi"/>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F27A3F">
        <w:rPr>
          <w:rFonts w:eastAsiaTheme="minorHAnsi"/>
          <w:b/>
          <w:i/>
          <w:szCs w:val="28"/>
        </w:rPr>
        <w:t>Япония</w:t>
      </w:r>
      <w:r w:rsidRPr="00F27A3F">
        <w:rPr>
          <w:rFonts w:eastAsiaTheme="minorHAnsi"/>
          <w:szCs w:val="28"/>
        </w:rPr>
        <w:t xml:space="preserve"> в XVIII в. Сегуны и дайме. Положение сословий. Культура стран Востока в XVIII в. </w:t>
      </w:r>
    </w:p>
    <w:p w:rsidR="00973171" w:rsidRPr="00F27A3F" w:rsidRDefault="00973171" w:rsidP="00973171">
      <w:pPr>
        <w:spacing w:after="0" w:line="240" w:lineRule="auto"/>
        <w:ind w:firstLine="709"/>
        <w:rPr>
          <w:rFonts w:eastAsiaTheme="minorHAnsi"/>
          <w:szCs w:val="28"/>
        </w:rPr>
      </w:pPr>
      <w:r w:rsidRPr="00F27A3F">
        <w:rPr>
          <w:rFonts w:eastAsiaTheme="minorHAnsi"/>
          <w:b/>
          <w:szCs w:val="28"/>
        </w:rPr>
        <w:t>Обобщение.</w:t>
      </w:r>
      <w:r w:rsidRPr="00F27A3F">
        <w:rPr>
          <w:rFonts w:eastAsiaTheme="minorHAnsi"/>
          <w:szCs w:val="28"/>
        </w:rPr>
        <w:t xml:space="preserve"> Историческое и культурное наследие XVIII в.</w:t>
      </w:r>
    </w:p>
    <w:p w:rsidR="00973171" w:rsidRPr="00F27A3F" w:rsidRDefault="00973171" w:rsidP="00973171">
      <w:pPr>
        <w:spacing w:after="0" w:line="240" w:lineRule="auto"/>
        <w:ind w:firstLine="709"/>
        <w:rPr>
          <w:rFonts w:eastAsiaTheme="minorHAnsi"/>
          <w:b/>
          <w:bCs/>
          <w:szCs w:val="28"/>
        </w:rPr>
      </w:pPr>
      <w:r w:rsidRPr="00F27A3F">
        <w:rPr>
          <w:rFonts w:eastAsiaTheme="minorHAnsi"/>
          <w:b/>
          <w:bCs/>
          <w:szCs w:val="28"/>
        </w:rPr>
        <w:t>ИСТОРИЯ РОССИИ. РОССИЯ В КОНЦЕ XVII</w:t>
      </w:r>
      <w:r w:rsidRPr="00F27A3F">
        <w:rPr>
          <w:rFonts w:eastAsiaTheme="minorHAnsi"/>
          <w:b/>
          <w:szCs w:val="28"/>
        </w:rPr>
        <w:t>–</w:t>
      </w:r>
      <w:r w:rsidRPr="00F27A3F">
        <w:rPr>
          <w:rFonts w:eastAsiaTheme="minorHAnsi"/>
          <w:b/>
          <w:bCs/>
          <w:szCs w:val="28"/>
        </w:rPr>
        <w:t>XVIII в.:</w:t>
      </w:r>
    </w:p>
    <w:p w:rsidR="00973171" w:rsidRPr="00F27A3F" w:rsidRDefault="00973171" w:rsidP="00973171">
      <w:pPr>
        <w:spacing w:after="0" w:line="240" w:lineRule="auto"/>
        <w:ind w:firstLine="709"/>
        <w:rPr>
          <w:rFonts w:eastAsiaTheme="minorHAnsi"/>
          <w:b/>
          <w:bCs/>
          <w:szCs w:val="28"/>
        </w:rPr>
      </w:pPr>
      <w:r w:rsidRPr="00F27A3F">
        <w:rPr>
          <w:rFonts w:eastAsiaTheme="minorHAnsi"/>
          <w:b/>
          <w:bCs/>
          <w:szCs w:val="28"/>
        </w:rPr>
        <w:t>ОТ ЦАРСТВА К ИМПЕРИИ</w:t>
      </w:r>
    </w:p>
    <w:p w:rsidR="00973171" w:rsidRPr="00F27A3F" w:rsidRDefault="00973171" w:rsidP="00973171">
      <w:pPr>
        <w:spacing w:after="0" w:line="240" w:lineRule="auto"/>
        <w:ind w:firstLine="709"/>
        <w:rPr>
          <w:rFonts w:eastAsiaTheme="minorHAnsi"/>
          <w:szCs w:val="28"/>
        </w:rPr>
      </w:pPr>
      <w:r w:rsidRPr="00F27A3F">
        <w:rPr>
          <w:rFonts w:eastAsiaTheme="minorHAnsi"/>
          <w:b/>
          <w:bCs/>
          <w:szCs w:val="28"/>
        </w:rPr>
        <w:t>Введение</w:t>
      </w:r>
    </w:p>
    <w:p w:rsidR="00973171" w:rsidRPr="00F27A3F" w:rsidRDefault="00973171" w:rsidP="00973171">
      <w:pPr>
        <w:spacing w:after="0" w:line="240" w:lineRule="auto"/>
        <w:ind w:firstLine="709"/>
        <w:rPr>
          <w:rFonts w:eastAsiaTheme="minorHAnsi"/>
          <w:szCs w:val="28"/>
        </w:rPr>
      </w:pPr>
      <w:r w:rsidRPr="00F27A3F">
        <w:rPr>
          <w:rFonts w:eastAsiaTheme="minorHAnsi"/>
          <w:b/>
          <w:bCs/>
          <w:szCs w:val="28"/>
        </w:rPr>
        <w:t>Россия в эпоху преобразований Петра I</w:t>
      </w:r>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t>Причины и предпосылки преобразований</w:t>
      </w:r>
      <w:r w:rsidRPr="00F27A3F">
        <w:rPr>
          <w:rFonts w:eastAsiaTheme="minorHAnsi"/>
          <w:szCs w:val="28"/>
        </w:rPr>
        <w:t>.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73171" w:rsidRPr="00F27A3F" w:rsidRDefault="00973171" w:rsidP="00973171">
      <w:pPr>
        <w:spacing w:after="0" w:line="240" w:lineRule="auto"/>
        <w:ind w:firstLine="709"/>
        <w:rPr>
          <w:rFonts w:eastAsiaTheme="minorHAnsi"/>
          <w:szCs w:val="28"/>
        </w:rPr>
      </w:pPr>
      <w:r w:rsidRPr="00F27A3F">
        <w:rPr>
          <w:rFonts w:eastAsiaTheme="minorHAnsi"/>
          <w:b/>
          <w:bCs/>
          <w:i/>
          <w:szCs w:val="28"/>
        </w:rPr>
        <w:t>Экономическая политика.</w:t>
      </w:r>
      <w:r w:rsidRPr="00F27A3F">
        <w:rPr>
          <w:rFonts w:eastAsiaTheme="minorHAnsi"/>
          <w:b/>
          <w:bCs/>
          <w:szCs w:val="28"/>
        </w:rPr>
        <w:t xml:space="preserve"> </w:t>
      </w:r>
      <w:r w:rsidRPr="00F27A3F">
        <w:rPr>
          <w:rFonts w:eastAsiaTheme="minorHAnsi"/>
          <w:szCs w:val="28"/>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73171" w:rsidRPr="00F27A3F" w:rsidRDefault="00973171" w:rsidP="00973171">
      <w:pPr>
        <w:spacing w:after="0" w:line="240" w:lineRule="auto"/>
        <w:ind w:firstLine="709"/>
        <w:rPr>
          <w:rFonts w:eastAsiaTheme="minorHAnsi"/>
          <w:szCs w:val="28"/>
        </w:rPr>
      </w:pPr>
      <w:r w:rsidRPr="00F27A3F">
        <w:rPr>
          <w:rFonts w:eastAsiaTheme="minorHAnsi"/>
          <w:b/>
          <w:bCs/>
          <w:i/>
          <w:szCs w:val="28"/>
        </w:rPr>
        <w:t xml:space="preserve">Социальная политика. </w:t>
      </w:r>
      <w:r w:rsidRPr="00F27A3F">
        <w:rPr>
          <w:rFonts w:eastAsiaTheme="minorHAnsi"/>
          <w:szCs w:val="28"/>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73171" w:rsidRPr="00F27A3F" w:rsidRDefault="00973171" w:rsidP="00973171">
      <w:pPr>
        <w:spacing w:after="0" w:line="240" w:lineRule="auto"/>
        <w:ind w:firstLine="709"/>
        <w:rPr>
          <w:rFonts w:eastAsiaTheme="minorHAnsi"/>
          <w:szCs w:val="28"/>
        </w:rPr>
      </w:pPr>
      <w:r w:rsidRPr="00F27A3F">
        <w:rPr>
          <w:rFonts w:eastAsiaTheme="minorHAnsi"/>
          <w:b/>
          <w:bCs/>
          <w:i/>
          <w:szCs w:val="28"/>
        </w:rPr>
        <w:t>Реформы управления.</w:t>
      </w:r>
      <w:r w:rsidRPr="00F27A3F">
        <w:rPr>
          <w:rFonts w:eastAsiaTheme="minorHAnsi"/>
          <w:b/>
          <w:bCs/>
          <w:szCs w:val="28"/>
        </w:rPr>
        <w:t xml:space="preserve"> </w:t>
      </w:r>
      <w:r w:rsidRPr="00F27A3F">
        <w:rPr>
          <w:rFonts w:eastAsiaTheme="minorHAnsi"/>
          <w:szCs w:val="28"/>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Первые гвардейские полки. </w:t>
      </w:r>
      <w:r w:rsidRPr="00F27A3F">
        <w:rPr>
          <w:rFonts w:eastAsiaTheme="minorHAnsi"/>
          <w:b/>
          <w:i/>
          <w:szCs w:val="28"/>
        </w:rPr>
        <w:t>Создание регулярной армии, военного флота.</w:t>
      </w:r>
      <w:r w:rsidRPr="00F27A3F">
        <w:rPr>
          <w:rFonts w:eastAsiaTheme="minorHAnsi"/>
          <w:szCs w:val="28"/>
        </w:rPr>
        <w:t xml:space="preserve"> Рекрутские наборы.</w:t>
      </w:r>
    </w:p>
    <w:p w:rsidR="00973171" w:rsidRPr="00F27A3F" w:rsidRDefault="00973171" w:rsidP="00973171">
      <w:pPr>
        <w:spacing w:after="0" w:line="240" w:lineRule="auto"/>
        <w:ind w:firstLine="709"/>
        <w:rPr>
          <w:rFonts w:eastAsiaTheme="minorHAnsi"/>
          <w:szCs w:val="28"/>
        </w:rPr>
      </w:pPr>
      <w:r w:rsidRPr="00F27A3F">
        <w:rPr>
          <w:rFonts w:eastAsiaTheme="minorHAnsi"/>
          <w:b/>
          <w:bCs/>
          <w:i/>
          <w:szCs w:val="28"/>
        </w:rPr>
        <w:t>Церковная реформа.</w:t>
      </w:r>
      <w:r w:rsidRPr="00F27A3F">
        <w:rPr>
          <w:rFonts w:eastAsiaTheme="minorHAnsi"/>
          <w:b/>
          <w:bCs/>
          <w:szCs w:val="28"/>
        </w:rPr>
        <w:t xml:space="preserve"> </w:t>
      </w:r>
      <w:r w:rsidRPr="00F27A3F">
        <w:rPr>
          <w:rFonts w:eastAsiaTheme="minorHAnsi"/>
          <w:szCs w:val="28"/>
        </w:rPr>
        <w:t>Упразднение патриаршества, учреждение Синода. Положение инославных конфессий.</w:t>
      </w:r>
    </w:p>
    <w:p w:rsidR="00973171" w:rsidRPr="00F27A3F" w:rsidRDefault="00973171" w:rsidP="00973171">
      <w:pPr>
        <w:spacing w:after="0" w:line="240" w:lineRule="auto"/>
        <w:ind w:firstLine="709"/>
        <w:rPr>
          <w:rFonts w:eastAsiaTheme="minorHAnsi"/>
          <w:szCs w:val="28"/>
        </w:rPr>
      </w:pPr>
      <w:bookmarkStart w:id="4" w:name="_Hlk94660436"/>
      <w:r w:rsidRPr="00F27A3F">
        <w:rPr>
          <w:rFonts w:eastAsiaTheme="minorHAnsi"/>
          <w:b/>
          <w:bCs/>
          <w:szCs w:val="28"/>
        </w:rPr>
        <w:t xml:space="preserve">Оппозиция реформам Петра I. </w:t>
      </w:r>
      <w:bookmarkEnd w:id="4"/>
      <w:r w:rsidRPr="00F27A3F">
        <w:rPr>
          <w:rFonts w:eastAsiaTheme="minorHAnsi"/>
          <w:szCs w:val="28"/>
        </w:rPr>
        <w:t xml:space="preserve">Социальные движения в первой четверти XVIII в. </w:t>
      </w:r>
      <w:r w:rsidRPr="00F27A3F">
        <w:rPr>
          <w:rFonts w:eastAsiaTheme="minorHAnsi"/>
          <w:iCs/>
          <w:szCs w:val="28"/>
        </w:rPr>
        <w:t>***</w:t>
      </w:r>
      <w:bookmarkStart w:id="5" w:name="_Hlk94660457"/>
      <w:r w:rsidRPr="00F27A3F">
        <w:rPr>
          <w:rFonts w:eastAsiaTheme="minorHAnsi"/>
          <w:iCs/>
          <w:szCs w:val="28"/>
        </w:rPr>
        <w:t>Восстания в Астрахани, Башкирии, на Дону.</w:t>
      </w:r>
      <w:bookmarkEnd w:id="5"/>
      <w:r w:rsidRPr="00F27A3F">
        <w:rPr>
          <w:rFonts w:eastAsiaTheme="minorHAnsi"/>
          <w:szCs w:val="28"/>
        </w:rPr>
        <w:t xml:space="preserve"> Дело царевича Алексея.</w:t>
      </w:r>
    </w:p>
    <w:p w:rsidR="00973171" w:rsidRPr="00F27A3F" w:rsidRDefault="00973171" w:rsidP="00973171">
      <w:pPr>
        <w:spacing w:after="0" w:line="240" w:lineRule="auto"/>
        <w:ind w:firstLine="709"/>
        <w:rPr>
          <w:rFonts w:eastAsiaTheme="minorHAnsi"/>
          <w:szCs w:val="28"/>
        </w:rPr>
      </w:pPr>
      <w:r w:rsidRPr="00F27A3F">
        <w:rPr>
          <w:rFonts w:eastAsiaTheme="minorHAnsi"/>
          <w:b/>
          <w:bCs/>
          <w:i/>
          <w:szCs w:val="28"/>
        </w:rPr>
        <w:lastRenderedPageBreak/>
        <w:t>Внешняя политика.</w:t>
      </w:r>
      <w:r w:rsidRPr="00F27A3F">
        <w:rPr>
          <w:rFonts w:eastAsiaTheme="minorHAnsi"/>
          <w:b/>
          <w:bCs/>
          <w:szCs w:val="28"/>
        </w:rPr>
        <w:t xml:space="preserve"> </w:t>
      </w:r>
      <w:r w:rsidRPr="00F27A3F">
        <w:rPr>
          <w:rFonts w:eastAsiaTheme="minorHAnsi"/>
          <w:szCs w:val="28"/>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73171" w:rsidRPr="00F27A3F" w:rsidRDefault="00973171" w:rsidP="00973171">
      <w:pPr>
        <w:spacing w:after="0" w:line="240" w:lineRule="auto"/>
        <w:ind w:firstLine="709"/>
        <w:rPr>
          <w:rFonts w:eastAsiaTheme="minorHAnsi"/>
          <w:szCs w:val="28"/>
        </w:rPr>
      </w:pPr>
      <w:r w:rsidRPr="00F27A3F">
        <w:rPr>
          <w:rFonts w:eastAsiaTheme="minorHAnsi"/>
          <w:b/>
          <w:bCs/>
          <w:i/>
          <w:szCs w:val="28"/>
        </w:rPr>
        <w:t>Преобразования Петра I в области культуры.</w:t>
      </w:r>
      <w:r w:rsidRPr="00F27A3F">
        <w:rPr>
          <w:rFonts w:eastAsiaTheme="minorHAnsi"/>
          <w:b/>
          <w:bCs/>
          <w:szCs w:val="28"/>
        </w:rPr>
        <w:t xml:space="preserve"> </w:t>
      </w:r>
      <w:r w:rsidRPr="00F27A3F">
        <w:rPr>
          <w:rFonts w:eastAsiaTheme="minorHAnsi"/>
          <w:szCs w:val="28"/>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Повседневная жизнь и быт правящей элиты и основной массы населения. Перемены в образе жизни российского дворянства. </w:t>
      </w:r>
      <w:r w:rsidRPr="00F27A3F">
        <w:rPr>
          <w:rFonts w:eastAsiaTheme="minorHAnsi"/>
          <w:iCs/>
          <w:szCs w:val="28"/>
        </w:rPr>
        <w:t>***</w:t>
      </w:r>
      <w:bookmarkStart w:id="6" w:name="_Hlk94660487"/>
      <w:r w:rsidRPr="00F27A3F">
        <w:rPr>
          <w:rFonts w:eastAsiaTheme="minorHAnsi"/>
          <w:iCs/>
          <w:szCs w:val="28"/>
        </w:rPr>
        <w:t>Новые формы общения в дворянской среде.</w:t>
      </w:r>
      <w:r w:rsidRPr="00F27A3F">
        <w:rPr>
          <w:rFonts w:eastAsiaTheme="minorHAnsi"/>
          <w:i/>
          <w:iCs/>
          <w:szCs w:val="28"/>
        </w:rPr>
        <w:t xml:space="preserve"> </w:t>
      </w:r>
      <w:bookmarkEnd w:id="6"/>
      <w:r w:rsidRPr="00F27A3F">
        <w:rPr>
          <w:rFonts w:eastAsiaTheme="minorHAnsi"/>
          <w:szCs w:val="28"/>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Итоги, последствия и значение петровских преобразований. Образ Петра I в русской культуре.</w:t>
      </w:r>
    </w:p>
    <w:p w:rsidR="00973171" w:rsidRPr="00F27A3F" w:rsidRDefault="00973171" w:rsidP="00973171">
      <w:pPr>
        <w:spacing w:after="0" w:line="240" w:lineRule="auto"/>
        <w:ind w:firstLine="709"/>
        <w:rPr>
          <w:rFonts w:eastAsiaTheme="minorHAnsi"/>
          <w:szCs w:val="28"/>
        </w:rPr>
      </w:pPr>
      <w:r w:rsidRPr="00F27A3F">
        <w:rPr>
          <w:rFonts w:eastAsiaTheme="minorHAnsi"/>
          <w:b/>
          <w:bCs/>
          <w:szCs w:val="28"/>
        </w:rPr>
        <w:t xml:space="preserve">Россия после Петра </w:t>
      </w:r>
      <w:r w:rsidRPr="00F27A3F">
        <w:rPr>
          <w:rFonts w:eastAsiaTheme="minorHAnsi"/>
          <w:b/>
          <w:bCs/>
          <w:szCs w:val="28"/>
          <w:lang w:val="en-US"/>
        </w:rPr>
        <w:t>I</w:t>
      </w:r>
      <w:r w:rsidRPr="00F27A3F">
        <w:rPr>
          <w:rFonts w:eastAsiaTheme="minorHAnsi"/>
          <w:b/>
          <w:bCs/>
          <w:szCs w:val="28"/>
        </w:rPr>
        <w:t>. Дворцовые перевороты</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Укрепление границ империи на восточной и юго-восточной окраинах. </w:t>
      </w:r>
      <w:bookmarkStart w:id="7" w:name="_Hlk94660521"/>
      <w:r w:rsidRPr="00F27A3F">
        <w:rPr>
          <w:rFonts w:eastAsiaTheme="minorHAnsi"/>
          <w:iCs/>
          <w:szCs w:val="28"/>
        </w:rPr>
        <w:t xml:space="preserve">***Переход Младшего жуза в Казахстане под суверенитет Российской империи. </w:t>
      </w:r>
      <w:bookmarkEnd w:id="7"/>
      <w:r w:rsidRPr="00F27A3F">
        <w:rPr>
          <w:rFonts w:eastAsiaTheme="minorHAnsi"/>
          <w:iCs/>
          <w:szCs w:val="28"/>
        </w:rPr>
        <w:t>Война с Османской империей.</w:t>
      </w:r>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t>Россия при Елизавете Петровне.</w:t>
      </w:r>
      <w:r w:rsidRPr="00F27A3F">
        <w:rPr>
          <w:rFonts w:eastAsiaTheme="minorHAnsi"/>
          <w:szCs w:val="28"/>
        </w:rPr>
        <w:t xml:space="preserve"> Экономическая и финансовая политика.</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t>Петр III.</w:t>
      </w:r>
      <w:r w:rsidRPr="00F27A3F">
        <w:rPr>
          <w:rFonts w:eastAsiaTheme="minorHAnsi"/>
          <w:szCs w:val="28"/>
        </w:rPr>
        <w:t xml:space="preserve"> Манифест о вольности дворянства. Причины переворота 28 июня 1762 г.</w:t>
      </w:r>
    </w:p>
    <w:p w:rsidR="00973171" w:rsidRPr="00F27A3F" w:rsidRDefault="00973171" w:rsidP="00973171">
      <w:pPr>
        <w:spacing w:after="0" w:line="240" w:lineRule="auto"/>
        <w:ind w:firstLine="709"/>
        <w:rPr>
          <w:rFonts w:eastAsiaTheme="minorHAnsi"/>
          <w:b/>
          <w:bCs/>
          <w:szCs w:val="28"/>
        </w:rPr>
      </w:pPr>
      <w:r w:rsidRPr="00F27A3F">
        <w:rPr>
          <w:rFonts w:eastAsiaTheme="minorHAnsi"/>
          <w:b/>
          <w:bCs/>
          <w:szCs w:val="28"/>
        </w:rPr>
        <w:t xml:space="preserve">Россия в 1760-х – 1790-х гг. </w:t>
      </w:r>
    </w:p>
    <w:p w:rsidR="00973171" w:rsidRPr="00F27A3F" w:rsidRDefault="00973171" w:rsidP="00973171">
      <w:pPr>
        <w:spacing w:after="0" w:line="240" w:lineRule="auto"/>
        <w:ind w:firstLine="709"/>
        <w:rPr>
          <w:rFonts w:eastAsiaTheme="minorHAnsi"/>
          <w:szCs w:val="28"/>
        </w:rPr>
      </w:pPr>
      <w:r w:rsidRPr="00F27A3F">
        <w:rPr>
          <w:rFonts w:eastAsiaTheme="minorHAnsi"/>
          <w:b/>
          <w:bCs/>
          <w:szCs w:val="28"/>
        </w:rPr>
        <w:t>Правление Екатерины II и Павла I</w:t>
      </w:r>
    </w:p>
    <w:p w:rsidR="00973171" w:rsidRPr="00F27A3F" w:rsidRDefault="00973171" w:rsidP="00973171">
      <w:pPr>
        <w:spacing w:after="0" w:line="240" w:lineRule="auto"/>
        <w:ind w:firstLine="709"/>
        <w:rPr>
          <w:rFonts w:eastAsiaTheme="minorHAnsi"/>
          <w:szCs w:val="28"/>
        </w:rPr>
      </w:pPr>
      <w:bookmarkStart w:id="8" w:name="_Hlk94660549"/>
      <w:r w:rsidRPr="00F27A3F">
        <w:rPr>
          <w:rFonts w:eastAsiaTheme="minorHAnsi"/>
          <w:b/>
          <w:i/>
          <w:szCs w:val="28"/>
        </w:rPr>
        <w:lastRenderedPageBreak/>
        <w:t>Внутренняя политика Екатерины II</w:t>
      </w:r>
      <w:bookmarkEnd w:id="8"/>
      <w:r w:rsidRPr="00F27A3F">
        <w:rPr>
          <w:rFonts w:eastAsiaTheme="minorHAnsi"/>
          <w:b/>
          <w:i/>
          <w:szCs w:val="28"/>
        </w:rPr>
        <w:t>.</w:t>
      </w:r>
      <w:r w:rsidRPr="00F27A3F">
        <w:rPr>
          <w:rFonts w:eastAsiaTheme="minorHAnsi"/>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bookmarkStart w:id="9" w:name="_Hlk94660579"/>
      <w:r w:rsidRPr="00F27A3F">
        <w:rPr>
          <w:rFonts w:eastAsiaTheme="minorHAnsi"/>
          <w:iCs/>
          <w:szCs w:val="28"/>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Национальная политика и народы России в Х</w:t>
      </w:r>
      <w:r w:rsidRPr="00F27A3F">
        <w:rPr>
          <w:rFonts w:eastAsiaTheme="minorHAnsi"/>
          <w:szCs w:val="28"/>
          <w:lang w:val="en-US"/>
        </w:rPr>
        <w:t>VIII</w:t>
      </w:r>
      <w:r w:rsidRPr="00F27A3F">
        <w:rPr>
          <w:rFonts w:eastAsiaTheme="minorHAnsi"/>
          <w:szCs w:val="28"/>
        </w:rPr>
        <w:t xml:space="preserve"> в. </w:t>
      </w:r>
      <w:r w:rsidRPr="00F27A3F">
        <w:rPr>
          <w:rFonts w:eastAsiaTheme="minorHAnsi"/>
          <w:iCs/>
          <w:szCs w:val="28"/>
        </w:rP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F27A3F">
        <w:rPr>
          <w:rFonts w:eastAsiaTheme="minorHAnsi"/>
          <w:i/>
          <w:iCs/>
          <w:szCs w:val="28"/>
        </w:rPr>
        <w:t xml:space="preserve"> </w:t>
      </w:r>
      <w:bookmarkEnd w:id="9"/>
      <w:r w:rsidRPr="00F27A3F">
        <w:rPr>
          <w:rFonts w:eastAsiaTheme="minorHAnsi"/>
          <w:szCs w:val="28"/>
        </w:rPr>
        <w:t>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73171" w:rsidRPr="00F27A3F" w:rsidRDefault="00973171" w:rsidP="00973171">
      <w:pPr>
        <w:spacing w:after="0" w:line="240" w:lineRule="auto"/>
        <w:ind w:firstLine="709"/>
        <w:rPr>
          <w:rFonts w:eastAsiaTheme="minorHAnsi"/>
          <w:szCs w:val="28"/>
        </w:rPr>
      </w:pPr>
      <w:bookmarkStart w:id="10" w:name="_Hlk94660627"/>
      <w:r w:rsidRPr="00F27A3F">
        <w:rPr>
          <w:rFonts w:eastAsiaTheme="minorHAnsi"/>
          <w:b/>
          <w:i/>
          <w:szCs w:val="28"/>
        </w:rPr>
        <w:t>Экономическое развитие России во второй половине XVIII в</w:t>
      </w:r>
      <w:bookmarkEnd w:id="10"/>
      <w:r w:rsidRPr="00F27A3F">
        <w:rPr>
          <w:rFonts w:eastAsiaTheme="minorHAnsi"/>
          <w:b/>
          <w:i/>
          <w:szCs w:val="28"/>
        </w:rPr>
        <w:t>.</w:t>
      </w:r>
      <w:r w:rsidRPr="00F27A3F">
        <w:rPr>
          <w:rFonts w:eastAsiaTheme="minorHAnsi"/>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F27A3F">
        <w:rPr>
          <w:rFonts w:eastAsiaTheme="minorHAnsi"/>
          <w:iCs/>
          <w:szCs w:val="28"/>
        </w:rPr>
        <w:t>Дворовые люди.</w:t>
      </w:r>
      <w:r w:rsidRPr="00F27A3F">
        <w:rPr>
          <w:rFonts w:eastAsiaTheme="minorHAnsi"/>
          <w:szCs w:val="28"/>
        </w:rPr>
        <w:t xml:space="preserve"> Роль крепостного строя в экономике страны.</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Промышленность в городе и деревне. Роль государства, купечества, помещиков в развитии промышленности. </w:t>
      </w:r>
      <w:r w:rsidRPr="00F27A3F">
        <w:rPr>
          <w:rFonts w:eastAsiaTheme="minorHAnsi"/>
          <w:iCs/>
          <w:szCs w:val="28"/>
        </w:rPr>
        <w:t xml:space="preserve">Крепостной и вольнонаемный труд. </w:t>
      </w:r>
      <w:bookmarkStart w:id="11" w:name="_Hlk94660667"/>
      <w:r w:rsidRPr="00F27A3F">
        <w:rPr>
          <w:rFonts w:eastAsiaTheme="minorHAnsi"/>
          <w:iCs/>
          <w:szCs w:val="28"/>
        </w:rPr>
        <w:t>***Привлечение крепостных оброчных крестьян к работе на мануфактурах.</w:t>
      </w:r>
      <w:r w:rsidRPr="00F27A3F">
        <w:rPr>
          <w:rFonts w:eastAsiaTheme="minorHAnsi"/>
          <w:i/>
          <w:iCs/>
          <w:szCs w:val="28"/>
        </w:rPr>
        <w:t xml:space="preserve"> </w:t>
      </w:r>
      <w:bookmarkEnd w:id="11"/>
      <w:r w:rsidRPr="00F27A3F">
        <w:rPr>
          <w:rFonts w:eastAsiaTheme="minorHAnsi"/>
          <w:szCs w:val="28"/>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Внутренняя и внешняя торговля. Торговые пути внутри страны. </w:t>
      </w:r>
      <w:bookmarkStart w:id="12" w:name="_Hlk94660695"/>
      <w:r w:rsidRPr="00F27A3F">
        <w:rPr>
          <w:rFonts w:eastAsiaTheme="minorHAnsi"/>
          <w:iCs/>
          <w:szCs w:val="28"/>
        </w:rPr>
        <w:t>***Водно-транспортные системы: Вышневолоцкая, Тихвинская, Мариинская и др.</w:t>
      </w:r>
      <w:r w:rsidRPr="00F27A3F">
        <w:rPr>
          <w:rFonts w:eastAsiaTheme="minorHAnsi"/>
          <w:i/>
          <w:iCs/>
          <w:szCs w:val="28"/>
        </w:rPr>
        <w:t xml:space="preserve"> </w:t>
      </w:r>
      <w:r w:rsidRPr="00F27A3F">
        <w:rPr>
          <w:rFonts w:eastAsiaTheme="minorHAnsi"/>
          <w:szCs w:val="28"/>
        </w:rPr>
        <w:t xml:space="preserve">Ярмарки и их роль во внутренней торговле. Макарьевская, Ирбитская, Свенская, Коренная ярмарки. Ярмарки Малороссии. </w:t>
      </w:r>
      <w:r w:rsidRPr="00F27A3F">
        <w:rPr>
          <w:rFonts w:eastAsiaTheme="minorHAnsi"/>
          <w:iCs/>
          <w:szCs w:val="28"/>
        </w:rPr>
        <w:t>***Партнеры России во внешней торговле в Европе и в мире. ***Обеспечение активного внешнеторгового баланса.</w:t>
      </w:r>
      <w:bookmarkEnd w:id="12"/>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t>Обострение социальных противоречий.</w:t>
      </w:r>
      <w:r w:rsidRPr="00F27A3F">
        <w:rPr>
          <w:rFonts w:eastAsiaTheme="minorHAnsi"/>
          <w:szCs w:val="28"/>
        </w:rPr>
        <w:t xml:space="preserve"> </w:t>
      </w:r>
      <w:r w:rsidRPr="00F27A3F">
        <w:rPr>
          <w:rFonts w:eastAsiaTheme="minorHAnsi"/>
          <w:iCs/>
          <w:szCs w:val="28"/>
        </w:rPr>
        <w:t>Чумной бунт в Москве.</w:t>
      </w:r>
      <w:r w:rsidRPr="00F27A3F">
        <w:rPr>
          <w:rFonts w:eastAsiaTheme="minorHAnsi"/>
          <w:szCs w:val="28"/>
        </w:rPr>
        <w:t xml:space="preserve"> Восстание под предводительством Емельяна Пугачева. </w:t>
      </w:r>
      <w:r w:rsidRPr="00F27A3F">
        <w:rPr>
          <w:rFonts w:eastAsiaTheme="minorHAnsi"/>
          <w:iCs/>
          <w:szCs w:val="28"/>
        </w:rPr>
        <w:t>Антидворянский и антикрепостнический характер движения. Роль казачества, народов Урала и Поволжья в восстании.</w:t>
      </w:r>
      <w:r w:rsidRPr="00F27A3F">
        <w:rPr>
          <w:rFonts w:eastAsiaTheme="minorHAnsi"/>
          <w:i/>
          <w:iCs/>
          <w:szCs w:val="28"/>
        </w:rPr>
        <w:t xml:space="preserve"> </w:t>
      </w:r>
      <w:r w:rsidRPr="00F27A3F">
        <w:rPr>
          <w:rFonts w:eastAsiaTheme="minorHAnsi"/>
          <w:szCs w:val="28"/>
        </w:rPr>
        <w:t xml:space="preserve">Влияние восстания на внутреннюю политику и развитие общественной мысли. </w:t>
      </w:r>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t>Внешняя политика России второй половины XVIII в., её основные задачи.</w:t>
      </w:r>
      <w:r w:rsidRPr="00F27A3F">
        <w:rPr>
          <w:rFonts w:eastAsiaTheme="minorHAnsi"/>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r w:rsidRPr="00F27A3F">
        <w:rPr>
          <w:rFonts w:eastAsiaTheme="minorHAnsi"/>
          <w:szCs w:val="28"/>
        </w:rPr>
        <w:lastRenderedPageBreak/>
        <w:t>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973171" w:rsidRPr="00F27A3F" w:rsidRDefault="00973171" w:rsidP="00973171">
      <w:pPr>
        <w:spacing w:after="0" w:line="240" w:lineRule="auto"/>
        <w:ind w:firstLine="709"/>
        <w:rPr>
          <w:rFonts w:eastAsiaTheme="minorHAnsi"/>
          <w:iCs/>
          <w:szCs w:val="28"/>
        </w:rPr>
      </w:pPr>
      <w:r w:rsidRPr="00F27A3F">
        <w:rPr>
          <w:rFonts w:eastAsiaTheme="minorHAnsi"/>
          <w:szCs w:val="28"/>
        </w:rPr>
        <w:t xml:space="preserve">Участие России в разделах Речи Посполитой. </w:t>
      </w:r>
      <w:bookmarkStart w:id="13" w:name="_Hlk94660754"/>
      <w:r w:rsidRPr="00F27A3F">
        <w:rPr>
          <w:rFonts w:eastAsiaTheme="minorHAnsi"/>
          <w:iCs/>
          <w:szCs w:val="28"/>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bookmarkEnd w:id="13"/>
      <w:r w:rsidRPr="00F27A3F">
        <w:rPr>
          <w:rFonts w:eastAsiaTheme="minorHAnsi"/>
          <w:szCs w:val="28"/>
        </w:rPr>
        <w:t xml:space="preserve">Борьба поляков за национальную независимость. </w:t>
      </w:r>
      <w:r w:rsidRPr="00F27A3F">
        <w:rPr>
          <w:rFonts w:eastAsiaTheme="minorHAnsi"/>
          <w:iCs/>
          <w:szCs w:val="28"/>
        </w:rPr>
        <w:t>***</w:t>
      </w:r>
      <w:bookmarkStart w:id="14" w:name="_Hlk94660778"/>
      <w:r w:rsidRPr="00F27A3F">
        <w:rPr>
          <w:rFonts w:eastAsiaTheme="minorHAnsi"/>
          <w:iCs/>
          <w:szCs w:val="28"/>
        </w:rPr>
        <w:t xml:space="preserve">Восстание под предводительством Тадеуша Костюшко. </w:t>
      </w:r>
      <w:bookmarkEnd w:id="14"/>
    </w:p>
    <w:p w:rsidR="00973171" w:rsidRPr="00F27A3F" w:rsidRDefault="00973171" w:rsidP="00973171">
      <w:pPr>
        <w:spacing w:after="0" w:line="240" w:lineRule="auto"/>
        <w:ind w:firstLine="709"/>
        <w:rPr>
          <w:rFonts w:eastAsiaTheme="minorHAnsi"/>
          <w:szCs w:val="28"/>
        </w:rPr>
      </w:pPr>
      <w:r w:rsidRPr="00F27A3F">
        <w:rPr>
          <w:rFonts w:eastAsiaTheme="minorHAnsi"/>
          <w:b/>
          <w:i/>
          <w:szCs w:val="28"/>
        </w:rPr>
        <w:t xml:space="preserve">Россия при Павле </w:t>
      </w:r>
      <w:r w:rsidRPr="00F27A3F">
        <w:rPr>
          <w:rFonts w:eastAsiaTheme="minorHAnsi"/>
          <w:b/>
          <w:i/>
          <w:szCs w:val="28"/>
          <w:lang w:val="en-US"/>
        </w:rPr>
        <w:t>I</w:t>
      </w:r>
      <w:r w:rsidRPr="00F27A3F">
        <w:rPr>
          <w:rFonts w:eastAsiaTheme="minorHAnsi"/>
          <w:b/>
          <w:i/>
          <w:szCs w:val="28"/>
        </w:rPr>
        <w:t>.</w:t>
      </w:r>
      <w:r w:rsidRPr="00F27A3F">
        <w:rPr>
          <w:rFonts w:eastAsiaTheme="minorHAnsi"/>
          <w:szCs w:val="28"/>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973171" w:rsidRPr="00F27A3F" w:rsidRDefault="00973171" w:rsidP="00973171">
      <w:pPr>
        <w:spacing w:after="0" w:line="240" w:lineRule="auto"/>
        <w:ind w:firstLine="709"/>
        <w:rPr>
          <w:rFonts w:eastAsiaTheme="minorHAnsi"/>
          <w:szCs w:val="28"/>
        </w:rPr>
      </w:pPr>
      <w:r w:rsidRPr="00F27A3F">
        <w:rPr>
          <w:rFonts w:eastAsiaTheme="minorHAnsi"/>
          <w:b/>
          <w:bCs/>
          <w:szCs w:val="28"/>
        </w:rPr>
        <w:t>Культурное пространство Российской империи в XVIII в.</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Идеи Просвещения в российской общественной мысли, публицистике и литературе. Литература народов России в XVIII в. Первые журналы. </w:t>
      </w:r>
      <w:bookmarkStart w:id="15" w:name="_Hlk94660796"/>
      <w:r w:rsidRPr="00F27A3F">
        <w:rPr>
          <w:rFonts w:eastAsiaTheme="minorHAnsi"/>
          <w:szCs w:val="28"/>
        </w:rPr>
        <w:t xml:space="preserve">***Общественные идеи в произведениях А.П. Сумарокова, Г.Р. Державина, Д.И. Фонвизина. </w:t>
      </w:r>
      <w:r w:rsidRPr="00F27A3F">
        <w:rPr>
          <w:rFonts w:eastAsiaTheme="minorHAnsi"/>
          <w:iCs/>
          <w:szCs w:val="28"/>
        </w:rPr>
        <w:t>***Н.И. Новиков, материалы о положении крепостных крестьян в его журналах.</w:t>
      </w:r>
      <w:r w:rsidRPr="00F27A3F">
        <w:rPr>
          <w:rFonts w:eastAsiaTheme="minorHAnsi"/>
          <w:i/>
          <w:iCs/>
          <w:szCs w:val="28"/>
        </w:rPr>
        <w:t xml:space="preserve"> </w:t>
      </w:r>
      <w:r w:rsidRPr="00F27A3F">
        <w:rPr>
          <w:rFonts w:eastAsiaTheme="minorHAnsi"/>
          <w:iCs/>
          <w:szCs w:val="28"/>
        </w:rPr>
        <w:t>***</w:t>
      </w:r>
      <w:r w:rsidRPr="00F27A3F">
        <w:rPr>
          <w:rFonts w:eastAsiaTheme="minorHAnsi"/>
          <w:szCs w:val="28"/>
        </w:rPr>
        <w:t xml:space="preserve">А.Н. Радищев и его «Путешествие из Петербурга в Москву». </w:t>
      </w:r>
      <w:bookmarkEnd w:id="15"/>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bookmarkStart w:id="16" w:name="_Hlk94660818"/>
      <w:r w:rsidRPr="00F27A3F">
        <w:rPr>
          <w:rFonts w:eastAsiaTheme="minorHAnsi"/>
          <w:iCs/>
          <w:szCs w:val="28"/>
        </w:rPr>
        <w:t>***Вклад в развитие русской культуры ученых, художников, мастеров, прибывших из-за рубежа.</w:t>
      </w:r>
      <w:r w:rsidRPr="00F27A3F">
        <w:rPr>
          <w:rFonts w:eastAsiaTheme="minorHAnsi"/>
          <w:i/>
          <w:iCs/>
          <w:szCs w:val="28"/>
        </w:rPr>
        <w:t xml:space="preserve"> </w:t>
      </w:r>
      <w:bookmarkEnd w:id="16"/>
      <w:r w:rsidRPr="00F27A3F">
        <w:rPr>
          <w:rFonts w:eastAsiaTheme="minorHAnsi"/>
          <w:szCs w:val="28"/>
        </w:rPr>
        <w:t>Усиление внимания к жизни и культуре русского народа и историческому прошлому России к концу столетия.</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Культура и быт российских сословий. Дворянство: жизнь и быт дворянской усадьбы. Духовенство. Купечество. Крестьянство.</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bookmarkStart w:id="17" w:name="_Hlk94660837"/>
      <w:r w:rsidRPr="00F27A3F">
        <w:rPr>
          <w:rFonts w:eastAsiaTheme="minorHAnsi"/>
          <w:iCs/>
          <w:szCs w:val="28"/>
        </w:rPr>
        <w:t xml:space="preserve">***Исследования в области отечественной истории. ***Изучение российской </w:t>
      </w:r>
      <w:r w:rsidRPr="00F27A3F">
        <w:rPr>
          <w:rFonts w:eastAsiaTheme="minorHAnsi"/>
          <w:iCs/>
          <w:szCs w:val="28"/>
        </w:rPr>
        <w:lastRenderedPageBreak/>
        <w:t xml:space="preserve">словесности и развитие литературного языка. ***Российская академия. Е.Р. Дашкова. </w:t>
      </w:r>
      <w:bookmarkEnd w:id="17"/>
      <w:r w:rsidRPr="00F27A3F">
        <w:rPr>
          <w:rFonts w:eastAsiaTheme="minorHAnsi"/>
          <w:szCs w:val="28"/>
        </w:rPr>
        <w:t>М.В. Ломоносов и его выдающаяся роль в становлении российской науки и образования.</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Образование в России в XVIII в. </w:t>
      </w:r>
      <w:r w:rsidRPr="00F27A3F">
        <w:rPr>
          <w:rFonts w:eastAsiaTheme="minorHAnsi"/>
          <w:iCs/>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F27A3F">
        <w:rPr>
          <w:rFonts w:eastAsiaTheme="minorHAnsi"/>
          <w:i/>
          <w:iCs/>
          <w:szCs w:val="28"/>
        </w:rPr>
        <w:t xml:space="preserve"> </w:t>
      </w:r>
      <w:r w:rsidRPr="00F27A3F">
        <w:rPr>
          <w:rFonts w:eastAsiaTheme="minorHAnsi"/>
          <w:szCs w:val="28"/>
        </w:rPr>
        <w:t>Московский университет – первый российский университет.</w:t>
      </w:r>
    </w:p>
    <w:p w:rsidR="00973171" w:rsidRPr="00F27A3F" w:rsidRDefault="00973171" w:rsidP="00973171">
      <w:pPr>
        <w:spacing w:after="0" w:line="240" w:lineRule="auto"/>
        <w:ind w:firstLine="709"/>
        <w:rPr>
          <w:rFonts w:eastAsiaTheme="minorHAnsi"/>
          <w:szCs w:val="28"/>
        </w:rPr>
      </w:pPr>
      <w:bookmarkStart w:id="18" w:name="_Hlk94660883"/>
      <w:r w:rsidRPr="00F27A3F">
        <w:rPr>
          <w:rFonts w:eastAsiaTheme="minorHAnsi"/>
          <w:szCs w:val="28"/>
        </w:rPr>
        <w:t xml:space="preserve">Русская архитектура XVIII в. Строительство Петербурга, формирование его городского плана. </w:t>
      </w:r>
      <w:r w:rsidRPr="00F27A3F">
        <w:rPr>
          <w:rFonts w:eastAsiaTheme="minorHAnsi"/>
          <w:iCs/>
          <w:szCs w:val="28"/>
        </w:rPr>
        <w:t>***Регулярный характер застройки Петербурга и других городов. ***Барокко в архитектуре Москвы и Петербурга.</w:t>
      </w:r>
      <w:r w:rsidRPr="00F27A3F">
        <w:rPr>
          <w:rFonts w:eastAsiaTheme="minorHAnsi"/>
          <w:i/>
          <w:iCs/>
          <w:szCs w:val="28"/>
        </w:rPr>
        <w:t xml:space="preserve"> </w:t>
      </w:r>
      <w:r w:rsidRPr="00F27A3F">
        <w:rPr>
          <w:rFonts w:eastAsiaTheme="minorHAnsi"/>
          <w:szCs w:val="28"/>
        </w:rPr>
        <w:t xml:space="preserve">Переход к классицизму, </w:t>
      </w:r>
      <w:r w:rsidRPr="00F27A3F">
        <w:rPr>
          <w:rFonts w:eastAsiaTheme="minorHAnsi"/>
          <w:iCs/>
          <w:szCs w:val="28"/>
        </w:rPr>
        <w:t>***создание архитектурных ассамблей в стиле классицизма в обеих столицах.</w:t>
      </w:r>
      <w:r w:rsidRPr="00F27A3F">
        <w:rPr>
          <w:rFonts w:eastAsiaTheme="minorHAnsi"/>
          <w:i/>
          <w:iCs/>
          <w:szCs w:val="28"/>
        </w:rPr>
        <w:t xml:space="preserve"> </w:t>
      </w:r>
      <w:bookmarkEnd w:id="18"/>
      <w:r w:rsidRPr="00F27A3F">
        <w:rPr>
          <w:rFonts w:eastAsiaTheme="minorHAnsi"/>
          <w:szCs w:val="28"/>
        </w:rPr>
        <w:t>В.И. Баженов, М.Ф. Казаков, Ф.Ф. Растрелли.</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bookmarkStart w:id="19" w:name="_Hlk94660924"/>
      <w:r w:rsidRPr="00F27A3F">
        <w:rPr>
          <w:rFonts w:eastAsiaTheme="minorHAnsi"/>
          <w:iCs/>
          <w:szCs w:val="28"/>
        </w:rPr>
        <w:t>***Новые веяния в изобразительном искусстве в конце столетия.</w:t>
      </w:r>
      <w:bookmarkEnd w:id="19"/>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Наш край в XVIII в</w:t>
      </w:r>
    </w:p>
    <w:p w:rsidR="00973171" w:rsidRPr="00F27A3F" w:rsidRDefault="00973171" w:rsidP="00973171">
      <w:pPr>
        <w:spacing w:after="0" w:line="240" w:lineRule="auto"/>
        <w:ind w:firstLine="709"/>
        <w:rPr>
          <w:rFonts w:eastAsiaTheme="minorHAnsi"/>
          <w:szCs w:val="28"/>
        </w:rPr>
      </w:pPr>
      <w:r w:rsidRPr="00F27A3F">
        <w:rPr>
          <w:rFonts w:eastAsiaTheme="minorHAnsi"/>
          <w:b/>
          <w:szCs w:val="28"/>
        </w:rPr>
        <w:t>Обобщение</w:t>
      </w:r>
    </w:p>
    <w:p w:rsidR="00973171" w:rsidRPr="00F27A3F" w:rsidRDefault="00973171" w:rsidP="00973171">
      <w:pPr>
        <w:spacing w:after="0" w:line="240" w:lineRule="auto"/>
        <w:ind w:firstLine="709"/>
        <w:jc w:val="center"/>
        <w:rPr>
          <w:rFonts w:eastAsiaTheme="minorHAnsi"/>
          <w:szCs w:val="28"/>
        </w:rPr>
      </w:pPr>
      <w:r w:rsidRPr="00F27A3F">
        <w:rPr>
          <w:rFonts w:eastAsiaTheme="minorHAnsi"/>
          <w:b/>
          <w:szCs w:val="28"/>
        </w:rPr>
        <w:t>Примерная тематическая и терминологическая лексика</w:t>
      </w:r>
    </w:p>
    <w:p w:rsidR="00973171" w:rsidRPr="00F27A3F" w:rsidRDefault="00973171" w:rsidP="00973171">
      <w:pPr>
        <w:spacing w:after="0" w:line="240" w:lineRule="auto"/>
        <w:ind w:firstLine="709"/>
        <w:rPr>
          <w:rFonts w:eastAsiaTheme="minorHAnsi"/>
          <w:szCs w:val="28"/>
        </w:rPr>
      </w:pPr>
      <w:r w:rsidRPr="00F27A3F">
        <w:rPr>
          <w:rFonts w:eastAsiaTheme="minorHAnsi"/>
          <w:i/>
          <w:szCs w:val="28"/>
        </w:rPr>
        <w:t>Примерные слова и словосочетания</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F27A3F">
        <w:rPr>
          <w:rFonts w:eastAsiaTheme="minorHAnsi"/>
          <w:iCs/>
          <w:szCs w:val="28"/>
        </w:rPr>
        <w:t xml:space="preserve"> местное управление,</w:t>
      </w:r>
      <w:r w:rsidRPr="00F27A3F">
        <w:rPr>
          <w:rFonts w:eastAsiaTheme="minorHAnsi"/>
          <w:szCs w:val="28"/>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F27A3F">
        <w:rPr>
          <w:rFonts w:eastAsiaTheme="minorHAnsi"/>
          <w:iCs/>
          <w:szCs w:val="28"/>
        </w:rPr>
        <w:t xml:space="preserve">принципы «просвещенного абсолютизма», </w:t>
      </w:r>
      <w:r w:rsidRPr="00F27A3F">
        <w:rPr>
          <w:rFonts w:eastAsiaTheme="minorHAnsi"/>
          <w:szCs w:val="28"/>
        </w:rPr>
        <w:t>регулярная армия, рококо, сподвижники, экспедиция.</w:t>
      </w:r>
    </w:p>
    <w:p w:rsidR="00973171" w:rsidRPr="00F27A3F" w:rsidRDefault="00973171" w:rsidP="00973171">
      <w:pPr>
        <w:spacing w:after="0" w:line="240" w:lineRule="auto"/>
        <w:ind w:firstLine="709"/>
        <w:rPr>
          <w:rFonts w:eastAsiaTheme="minorHAnsi"/>
          <w:i/>
          <w:szCs w:val="28"/>
        </w:rPr>
      </w:pPr>
      <w:r w:rsidRPr="00F27A3F">
        <w:rPr>
          <w:rFonts w:eastAsiaTheme="minorHAnsi"/>
          <w:i/>
          <w:szCs w:val="28"/>
        </w:rPr>
        <w:t xml:space="preserve">Примерные фразы </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Дворцовый переворот – это состоявшееся в результате заговора и с использованием военной силы взятие верховной власти.</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Прокурор – это должностное лицо в прокуратуре.</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Прокурор должен следить за выполнением закона.</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Я нарисовал схему (составил таблицу), в которой указал причины и следствия Смутного времени.</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Эпоха дворцовых переворотов длилась 37 лет, она началась после смерти Петра </w:t>
      </w:r>
      <w:r w:rsidRPr="00F27A3F">
        <w:rPr>
          <w:rFonts w:eastAsiaTheme="minorHAnsi"/>
          <w:szCs w:val="28"/>
          <w:lang w:val="en-US"/>
        </w:rPr>
        <w:t>I</w:t>
      </w:r>
      <w:r w:rsidRPr="00F27A3F">
        <w:rPr>
          <w:rFonts w:eastAsiaTheme="minorHAnsi"/>
          <w:szCs w:val="28"/>
        </w:rPr>
        <w:t>.</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Эпоха переворотов завершилась воцарением императрицы Екатерины </w:t>
      </w:r>
      <w:r w:rsidRPr="00F27A3F">
        <w:rPr>
          <w:rFonts w:eastAsiaTheme="minorHAnsi"/>
          <w:szCs w:val="28"/>
          <w:lang w:val="en-US"/>
        </w:rPr>
        <w:t>II</w:t>
      </w:r>
      <w:r w:rsidRPr="00F27A3F">
        <w:rPr>
          <w:rFonts w:eastAsiaTheme="minorHAnsi"/>
          <w:szCs w:val="28"/>
        </w:rPr>
        <w:t xml:space="preserve">, которая правила 34 года. </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При правлении Екатерины </w:t>
      </w:r>
      <w:r w:rsidRPr="00F27A3F">
        <w:rPr>
          <w:rFonts w:eastAsiaTheme="minorHAnsi"/>
          <w:szCs w:val="28"/>
          <w:lang w:val="en-US"/>
        </w:rPr>
        <w:t>II</w:t>
      </w:r>
      <w:r w:rsidRPr="00F27A3F">
        <w:rPr>
          <w:rFonts w:eastAsiaTheme="minorHAnsi"/>
          <w:szCs w:val="28"/>
        </w:rPr>
        <w:t xml:space="preserve"> Россия стала превращаться из великой европейской державы в мировую державу.</w:t>
      </w:r>
    </w:p>
    <w:p w:rsidR="00973171" w:rsidRPr="00F27A3F" w:rsidRDefault="00973171" w:rsidP="00973171">
      <w:pPr>
        <w:spacing w:after="0" w:line="240" w:lineRule="auto"/>
        <w:ind w:firstLine="709"/>
        <w:rPr>
          <w:rFonts w:eastAsiaTheme="minorHAnsi"/>
          <w:szCs w:val="28"/>
        </w:rPr>
      </w:pPr>
      <w:r w:rsidRPr="00F27A3F">
        <w:rPr>
          <w:rFonts w:eastAsiaTheme="minorHAnsi"/>
          <w:i/>
          <w:szCs w:val="28"/>
        </w:rPr>
        <w:lastRenderedPageBreak/>
        <w:t>Примерные выводы</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Верховный тайный совет – это высшее государственное учреждение в Российской империи. Оно было создано Екатериной </w:t>
      </w:r>
      <w:r w:rsidRPr="00F27A3F">
        <w:rPr>
          <w:rFonts w:eastAsiaTheme="minorHAnsi"/>
          <w:szCs w:val="28"/>
          <w:lang w:val="en-US"/>
        </w:rPr>
        <w:t>I</w:t>
      </w:r>
      <w:r w:rsidRPr="00F27A3F">
        <w:rPr>
          <w:rFonts w:eastAsiaTheme="minorHAnsi"/>
          <w:szCs w:val="28"/>
        </w:rPr>
        <w:t xml:space="preserve">. Совет существовал в 1726 – 1730 годах. Он был распущен Анной Иоановной. </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В 17 веке в рамках федерального сословия складывались основы дворянского сословия. По мере того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С января 1700 года Пётр </w:t>
      </w:r>
      <w:r w:rsidRPr="00F27A3F">
        <w:rPr>
          <w:rFonts w:eastAsiaTheme="minorHAnsi"/>
          <w:szCs w:val="28"/>
          <w:lang w:val="en-US"/>
        </w:rPr>
        <w:t>I</w:t>
      </w:r>
      <w:r w:rsidRPr="00F27A3F">
        <w:rPr>
          <w:rFonts w:eastAsiaTheme="minorHAnsi"/>
          <w:szCs w:val="28"/>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rsidR="00973171" w:rsidRPr="00F27A3F" w:rsidRDefault="00973171" w:rsidP="00973171">
      <w:pPr>
        <w:spacing w:after="0" w:line="240" w:lineRule="auto"/>
        <w:ind w:firstLine="709"/>
        <w:rPr>
          <w:rFonts w:eastAsiaTheme="minorHAnsi"/>
          <w:szCs w:val="28"/>
        </w:rPr>
      </w:pPr>
      <w:r w:rsidRPr="00F27A3F">
        <w:rPr>
          <w:rFonts w:eastAsiaTheme="minorHAnsi"/>
          <w:szCs w:val="28"/>
        </w:rPr>
        <w:t>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присягнули жители Северного Кавказа и греческих островов. Население России увеличилось с 22 до 36 миллионов человек.</w:t>
      </w:r>
    </w:p>
    <w:p w:rsidR="00973171" w:rsidRPr="00F27A3F" w:rsidRDefault="00973171" w:rsidP="00973171">
      <w:pPr>
        <w:spacing w:after="0" w:line="240" w:lineRule="auto"/>
        <w:rPr>
          <w:szCs w:val="28"/>
        </w:rPr>
      </w:pPr>
    </w:p>
    <w:p w:rsidR="00973171" w:rsidRPr="00F27A3F" w:rsidRDefault="00973171" w:rsidP="00973171">
      <w:pPr>
        <w:spacing w:after="0" w:line="240" w:lineRule="auto"/>
        <w:rPr>
          <w:szCs w:val="28"/>
        </w:rPr>
      </w:pPr>
    </w:p>
    <w:p w:rsidR="00973171" w:rsidRPr="00F27A3F" w:rsidRDefault="00973171" w:rsidP="00973171">
      <w:pPr>
        <w:spacing w:after="0" w:line="240" w:lineRule="auto"/>
        <w:rPr>
          <w:szCs w:val="28"/>
        </w:rPr>
      </w:pPr>
    </w:p>
    <w:p w:rsidR="00C2676D" w:rsidRPr="00F27A3F" w:rsidRDefault="00C2676D" w:rsidP="00BD6D02">
      <w:pPr>
        <w:spacing w:after="0" w:line="240" w:lineRule="auto"/>
        <w:ind w:firstLine="709"/>
        <w:jc w:val="center"/>
        <w:rPr>
          <w:rFonts w:eastAsiaTheme="minorHAnsi"/>
          <w:b/>
          <w:bCs/>
          <w:i/>
          <w:iCs/>
          <w:szCs w:val="28"/>
        </w:rPr>
      </w:pPr>
      <w:bookmarkStart w:id="20" w:name="Заголовок_12"/>
      <w:r w:rsidRPr="00F27A3F">
        <w:rPr>
          <w:rFonts w:eastAsiaTheme="majorEastAsia"/>
          <w:b/>
          <w:bCs/>
          <w:kern w:val="24"/>
          <w:szCs w:val="28"/>
        </w:rPr>
        <w:lastRenderedPageBreak/>
        <w:t>Планируемые резуль</w:t>
      </w:r>
      <w:r w:rsidR="00BD6D02">
        <w:rPr>
          <w:rFonts w:eastAsiaTheme="majorEastAsia"/>
          <w:b/>
          <w:bCs/>
          <w:kern w:val="24"/>
          <w:szCs w:val="28"/>
        </w:rPr>
        <w:t>таты освоения учебного предмета.</w:t>
      </w:r>
      <w:bookmarkEnd w:id="20"/>
    </w:p>
    <w:p w:rsidR="00C2676D" w:rsidRPr="00C379F3" w:rsidRDefault="00C2676D" w:rsidP="00C2676D">
      <w:pPr>
        <w:spacing w:after="0" w:line="240" w:lineRule="auto"/>
        <w:ind w:firstLine="709"/>
        <w:jc w:val="center"/>
        <w:rPr>
          <w:rFonts w:eastAsiaTheme="minorHAnsi"/>
          <w:b/>
          <w:i/>
          <w:szCs w:val="28"/>
        </w:rPr>
      </w:pPr>
      <w:bookmarkStart w:id="21" w:name="Заголовок_13"/>
      <w:r w:rsidRPr="00C379F3">
        <w:rPr>
          <w:rFonts w:eastAsiaTheme="minorHAnsi"/>
          <w:b/>
          <w:i/>
          <w:szCs w:val="28"/>
        </w:rPr>
        <w:t>Личностные результаты</w:t>
      </w:r>
      <w:bookmarkEnd w:id="21"/>
    </w:p>
    <w:p w:rsidR="00C2676D" w:rsidRPr="00F27A3F" w:rsidRDefault="00C2676D" w:rsidP="00C2676D">
      <w:pPr>
        <w:spacing w:after="0" w:line="240" w:lineRule="auto"/>
        <w:ind w:firstLine="709"/>
        <w:rPr>
          <w:rFonts w:eastAsiaTheme="minorHAnsi"/>
          <w:szCs w:val="28"/>
        </w:rPr>
      </w:pPr>
      <w:r w:rsidRPr="00F27A3F">
        <w:rPr>
          <w:rFonts w:eastAsiaTheme="minorHAnsi"/>
          <w:szCs w:val="28"/>
        </w:rPr>
        <w:t xml:space="preserve">Личностные результаты освоения рабочей программы по </w:t>
      </w:r>
      <w:r w:rsidRPr="00F27A3F">
        <w:rPr>
          <w:rFonts w:eastAsiaTheme="majorEastAsia"/>
          <w:bCs/>
          <w:kern w:val="24"/>
          <w:szCs w:val="28"/>
        </w:rPr>
        <w:t xml:space="preserve">предмету </w:t>
      </w:r>
      <w:r w:rsidRPr="00F27A3F">
        <w:rPr>
          <w:rFonts w:eastAsiaTheme="minorHAnsi"/>
          <w:bCs/>
          <w:szCs w:val="28"/>
        </w:rPr>
        <w:t>«</w:t>
      </w:r>
      <w:r w:rsidRPr="00F27A3F">
        <w:rPr>
          <w:rFonts w:eastAsiaTheme="minorHAnsi"/>
          <w:szCs w:val="28"/>
        </w:rPr>
        <w:t xml:space="preserve">История» </w:t>
      </w:r>
      <w:r w:rsidRPr="00F27A3F">
        <w:rPr>
          <w:rFonts w:eastAsiaTheme="minorHAnsi"/>
          <w:bCs/>
          <w:color w:val="0D0D0D" w:themeColor="text1" w:themeTint="F2"/>
          <w:szCs w:val="28"/>
        </w:rPr>
        <w:t>(</w:t>
      </w:r>
      <w:r w:rsidRPr="00F27A3F">
        <w:rPr>
          <w:rFonts w:eastAsiaTheme="minorHAnsi"/>
          <w:szCs w:val="28"/>
        </w:rPr>
        <w:t>История России. Всеобщая история</w:t>
      </w:r>
      <w:r w:rsidRPr="00F27A3F">
        <w:rPr>
          <w:rFonts w:eastAsiaTheme="minorHAnsi"/>
          <w:bCs/>
          <w:color w:val="0D0D0D" w:themeColor="text1" w:themeTint="F2"/>
          <w:szCs w:val="28"/>
        </w:rPr>
        <w:t xml:space="preserve">) </w:t>
      </w:r>
      <w:r w:rsidRPr="00F27A3F">
        <w:rPr>
          <w:rFonts w:eastAsiaTheme="minorHAnsi"/>
          <w:szCs w:val="28"/>
        </w:rPr>
        <w:t xml:space="preserve">на основе </w:t>
      </w:r>
      <w:r w:rsidR="00BD6D02">
        <w:rPr>
          <w:rFonts w:eastAsiaTheme="minorHAnsi"/>
          <w:szCs w:val="28"/>
        </w:rPr>
        <w:t>ФАО</w:t>
      </w:r>
      <w:r w:rsidRPr="00F27A3F">
        <w:rPr>
          <w:rFonts w:eastAsiaTheme="minorHAnsi"/>
          <w:szCs w:val="28"/>
        </w:rPr>
        <w:t>П ООО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0AF7" w:rsidRPr="00F27A3F" w:rsidRDefault="00C2676D" w:rsidP="00B80AF7">
      <w:pPr>
        <w:spacing w:after="0" w:line="240" w:lineRule="auto"/>
        <w:ind w:firstLine="709"/>
        <w:rPr>
          <w:rFonts w:eastAsiaTheme="minorHAnsi"/>
          <w:szCs w:val="28"/>
        </w:rPr>
      </w:pPr>
      <w:r w:rsidRPr="00F27A3F">
        <w:rPr>
          <w:rFonts w:eastAsiaTheme="minorHAnsi"/>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2676D" w:rsidRPr="00F27A3F" w:rsidRDefault="00C2676D" w:rsidP="00C2676D">
      <w:pPr>
        <w:widowControl w:val="0"/>
        <w:shd w:val="clear" w:color="auto" w:fill="FFFFFF"/>
        <w:autoSpaceDE w:val="0"/>
        <w:autoSpaceDN w:val="0"/>
        <w:adjustRightInd w:val="0"/>
        <w:spacing w:after="0" w:line="240" w:lineRule="auto"/>
        <w:ind w:firstLine="709"/>
        <w:rPr>
          <w:rFonts w:eastAsia="Times New Roman"/>
          <w:szCs w:val="28"/>
        </w:rPr>
      </w:pPr>
      <w:r w:rsidRPr="00F27A3F">
        <w:rPr>
          <w:rFonts w:eastAsiaTheme="minorHAnsi"/>
          <w:szCs w:val="28"/>
        </w:rPr>
        <w:t>3. Субъективная значимость овладения и использования словесного (русского/русского и национального</w:t>
      </w:r>
      <w:r w:rsidRPr="00F27A3F">
        <w:rPr>
          <w:rFonts w:eastAsiaTheme="minorHAnsi"/>
          <w:szCs w:val="28"/>
          <w:vertAlign w:val="superscript"/>
        </w:rPr>
        <w:footnoteReference w:id="1"/>
      </w:r>
      <w:r w:rsidRPr="00F27A3F">
        <w:rPr>
          <w:rFonts w:eastAsiaTheme="minorHAnsi"/>
          <w:szCs w:val="28"/>
        </w:rPr>
        <w:t xml:space="preserve">) языка. </w:t>
      </w:r>
    </w:p>
    <w:p w:rsidR="00C2676D" w:rsidRPr="00F27A3F" w:rsidRDefault="00C2676D" w:rsidP="00C2676D">
      <w:pPr>
        <w:widowControl w:val="0"/>
        <w:shd w:val="clear" w:color="auto" w:fill="FFFFFF"/>
        <w:autoSpaceDE w:val="0"/>
        <w:autoSpaceDN w:val="0"/>
        <w:adjustRightInd w:val="0"/>
        <w:spacing w:after="0" w:line="240" w:lineRule="auto"/>
        <w:ind w:firstLine="709"/>
        <w:rPr>
          <w:rFonts w:eastAsia="Times New Roman"/>
          <w:szCs w:val="28"/>
        </w:rPr>
      </w:pPr>
      <w:r w:rsidRPr="00F27A3F">
        <w:rPr>
          <w:rFonts w:eastAsia="Times New Roman"/>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C2676D" w:rsidRPr="00F27A3F" w:rsidRDefault="00C2676D" w:rsidP="00C2676D">
      <w:pPr>
        <w:widowControl w:val="0"/>
        <w:shd w:val="clear" w:color="auto" w:fill="FFFFFF"/>
        <w:autoSpaceDE w:val="0"/>
        <w:autoSpaceDN w:val="0"/>
        <w:adjustRightInd w:val="0"/>
        <w:spacing w:after="0" w:line="240" w:lineRule="auto"/>
        <w:ind w:firstLine="709"/>
        <w:rPr>
          <w:rFonts w:eastAsia="Times New Roman"/>
          <w:szCs w:val="28"/>
        </w:rPr>
      </w:pPr>
      <w:r w:rsidRPr="00F27A3F">
        <w:rPr>
          <w:rFonts w:eastAsia="Times New Roman"/>
          <w:szCs w:val="28"/>
        </w:rPr>
        <w:t>5.</w:t>
      </w:r>
      <w:r w:rsidRPr="00F27A3F">
        <w:rPr>
          <w:rFonts w:eastAsiaTheme="minorHAnsi"/>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w:t>
      </w:r>
      <w:r w:rsidRPr="00F27A3F">
        <w:rPr>
          <w:rFonts w:eastAsiaTheme="minorHAnsi"/>
          <w:szCs w:val="28"/>
        </w:rPr>
        <w:lastRenderedPageBreak/>
        <w:t>лицами, имеющими нарушения слуха, русского жестового языка, владение калькирующей жестовой речью.</w:t>
      </w:r>
    </w:p>
    <w:p w:rsidR="00C2676D" w:rsidRPr="00F27A3F" w:rsidRDefault="00C2676D" w:rsidP="00C2676D">
      <w:pPr>
        <w:widowControl w:val="0"/>
        <w:shd w:val="clear" w:color="auto" w:fill="FFFFFF"/>
        <w:autoSpaceDE w:val="0"/>
        <w:autoSpaceDN w:val="0"/>
        <w:adjustRightInd w:val="0"/>
        <w:spacing w:after="0" w:line="240" w:lineRule="auto"/>
        <w:ind w:firstLine="709"/>
        <w:rPr>
          <w:rFonts w:eastAsia="Times New Roman"/>
          <w:szCs w:val="28"/>
        </w:rPr>
      </w:pPr>
      <w:r w:rsidRPr="00F27A3F">
        <w:rPr>
          <w:rFonts w:eastAsia="Times New Roman"/>
          <w:szCs w:val="28"/>
        </w:rPr>
        <w:t xml:space="preserve">6. Готовность </w:t>
      </w:r>
      <w:r w:rsidRPr="00F27A3F">
        <w:rPr>
          <w:rFonts w:eastAsiaTheme="minorHAnsi"/>
          <w:szCs w:val="28"/>
        </w:rPr>
        <w:t xml:space="preserve">и способность глухих обучающихся </w:t>
      </w:r>
      <w:r w:rsidRPr="00F27A3F">
        <w:rPr>
          <w:rFonts w:eastAsia="Times New Roman"/>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C2676D" w:rsidRPr="00F27A3F" w:rsidRDefault="00C2676D" w:rsidP="00C2676D">
      <w:pPr>
        <w:widowControl w:val="0"/>
        <w:shd w:val="clear" w:color="auto" w:fill="FFFFFF"/>
        <w:autoSpaceDE w:val="0"/>
        <w:autoSpaceDN w:val="0"/>
        <w:adjustRightInd w:val="0"/>
        <w:spacing w:after="0" w:line="240" w:lineRule="auto"/>
        <w:ind w:firstLine="709"/>
        <w:rPr>
          <w:rFonts w:eastAsiaTheme="minorHAnsi"/>
          <w:szCs w:val="28"/>
        </w:rPr>
      </w:pPr>
      <w:r w:rsidRPr="00F27A3F">
        <w:rPr>
          <w:rFonts w:eastAsiaTheme="minorHAnsi"/>
          <w:szCs w:val="28"/>
        </w:rPr>
        <w:t>7. Готовность и способность глухих обучающихся к саморазвитию и самообразованию на основе мотивации к обучению и познанию; сформированность ответственного отношения к учению.</w:t>
      </w:r>
    </w:p>
    <w:p w:rsidR="00C2676D" w:rsidRPr="00F27A3F" w:rsidRDefault="00C2676D" w:rsidP="00C2676D">
      <w:pPr>
        <w:widowControl w:val="0"/>
        <w:shd w:val="clear" w:color="auto" w:fill="FFFFFF"/>
        <w:autoSpaceDE w:val="0"/>
        <w:autoSpaceDN w:val="0"/>
        <w:adjustRightInd w:val="0"/>
        <w:spacing w:after="0" w:line="240" w:lineRule="auto"/>
        <w:ind w:firstLine="709"/>
        <w:rPr>
          <w:rFonts w:eastAsia="Times New Roman"/>
          <w:szCs w:val="28"/>
        </w:rPr>
      </w:pPr>
      <w:r w:rsidRPr="00F27A3F">
        <w:rPr>
          <w:rFonts w:eastAsiaTheme="minorHAnsi"/>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12. Уважительное отношения к труду, наличие опыта участия в социально значимом труде.</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lastRenderedPageBreak/>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C2676D" w:rsidRPr="00F27A3F" w:rsidRDefault="00C2676D" w:rsidP="00C2676D">
      <w:pPr>
        <w:spacing w:after="0" w:line="240" w:lineRule="auto"/>
        <w:ind w:firstLine="709"/>
        <w:rPr>
          <w:rFonts w:eastAsia="Times New Roman"/>
          <w:szCs w:val="28"/>
        </w:rPr>
      </w:pPr>
      <w:r w:rsidRPr="00F27A3F">
        <w:rPr>
          <w:rFonts w:eastAsiaTheme="minorHAnsi"/>
          <w:szCs w:val="28"/>
        </w:rPr>
        <w:t xml:space="preserve">15. Способность с учётом собственных возможностей и ограничений, обусловленных нарушением слуха/нарушением слуха и соматическими заболеваниями </w:t>
      </w:r>
      <w:r w:rsidRPr="00F27A3F">
        <w:rPr>
          <w:rFonts w:eastAsia="Times New Roman"/>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глухие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w:t>
      </w:r>
      <w:r w:rsidRPr="00F27A3F">
        <w:rPr>
          <w:rFonts w:eastAsiaTheme="minorHAnsi"/>
          <w:szCs w:val="28"/>
        </w:rPr>
        <w:lastRenderedPageBreak/>
        <w:t>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 xml:space="preserve">22. </w:t>
      </w:r>
      <w:r w:rsidRPr="00F27A3F">
        <w:rPr>
          <w:rFonts w:eastAsiaTheme="minorHAnsi"/>
          <w:bCs/>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C2676D" w:rsidRPr="00C379F3" w:rsidRDefault="00C2676D" w:rsidP="00C2676D">
      <w:pPr>
        <w:spacing w:after="0" w:line="240" w:lineRule="auto"/>
        <w:ind w:firstLine="709"/>
        <w:jc w:val="center"/>
        <w:rPr>
          <w:rFonts w:eastAsiaTheme="minorHAnsi"/>
          <w:b/>
          <w:i/>
          <w:szCs w:val="28"/>
        </w:rPr>
      </w:pPr>
      <w:bookmarkStart w:id="22" w:name="Заголовок_14"/>
      <w:r w:rsidRPr="00C379F3">
        <w:rPr>
          <w:rFonts w:eastAsiaTheme="minorHAnsi"/>
          <w:b/>
          <w:i/>
          <w:szCs w:val="28"/>
        </w:rPr>
        <w:t>Метапредметные результаты</w:t>
      </w:r>
      <w:bookmarkEnd w:id="22"/>
    </w:p>
    <w:p w:rsidR="00C2676D" w:rsidRPr="00F27A3F" w:rsidRDefault="00C2676D" w:rsidP="00C2676D">
      <w:pPr>
        <w:spacing w:after="0" w:line="240" w:lineRule="auto"/>
        <w:ind w:firstLine="709"/>
        <w:rPr>
          <w:rFonts w:eastAsia="Times New Roman"/>
          <w:szCs w:val="28"/>
        </w:rPr>
      </w:pPr>
      <w:r w:rsidRPr="00F27A3F">
        <w:rPr>
          <w:rFonts w:eastAsia="Times"/>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F27A3F">
        <w:rPr>
          <w:rFonts w:eastAsia="Times New Roman"/>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rsidR="00C2676D" w:rsidRPr="00F27A3F" w:rsidRDefault="00C2676D" w:rsidP="00C2676D">
      <w:pPr>
        <w:spacing w:after="0" w:line="240" w:lineRule="auto"/>
        <w:ind w:firstLine="709"/>
        <w:rPr>
          <w:rFonts w:eastAsiaTheme="minorHAnsi"/>
          <w:i/>
          <w:szCs w:val="28"/>
        </w:rPr>
      </w:pPr>
      <w:r w:rsidRPr="00F27A3F">
        <w:rPr>
          <w:rFonts w:eastAsiaTheme="minorHAnsi"/>
          <w:i/>
          <w:szCs w:val="28"/>
        </w:rPr>
        <w:t>В сфере универсальных учебных познавательных действий:</w:t>
      </w:r>
    </w:p>
    <w:p w:rsidR="00C2676D" w:rsidRPr="00F27A3F" w:rsidRDefault="00C2676D" w:rsidP="00C2676D">
      <w:pPr>
        <w:spacing w:after="0" w:line="240" w:lineRule="auto"/>
        <w:ind w:firstLine="709"/>
        <w:rPr>
          <w:rFonts w:eastAsiaTheme="minorHAnsi"/>
          <w:color w:val="000000" w:themeColor="text1"/>
          <w:szCs w:val="28"/>
        </w:rPr>
      </w:pPr>
      <w:r w:rsidRPr="00F27A3F">
        <w:rPr>
          <w:rFonts w:eastAsiaTheme="minorHAnsi"/>
          <w:i/>
          <w:szCs w:val="28"/>
        </w:rPr>
        <w:t>– владение базовыми логическими действиями:</w:t>
      </w:r>
      <w:r w:rsidRPr="00F27A3F">
        <w:rPr>
          <w:rFonts w:eastAsiaTheme="minorHAnsi"/>
          <w:szCs w:val="28"/>
        </w:rPr>
        <w:t xml:space="preserve"> систематизировать и обобщать исторические факты (в форме таблиц, схем); выявлять характерные признаки </w:t>
      </w:r>
      <w:r w:rsidRPr="00F27A3F">
        <w:rPr>
          <w:rFonts w:eastAsiaTheme="minorHAnsi"/>
          <w:color w:val="000000" w:themeColor="text1"/>
          <w:szCs w:val="28"/>
        </w:rPr>
        <w:t>исторических явлений; раскрывать причинно-следственные связи событий; сравнивать (</w:t>
      </w:r>
      <w:r w:rsidRPr="00F27A3F">
        <w:rPr>
          <w:rFonts w:eastAsia="Times New Roman"/>
          <w:color w:val="000000" w:themeColor="text1"/>
          <w:szCs w:val="28"/>
        </w:rPr>
        <w:t>самостоятельно /с помощью учителя/других участников образовательных отношений</w:t>
      </w:r>
      <w:r w:rsidRPr="00F27A3F">
        <w:rPr>
          <w:rFonts w:eastAsiaTheme="minorHAnsi"/>
          <w:color w:val="000000" w:themeColor="text1"/>
          <w:szCs w:val="28"/>
        </w:rPr>
        <w:t>) события, ситуации, выявляя общие черты и различия; формулировать (устно/устно-дактильно и в письменной форме) и обосновывать выводы;</w:t>
      </w:r>
    </w:p>
    <w:p w:rsidR="00C2676D" w:rsidRPr="00F27A3F" w:rsidRDefault="00C2676D" w:rsidP="00C2676D">
      <w:pPr>
        <w:spacing w:after="0" w:line="240" w:lineRule="auto"/>
        <w:ind w:firstLine="709"/>
        <w:rPr>
          <w:rFonts w:eastAsiaTheme="minorHAnsi"/>
          <w:szCs w:val="28"/>
        </w:rPr>
      </w:pPr>
      <w:r w:rsidRPr="00F27A3F">
        <w:rPr>
          <w:rFonts w:eastAsiaTheme="minorHAnsi"/>
          <w:i/>
          <w:szCs w:val="28"/>
        </w:rPr>
        <w:t>– владение базовыми исследовательскими действиями:</w:t>
      </w:r>
      <w:r w:rsidRPr="00F27A3F">
        <w:rPr>
          <w:rFonts w:eastAsiaTheme="minorHAnsi"/>
          <w:szCs w:val="28"/>
        </w:rPr>
        <w:t xml:space="preserve"> </w:t>
      </w:r>
      <w:r w:rsidRPr="00F27A3F">
        <w:rPr>
          <w:rFonts w:eastAsia="Times New Roman"/>
          <w:szCs w:val="28"/>
        </w:rPr>
        <w:t>самостоятельно /с помощью учителя/других участников образовательных отношений</w:t>
      </w:r>
      <w:r w:rsidRPr="00F27A3F">
        <w:rPr>
          <w:rFonts w:eastAsiaTheme="minorHAnsi"/>
          <w:szCs w:val="28"/>
        </w:rPr>
        <w:t xml:space="preserve"> определять познавательную задачу; намечать путь ее решения и осуществлять подбор исторического материала, объекта; с использованием визуальных опор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r w:rsidRPr="00F27A3F">
        <w:rPr>
          <w:rFonts w:eastAsia="Times New Roman"/>
          <w:szCs w:val="28"/>
        </w:rPr>
        <w:t xml:space="preserve">с </w:t>
      </w:r>
      <w:r w:rsidRPr="00F27A3F">
        <w:rPr>
          <w:rFonts w:eastAsia="Times New Roman"/>
          <w:szCs w:val="28"/>
        </w:rPr>
        <w:lastRenderedPageBreak/>
        <w:t>помощью учителя/других участников образовательных отношений</w:t>
      </w:r>
      <w:r w:rsidRPr="00F27A3F">
        <w:rPr>
          <w:rFonts w:eastAsiaTheme="minorHAnsi"/>
          <w:szCs w:val="28"/>
        </w:rPr>
        <w:t xml:space="preserve">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C2676D" w:rsidRPr="00F27A3F" w:rsidRDefault="00C2676D" w:rsidP="00C2676D">
      <w:pPr>
        <w:spacing w:after="0" w:line="240" w:lineRule="auto"/>
        <w:ind w:firstLine="709"/>
        <w:rPr>
          <w:rFonts w:eastAsiaTheme="minorHAnsi"/>
          <w:szCs w:val="28"/>
        </w:rPr>
      </w:pPr>
      <w:r w:rsidRPr="00F27A3F">
        <w:rPr>
          <w:rFonts w:eastAsiaTheme="minorHAnsi"/>
          <w:i/>
          <w:szCs w:val="28"/>
        </w:rPr>
        <w:t>– работа с информацией:</w:t>
      </w:r>
      <w:r w:rsidRPr="00F27A3F">
        <w:rPr>
          <w:rFonts w:eastAsiaTheme="minorHAnsi"/>
          <w:szCs w:val="28"/>
        </w:rPr>
        <w:t xml:space="preserve"> осуществлять анализ учебной и внеучебной исторической информации, в т.ч. адаптированной к речевым возможностям глухих обучающихся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устно/устно-дактильно высказывать суждение о достоверности и значении информации источника (по критериям, предложенным учителем или другими участниками образовательного процесса).</w:t>
      </w:r>
    </w:p>
    <w:p w:rsidR="00C2676D" w:rsidRPr="00F27A3F" w:rsidRDefault="00C2676D" w:rsidP="00C2676D">
      <w:pPr>
        <w:spacing w:after="0" w:line="240" w:lineRule="auto"/>
        <w:ind w:firstLine="709"/>
        <w:rPr>
          <w:rFonts w:eastAsiaTheme="minorHAnsi"/>
          <w:i/>
          <w:szCs w:val="28"/>
        </w:rPr>
      </w:pPr>
      <w:r w:rsidRPr="00F27A3F">
        <w:rPr>
          <w:rFonts w:eastAsiaTheme="minorHAnsi"/>
          <w:i/>
          <w:szCs w:val="28"/>
        </w:rPr>
        <w:t>В сфере универсальных учебных коммуникативных действий:</w:t>
      </w:r>
    </w:p>
    <w:p w:rsidR="00C2676D" w:rsidRPr="00F27A3F" w:rsidRDefault="00C2676D" w:rsidP="00C2676D">
      <w:pPr>
        <w:spacing w:after="0" w:line="240" w:lineRule="auto"/>
        <w:ind w:firstLine="709"/>
        <w:rPr>
          <w:rFonts w:eastAsiaTheme="minorHAnsi"/>
          <w:szCs w:val="28"/>
        </w:rPr>
      </w:pPr>
      <w:r w:rsidRPr="00F27A3F">
        <w:rPr>
          <w:rFonts w:eastAsiaTheme="minorHAnsi"/>
          <w:i/>
          <w:szCs w:val="28"/>
        </w:rPr>
        <w:t>– общение:</w:t>
      </w:r>
      <w:r w:rsidRPr="00F27A3F">
        <w:rPr>
          <w:rFonts w:eastAsiaTheme="minorHAnsi"/>
          <w:szCs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w:t>
      </w:r>
      <w:r w:rsidRPr="00F27A3F">
        <w:rPr>
          <w:rFonts w:eastAsia="Times New Roman"/>
          <w:szCs w:val="28"/>
        </w:rPr>
        <w:t>самостоятельно/с помощью учителя/других участников образовательных отношений</w:t>
      </w:r>
      <w:r w:rsidRPr="00F27A3F">
        <w:rPr>
          <w:rFonts w:eastAsiaTheme="minorHAnsi"/>
          <w:szCs w:val="28"/>
        </w:rPr>
        <w:t>) различие и сходство высказываемых оценок; выражать свою точку зрения в устном/устно-дактильном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образовательной организации и в социальном окружении;</w:t>
      </w:r>
    </w:p>
    <w:p w:rsidR="00C2676D" w:rsidRPr="00F27A3F" w:rsidRDefault="00C2676D" w:rsidP="00C2676D">
      <w:pPr>
        <w:spacing w:after="0" w:line="240" w:lineRule="auto"/>
        <w:ind w:firstLine="709"/>
        <w:rPr>
          <w:rFonts w:eastAsiaTheme="minorHAnsi"/>
          <w:szCs w:val="28"/>
        </w:rPr>
      </w:pPr>
      <w:r w:rsidRPr="00F27A3F">
        <w:rPr>
          <w:rFonts w:eastAsiaTheme="minorHAnsi"/>
          <w:i/>
          <w:szCs w:val="28"/>
        </w:rPr>
        <w:t>– осуществление совместной деятельности:</w:t>
      </w:r>
      <w:r w:rsidRPr="00F27A3F">
        <w:rPr>
          <w:rFonts w:eastAsiaTheme="minorHAnsi"/>
          <w:szCs w:val="28"/>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своё участие в общей работе и координировать свои действия с другими членами команды; оценивать полученные результаты и свой вклад в общую работу.</w:t>
      </w:r>
    </w:p>
    <w:p w:rsidR="00C2676D" w:rsidRPr="00F27A3F" w:rsidRDefault="00C2676D" w:rsidP="00C2676D">
      <w:pPr>
        <w:spacing w:after="0" w:line="240" w:lineRule="auto"/>
        <w:ind w:firstLine="709"/>
        <w:rPr>
          <w:rFonts w:eastAsiaTheme="minorHAnsi"/>
          <w:i/>
          <w:szCs w:val="28"/>
        </w:rPr>
      </w:pPr>
      <w:r w:rsidRPr="00F27A3F">
        <w:rPr>
          <w:rFonts w:eastAsiaTheme="minorHAnsi"/>
          <w:i/>
          <w:szCs w:val="28"/>
        </w:rPr>
        <w:t>В сфере универсальных учебных регулятивных действий:</w:t>
      </w:r>
    </w:p>
    <w:p w:rsidR="00C2676D" w:rsidRPr="00F27A3F" w:rsidRDefault="00C2676D" w:rsidP="00C2676D">
      <w:pPr>
        <w:spacing w:after="0" w:line="240" w:lineRule="auto"/>
        <w:ind w:firstLine="709"/>
        <w:rPr>
          <w:rFonts w:eastAsiaTheme="minorHAnsi"/>
          <w:szCs w:val="28"/>
        </w:rPr>
      </w:pPr>
      <w:r w:rsidRPr="00F27A3F">
        <w:rPr>
          <w:rFonts w:eastAsiaTheme="minorHAnsi"/>
          <w:i/>
          <w:szCs w:val="28"/>
        </w:rPr>
        <w:t>– владение приёмами</w:t>
      </w:r>
      <w:r w:rsidRPr="00F27A3F">
        <w:rPr>
          <w:rFonts w:eastAsiaTheme="minorHAnsi"/>
          <w:szCs w:val="28"/>
        </w:rPr>
        <w:t xml:space="preserve">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C2676D" w:rsidRPr="00F27A3F" w:rsidRDefault="00C2676D" w:rsidP="00C2676D">
      <w:pPr>
        <w:spacing w:after="0" w:line="240" w:lineRule="auto"/>
        <w:ind w:firstLine="709"/>
        <w:rPr>
          <w:rFonts w:eastAsiaTheme="minorHAnsi"/>
          <w:szCs w:val="28"/>
        </w:rPr>
      </w:pPr>
      <w:r w:rsidRPr="00F27A3F">
        <w:rPr>
          <w:rFonts w:eastAsiaTheme="minorHAnsi"/>
          <w:i/>
          <w:szCs w:val="28"/>
        </w:rPr>
        <w:t>– владение приёмами</w:t>
      </w:r>
      <w:r w:rsidRPr="00F27A3F">
        <w:rPr>
          <w:rFonts w:eastAsiaTheme="minorHAnsi"/>
          <w:szCs w:val="28"/>
        </w:rPr>
        <w:t xml:space="preserve"> самоконтроля – осуществление самоконтроля, рефлексии и самооценки полученных результатов; способность вносить коррективы в свою работу с учётом установленных ошибок, возникших трудностей.</w:t>
      </w:r>
    </w:p>
    <w:p w:rsidR="00C2676D" w:rsidRPr="00F27A3F" w:rsidRDefault="00C2676D" w:rsidP="00C2676D">
      <w:pPr>
        <w:spacing w:after="0" w:line="240" w:lineRule="auto"/>
        <w:ind w:firstLine="709"/>
        <w:rPr>
          <w:rFonts w:eastAsiaTheme="minorHAnsi"/>
          <w:i/>
          <w:szCs w:val="28"/>
        </w:rPr>
      </w:pPr>
      <w:r w:rsidRPr="00F27A3F">
        <w:rPr>
          <w:rFonts w:eastAsiaTheme="minorHAnsi"/>
          <w:i/>
          <w:szCs w:val="28"/>
        </w:rPr>
        <w:t>В сфере эмоционального интеллекта, понимания себя и других:</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 выявлять на примерах исторических ситуаций роль эмоций в отношениях между людьми;</w:t>
      </w:r>
    </w:p>
    <w:p w:rsidR="00C2676D" w:rsidRPr="00F27A3F" w:rsidRDefault="00C2676D" w:rsidP="00C2676D">
      <w:pPr>
        <w:spacing w:after="0" w:line="240" w:lineRule="auto"/>
        <w:ind w:firstLine="709"/>
        <w:rPr>
          <w:rFonts w:eastAsiaTheme="minorHAnsi"/>
          <w:szCs w:val="28"/>
        </w:rPr>
      </w:pPr>
      <w:r w:rsidRPr="00F27A3F">
        <w:rPr>
          <w:rFonts w:eastAsiaTheme="minorHAnsi"/>
          <w:szCs w:val="28"/>
        </w:rPr>
        <w:t>– ставить себя на место другого человека, понимать мотивы действий другого (в исторических ситуациях и окружающей действительности);</w:t>
      </w:r>
    </w:p>
    <w:p w:rsidR="00C2676D" w:rsidRPr="00F27A3F" w:rsidRDefault="00E87525" w:rsidP="00C2676D">
      <w:pPr>
        <w:widowControl w:val="0"/>
        <w:tabs>
          <w:tab w:val="left" w:pos="993"/>
        </w:tabs>
        <w:spacing w:after="0" w:line="240" w:lineRule="auto"/>
        <w:ind w:firstLine="709"/>
        <w:rPr>
          <w:rFonts w:eastAsiaTheme="minorHAnsi"/>
          <w:szCs w:val="28"/>
        </w:rPr>
      </w:pPr>
      <w:bookmarkStart w:id="23" w:name="_Hlk86965466"/>
      <w:r>
        <w:rPr>
          <w:rFonts w:eastAsiaTheme="minorHAnsi"/>
          <w:szCs w:val="28"/>
        </w:rPr>
        <w:lastRenderedPageBreak/>
        <w:t xml:space="preserve"> </w:t>
      </w:r>
    </w:p>
    <w:p w:rsidR="00C2676D" w:rsidRPr="00F27A3F" w:rsidRDefault="00C2676D" w:rsidP="00C2676D">
      <w:pPr>
        <w:widowControl w:val="0"/>
        <w:tabs>
          <w:tab w:val="left" w:pos="993"/>
        </w:tabs>
        <w:spacing w:after="0" w:line="240" w:lineRule="auto"/>
        <w:ind w:firstLine="709"/>
        <w:rPr>
          <w:rFonts w:eastAsiaTheme="minorHAnsi"/>
          <w:szCs w:val="28"/>
        </w:rPr>
      </w:pPr>
      <w:r w:rsidRPr="00F27A3F">
        <w:rPr>
          <w:rFonts w:eastAsiaTheme="minorHAnsi"/>
          <w:szCs w:val="28"/>
        </w:rPr>
        <w:t xml:space="preserve">9) умение различать основные типы исторических источников: письменные, вещественные, аудиовизуальные; </w:t>
      </w:r>
    </w:p>
    <w:p w:rsidR="00C2676D" w:rsidRPr="00F27A3F" w:rsidRDefault="00C2676D" w:rsidP="00C2676D">
      <w:pPr>
        <w:widowControl w:val="0"/>
        <w:tabs>
          <w:tab w:val="left" w:pos="993"/>
        </w:tabs>
        <w:spacing w:after="0" w:line="240" w:lineRule="auto"/>
        <w:ind w:firstLine="709"/>
        <w:rPr>
          <w:rFonts w:eastAsiaTheme="minorHAnsi"/>
          <w:szCs w:val="28"/>
        </w:rPr>
      </w:pPr>
      <w:r w:rsidRPr="00F27A3F">
        <w:rPr>
          <w:rFonts w:eastAsiaTheme="minorHAnsi"/>
          <w:szCs w:val="28"/>
        </w:rPr>
        <w:t>10) умение (</w:t>
      </w:r>
      <w:r w:rsidRPr="00F27A3F">
        <w:rPr>
          <w:rFonts w:eastAsia="Times New Roman"/>
          <w:szCs w:val="28"/>
        </w:rPr>
        <w:t>самостоятельно/с помощью учителя/других участников образовательных отношений</w:t>
      </w:r>
      <w:r w:rsidRPr="00F27A3F">
        <w:rPr>
          <w:rFonts w:eastAsiaTheme="minorHAnsi"/>
          <w:szCs w:val="28"/>
        </w:rPr>
        <w:t>) находить и критически анализировать для решения познавательной задачи исторические источники разных типов (в т.ч.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C2676D" w:rsidRPr="00F27A3F" w:rsidRDefault="00C2676D" w:rsidP="00C2676D">
      <w:pPr>
        <w:widowControl w:val="0"/>
        <w:tabs>
          <w:tab w:val="left" w:pos="993"/>
        </w:tabs>
        <w:spacing w:after="0" w:line="240" w:lineRule="auto"/>
        <w:ind w:firstLine="709"/>
        <w:rPr>
          <w:rFonts w:eastAsiaTheme="minorHAnsi"/>
          <w:szCs w:val="28"/>
        </w:rPr>
      </w:pPr>
      <w:r w:rsidRPr="00F27A3F">
        <w:rPr>
          <w:rFonts w:eastAsiaTheme="minorHAnsi"/>
          <w:szCs w:val="28"/>
        </w:rPr>
        <w:t>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C2676D" w:rsidRPr="00F27A3F" w:rsidRDefault="00C2676D" w:rsidP="00C2676D">
      <w:pPr>
        <w:widowControl w:val="0"/>
        <w:tabs>
          <w:tab w:val="left" w:pos="993"/>
        </w:tabs>
        <w:spacing w:after="0" w:line="240" w:lineRule="auto"/>
        <w:ind w:firstLine="709"/>
        <w:rPr>
          <w:rFonts w:eastAsiaTheme="minorHAnsi"/>
          <w:szCs w:val="28"/>
        </w:rPr>
      </w:pPr>
      <w:r w:rsidRPr="00F27A3F">
        <w:rPr>
          <w:rFonts w:eastAsiaTheme="minorHAnsi"/>
          <w:szCs w:val="28"/>
        </w:rPr>
        <w:t>12) умение анализировать (</w:t>
      </w:r>
      <w:r w:rsidRPr="00F27A3F">
        <w:rPr>
          <w:rFonts w:eastAsia="Times New Roman"/>
          <w:szCs w:val="28"/>
        </w:rPr>
        <w:t>самостоятельно/с помощью учителя/других участников образовательных отношений</w:t>
      </w:r>
      <w:r w:rsidRPr="00F27A3F">
        <w:rPr>
          <w:rFonts w:eastAsiaTheme="minorHAnsi"/>
          <w:szCs w:val="28"/>
        </w:rPr>
        <w:t xml:space="preserve">) текстовые, визуальные источники исторической информации; представлять историческую информацию в виде таблиц, схем, диаграмм; </w:t>
      </w:r>
    </w:p>
    <w:p w:rsidR="00C2676D" w:rsidRPr="00F27A3F" w:rsidRDefault="00C2676D" w:rsidP="00C2676D">
      <w:pPr>
        <w:widowControl w:val="0"/>
        <w:tabs>
          <w:tab w:val="left" w:pos="993"/>
        </w:tabs>
        <w:spacing w:after="0" w:line="240" w:lineRule="auto"/>
        <w:ind w:firstLine="709"/>
        <w:rPr>
          <w:rFonts w:eastAsiaTheme="minorHAnsi"/>
          <w:szCs w:val="28"/>
        </w:rPr>
      </w:pPr>
      <w:r w:rsidRPr="00F27A3F">
        <w:rPr>
          <w:rFonts w:eastAsiaTheme="minorHAnsi"/>
          <w:szCs w:val="28"/>
        </w:rPr>
        <w:t>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w:t>
      </w:r>
      <w:r w:rsidRPr="00F27A3F">
        <w:rPr>
          <w:rFonts w:eastAsia="Times New Roman"/>
          <w:szCs w:val="28"/>
        </w:rPr>
        <w:t>самостоятельно/с помощью учителя/других участников образовательных отношений</w:t>
      </w:r>
      <w:r w:rsidRPr="00F27A3F">
        <w:rPr>
          <w:rFonts w:eastAsiaTheme="minorHAnsi"/>
          <w:szCs w:val="28"/>
        </w:rPr>
        <w:t xml:space="preserve">) полноту и достоверность информации; </w:t>
      </w:r>
    </w:p>
    <w:p w:rsidR="00C2676D" w:rsidRPr="00F27A3F" w:rsidRDefault="00C2676D" w:rsidP="00C2676D">
      <w:pPr>
        <w:widowControl w:val="0"/>
        <w:tabs>
          <w:tab w:val="left" w:pos="993"/>
        </w:tabs>
        <w:spacing w:after="0" w:line="240" w:lineRule="auto"/>
        <w:ind w:firstLine="709"/>
        <w:rPr>
          <w:rFonts w:eastAsiaTheme="minorHAnsi"/>
          <w:szCs w:val="28"/>
        </w:rPr>
      </w:pPr>
      <w:r w:rsidRPr="00F27A3F">
        <w:rPr>
          <w:rFonts w:eastAsiaTheme="minorHAnsi"/>
          <w:szCs w:val="28"/>
        </w:rPr>
        <w:t>14) приобретение (с учётом возможностей и ограничений, обусловленных патологией слуха)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 № 287. С. 87–88).</w:t>
      </w:r>
    </w:p>
    <w:p w:rsidR="00B80AF7" w:rsidRDefault="00C2676D" w:rsidP="001F0345">
      <w:pPr>
        <w:widowControl w:val="0"/>
        <w:tabs>
          <w:tab w:val="left" w:pos="993"/>
        </w:tabs>
        <w:spacing w:after="0" w:line="240" w:lineRule="auto"/>
        <w:ind w:firstLine="709"/>
        <w:rPr>
          <w:rFonts w:eastAsiaTheme="minorHAnsi"/>
          <w:b/>
          <w:szCs w:val="28"/>
        </w:rPr>
      </w:pPr>
      <w:r w:rsidRPr="00326F16">
        <w:rPr>
          <w:rFonts w:eastAsiaTheme="minorHAnsi"/>
          <w:b/>
          <w:i/>
          <w:szCs w:val="28"/>
        </w:rPr>
        <w:t>Предметные результаты</w:t>
      </w:r>
      <w:r w:rsidRPr="00326F16">
        <w:rPr>
          <w:rFonts w:eastAsiaTheme="minorHAnsi"/>
          <w:b/>
          <w:szCs w:val="28"/>
        </w:rPr>
        <w:t xml:space="preserve"> изучения истории глухими обучающимися </w:t>
      </w:r>
      <w:r w:rsidR="001F0345">
        <w:rPr>
          <w:rFonts w:eastAsiaTheme="minorHAnsi"/>
          <w:b/>
          <w:szCs w:val="28"/>
        </w:rPr>
        <w:t>включают:</w:t>
      </w:r>
    </w:p>
    <w:p w:rsidR="00171007" w:rsidRDefault="00171007" w:rsidP="00171007">
      <w:pPr>
        <w:rPr>
          <w:rFonts w:eastAsia="Times New Roman"/>
          <w:szCs w:val="28"/>
        </w:rPr>
      </w:pPr>
      <w:r>
        <w:rPr>
          <w:szCs w:val="28"/>
        </w:rPr>
        <w:t>Знание хронологии, работа с хронологией:</w:t>
      </w:r>
    </w:p>
    <w:p w:rsidR="00171007" w:rsidRDefault="00171007" w:rsidP="00171007">
      <w:pPr>
        <w:rPr>
          <w:szCs w:val="28"/>
        </w:rPr>
      </w:pPr>
      <w:r>
        <w:rPr>
          <w:szCs w:val="28"/>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171007" w:rsidRDefault="00171007" w:rsidP="00171007">
      <w:pPr>
        <w:rPr>
          <w:szCs w:val="28"/>
        </w:rPr>
      </w:pPr>
      <w:r>
        <w:rPr>
          <w:szCs w:val="28"/>
        </w:rPr>
        <w:lastRenderedPageBreak/>
        <w:t>выявлять синхронность либо асинхронность исторических процессов отечественной и всеобщей истории изучаемого периода;</w:t>
      </w:r>
    </w:p>
    <w:p w:rsidR="00171007" w:rsidRDefault="00171007" w:rsidP="00171007">
      <w:pPr>
        <w:rPr>
          <w:szCs w:val="28"/>
        </w:rPr>
      </w:pPr>
      <w:r>
        <w:rPr>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171007" w:rsidRDefault="00171007" w:rsidP="00171007">
      <w:pPr>
        <w:rPr>
          <w:szCs w:val="28"/>
        </w:rPr>
      </w:pPr>
      <w:r>
        <w:rPr>
          <w:szCs w:val="28"/>
        </w:rPr>
        <w:t>Знание исторических фактов, работа с фактами: характеризовать место, обстоятельства, участников, результаты важнейших</w:t>
      </w:r>
    </w:p>
    <w:p w:rsidR="00171007" w:rsidRDefault="00171007" w:rsidP="00171007">
      <w:pPr>
        <w:rPr>
          <w:szCs w:val="28"/>
        </w:rPr>
      </w:pPr>
      <w:r>
        <w:rPr>
          <w:szCs w:val="28"/>
        </w:rPr>
        <w:t>событий отечественной и всеобщей истории изучаемого периода;</w:t>
      </w:r>
    </w:p>
    <w:p w:rsidR="00171007" w:rsidRDefault="00171007" w:rsidP="00171007">
      <w:pPr>
        <w:rPr>
          <w:szCs w:val="28"/>
        </w:rPr>
      </w:pPr>
      <w:r>
        <w:rPr>
          <w:szCs w:val="28"/>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w:t>
      </w:r>
    </w:p>
    <w:p w:rsidR="00171007" w:rsidRDefault="00171007" w:rsidP="00171007">
      <w:pPr>
        <w:rPr>
          <w:szCs w:val="28"/>
        </w:rPr>
      </w:pPr>
      <w:r>
        <w:rPr>
          <w:szCs w:val="28"/>
        </w:rPr>
        <w:t>составлять систематические таблицы.</w:t>
      </w:r>
    </w:p>
    <w:p w:rsidR="00171007" w:rsidRDefault="00171007" w:rsidP="00171007">
      <w:pPr>
        <w:rPr>
          <w:szCs w:val="28"/>
        </w:rPr>
      </w:pPr>
      <w:r>
        <w:rPr>
          <w:szCs w:val="28"/>
        </w:rPr>
        <w:t>Работа с исторической картой:</w:t>
      </w:r>
    </w:p>
    <w:p w:rsidR="00171007" w:rsidRDefault="00171007" w:rsidP="00171007">
      <w:pPr>
        <w:rPr>
          <w:szCs w:val="28"/>
        </w:rPr>
      </w:pPr>
      <w:r>
        <w:rPr>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171007" w:rsidRDefault="00171007" w:rsidP="00171007">
      <w:pPr>
        <w:rPr>
          <w:szCs w:val="28"/>
        </w:rPr>
      </w:pPr>
      <w:r>
        <w:rPr>
          <w:szCs w:val="28"/>
        </w:rPr>
        <w:t>определять на основе карты влияние географического фактора на развитие различных сфер жизни страны (группы стран).</w:t>
      </w:r>
    </w:p>
    <w:p w:rsidR="00171007" w:rsidRDefault="00171007" w:rsidP="00171007">
      <w:pPr>
        <w:rPr>
          <w:szCs w:val="28"/>
        </w:rPr>
      </w:pPr>
      <w:r>
        <w:rPr>
          <w:szCs w:val="28"/>
        </w:rPr>
        <w:t>Работа с историческими источниками:</w:t>
      </w:r>
    </w:p>
    <w:p w:rsidR="00171007" w:rsidRDefault="00171007" w:rsidP="00171007">
      <w:pPr>
        <w:rPr>
          <w:szCs w:val="28"/>
        </w:rPr>
      </w:pPr>
      <w:r>
        <w:rPr>
          <w:szCs w:val="28"/>
        </w:rPr>
        <w:lastRenderedPageBreak/>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171007" w:rsidRDefault="00171007" w:rsidP="00171007">
      <w:pPr>
        <w:rPr>
          <w:szCs w:val="28"/>
        </w:rPr>
      </w:pPr>
      <w:r>
        <w:rPr>
          <w:szCs w:val="28"/>
        </w:rPr>
        <w:t>различать в тексте письменных источников факты и интерпретации событий прошлого.</w:t>
      </w:r>
    </w:p>
    <w:p w:rsidR="00171007" w:rsidRDefault="00171007" w:rsidP="00171007">
      <w:pPr>
        <w:rPr>
          <w:szCs w:val="28"/>
        </w:rPr>
      </w:pPr>
      <w:r>
        <w:rPr>
          <w:szCs w:val="28"/>
        </w:rPr>
        <w:t>Историческое описание (реконструкция):</w:t>
      </w:r>
    </w:p>
    <w:p w:rsidR="00171007" w:rsidRDefault="00171007" w:rsidP="00171007">
      <w:pPr>
        <w:rPr>
          <w:szCs w:val="28"/>
        </w:rPr>
      </w:pPr>
      <w:r>
        <w:rPr>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171007" w:rsidRDefault="00171007" w:rsidP="00171007">
      <w:pPr>
        <w:rPr>
          <w:szCs w:val="28"/>
        </w:rPr>
      </w:pPr>
      <w:r>
        <w:rPr>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71007" w:rsidRDefault="00171007" w:rsidP="00171007">
      <w:pPr>
        <w:rPr>
          <w:szCs w:val="28"/>
        </w:rPr>
      </w:pPr>
      <w:r>
        <w:rPr>
          <w:szCs w:val="28"/>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171007" w:rsidRDefault="00171007" w:rsidP="00171007">
      <w:pPr>
        <w:rPr>
          <w:szCs w:val="28"/>
        </w:rPr>
      </w:pPr>
      <w:r>
        <w:rPr>
          <w:szCs w:val="28"/>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171007" w:rsidRDefault="00171007" w:rsidP="00171007">
      <w:pPr>
        <w:rPr>
          <w:szCs w:val="28"/>
        </w:rPr>
      </w:pPr>
      <w:r>
        <w:rPr>
          <w:szCs w:val="28"/>
        </w:rPr>
        <w:t>Анализ, объяснение исторических событий, явлений:</w:t>
      </w:r>
    </w:p>
    <w:p w:rsidR="00171007" w:rsidRDefault="00171007" w:rsidP="00171007">
      <w:pPr>
        <w:rPr>
          <w:szCs w:val="28"/>
        </w:rPr>
      </w:pPr>
      <w:r>
        <w:rPr>
          <w:szCs w:val="28"/>
        </w:rPr>
        <w:lastRenderedPageBreak/>
        <w:t>а) раскрывать (с использованием визуальных опор) существенные черты: экономического, социального и политического развития России и других</w:t>
      </w:r>
    </w:p>
    <w:p w:rsidR="00171007" w:rsidRDefault="00171007" w:rsidP="00171007">
      <w:pPr>
        <w:rPr>
          <w:szCs w:val="28"/>
        </w:rPr>
      </w:pPr>
      <w:r>
        <w:rPr>
          <w:szCs w:val="28"/>
        </w:rPr>
        <w:t>стран в изучаемый период;</w:t>
      </w:r>
    </w:p>
    <w:p w:rsidR="00171007" w:rsidRDefault="00171007" w:rsidP="00171007">
      <w:pPr>
        <w:rPr>
          <w:szCs w:val="28"/>
        </w:rPr>
      </w:pPr>
      <w:r>
        <w:rPr>
          <w:szCs w:val="28"/>
        </w:rPr>
        <w:t>процессов модернизации в мире и России;</w:t>
      </w:r>
    </w:p>
    <w:p w:rsidR="00171007" w:rsidRDefault="00171007" w:rsidP="00171007">
      <w:pPr>
        <w:rPr>
          <w:szCs w:val="28"/>
        </w:rPr>
      </w:pPr>
      <w:r>
        <w:rPr>
          <w:szCs w:val="28"/>
        </w:rPr>
        <w:t>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171007" w:rsidRDefault="00171007" w:rsidP="00171007">
      <w:pPr>
        <w:rPr>
          <w:szCs w:val="28"/>
        </w:rPr>
      </w:pPr>
      <w:r>
        <w:rPr>
          <w:szCs w:val="28"/>
        </w:rPr>
        <w:t>б) 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171007" w:rsidRDefault="00171007" w:rsidP="00171007">
      <w:pPr>
        <w:rPr>
          <w:szCs w:val="28"/>
        </w:rPr>
      </w:pPr>
      <w:r>
        <w:rPr>
          <w:szCs w:val="28"/>
        </w:rPr>
        <w:t>в) самостоятельно или с помощью педагогического работника или других участников образовательных отношений объяснять причины и следствия важнейших событий отечественной и всеобщей истории изучаемого периода:</w:t>
      </w:r>
    </w:p>
    <w:p w:rsidR="00171007" w:rsidRDefault="00171007" w:rsidP="00171007">
      <w:pPr>
        <w:rPr>
          <w:szCs w:val="28"/>
        </w:rPr>
      </w:pPr>
      <w:r>
        <w:rPr>
          <w:szCs w:val="28"/>
        </w:rPr>
        <w:t>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171007" w:rsidRDefault="00171007" w:rsidP="00171007">
      <w:pPr>
        <w:rPr>
          <w:szCs w:val="28"/>
        </w:rPr>
      </w:pPr>
      <w:r>
        <w:rPr>
          <w:szCs w:val="28"/>
        </w:rPr>
        <w:t>определять и объяснять своё отношение к существующим трактовкам причин и следствий исторических событий;</w:t>
      </w:r>
    </w:p>
    <w:p w:rsidR="00171007" w:rsidRDefault="00171007" w:rsidP="00171007">
      <w:pPr>
        <w:rPr>
          <w:szCs w:val="28"/>
        </w:rPr>
      </w:pPr>
      <w:r>
        <w:rPr>
          <w:szCs w:val="28"/>
        </w:rPr>
        <w:t>г) самостоятельно или с помощью педагогического работника или других участников образовательных отношений проводить сопоставление однотипных событий и процессов изучаемого периода:</w:t>
      </w:r>
    </w:p>
    <w:p w:rsidR="00171007" w:rsidRDefault="00171007" w:rsidP="00171007">
      <w:pPr>
        <w:rPr>
          <w:szCs w:val="28"/>
        </w:rPr>
      </w:pPr>
      <w:r>
        <w:rPr>
          <w:szCs w:val="28"/>
        </w:rPr>
        <w:t>указывать повторяющиеся черты исторических ситуаций; выделять черты сходства и различия;</w:t>
      </w:r>
    </w:p>
    <w:p w:rsidR="00171007" w:rsidRDefault="00171007" w:rsidP="00171007">
      <w:pPr>
        <w:rPr>
          <w:szCs w:val="28"/>
        </w:rPr>
      </w:pPr>
      <w:r>
        <w:rPr>
          <w:szCs w:val="28"/>
        </w:rPr>
        <w:lastRenderedPageBreak/>
        <w:t>раскрывать, чем объяснялось своеобразие ситуаций в России, других странах.</w:t>
      </w:r>
    </w:p>
    <w:p w:rsidR="00171007" w:rsidRDefault="00171007" w:rsidP="00171007">
      <w:pPr>
        <w:rPr>
          <w:szCs w:val="28"/>
        </w:rPr>
      </w:pPr>
      <w:r>
        <w:rPr>
          <w:szCs w:val="28"/>
        </w:rPr>
        <w:t>Рассмотрение исторических версий и оценок, определение своего отношения к наиболее значимым событиям и личностям прошлого:</w:t>
      </w:r>
    </w:p>
    <w:p w:rsidR="00171007" w:rsidRDefault="00171007" w:rsidP="00171007">
      <w:pPr>
        <w:rPr>
          <w:szCs w:val="28"/>
        </w:rPr>
      </w:pPr>
      <w:r>
        <w:rPr>
          <w:szCs w:val="28"/>
        </w:rPr>
        <w:t>объяснять высказывания историков по вопросам отечественной и всеобщей истории изучаемого периода;</w:t>
      </w:r>
    </w:p>
    <w:p w:rsidR="00171007" w:rsidRDefault="00171007" w:rsidP="00171007">
      <w:pPr>
        <w:rPr>
          <w:szCs w:val="28"/>
        </w:rPr>
      </w:pPr>
      <w:r>
        <w:rPr>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71007" w:rsidRDefault="00171007" w:rsidP="00171007">
      <w:pPr>
        <w:rPr>
          <w:szCs w:val="28"/>
        </w:rPr>
      </w:pPr>
      <w:r>
        <w:rPr>
          <w:szCs w:val="28"/>
        </w:rPr>
        <w:t>Применение исторических знаний:</w:t>
      </w:r>
    </w:p>
    <w:p w:rsidR="00171007" w:rsidRDefault="00171007" w:rsidP="00171007">
      <w:pPr>
        <w:rPr>
          <w:szCs w:val="28"/>
        </w:rPr>
      </w:pPr>
      <w:r>
        <w:rPr>
          <w:szCs w:val="28"/>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171007" w:rsidRDefault="00171007" w:rsidP="00171007">
      <w:pPr>
        <w:rPr>
          <w:szCs w:val="28"/>
        </w:rPr>
      </w:pPr>
      <w:r>
        <w:rPr>
          <w:szCs w:val="28"/>
        </w:rPr>
        <w:t>объяснять, в чём состоит наследие истории изучаемого периода для России, других стран мира.</w:t>
      </w:r>
    </w:p>
    <w:p w:rsidR="00171007" w:rsidRPr="001F0345" w:rsidRDefault="00171007" w:rsidP="001F0345">
      <w:pPr>
        <w:widowControl w:val="0"/>
        <w:tabs>
          <w:tab w:val="left" w:pos="993"/>
        </w:tabs>
        <w:spacing w:after="0" w:line="240" w:lineRule="auto"/>
        <w:ind w:firstLine="709"/>
        <w:rPr>
          <w:rFonts w:eastAsiaTheme="minorHAnsi"/>
          <w:b/>
          <w:szCs w:val="28"/>
        </w:rPr>
      </w:pPr>
    </w:p>
    <w:p w:rsidR="00B80AF7" w:rsidRDefault="00B80AF7" w:rsidP="00C2676D">
      <w:pPr>
        <w:widowControl w:val="0"/>
        <w:tabs>
          <w:tab w:val="left" w:pos="993"/>
        </w:tabs>
        <w:spacing w:after="0" w:line="240" w:lineRule="auto"/>
        <w:ind w:firstLine="709"/>
        <w:rPr>
          <w:rFonts w:eastAsiaTheme="minorHAnsi"/>
          <w:szCs w:val="28"/>
        </w:rPr>
      </w:pPr>
    </w:p>
    <w:p w:rsidR="00B80AF7" w:rsidRDefault="00B80AF7" w:rsidP="00C2676D">
      <w:pPr>
        <w:widowControl w:val="0"/>
        <w:tabs>
          <w:tab w:val="left" w:pos="993"/>
        </w:tabs>
        <w:spacing w:after="0" w:line="240" w:lineRule="auto"/>
        <w:ind w:firstLine="709"/>
        <w:rPr>
          <w:rFonts w:eastAsiaTheme="minorHAnsi"/>
          <w:szCs w:val="28"/>
        </w:rPr>
      </w:pPr>
    </w:p>
    <w:p w:rsidR="005030F3" w:rsidRPr="005030F3" w:rsidRDefault="005030F3" w:rsidP="005030F3">
      <w:pPr>
        <w:widowControl w:val="0"/>
        <w:tabs>
          <w:tab w:val="left" w:pos="993"/>
        </w:tabs>
        <w:spacing w:after="0" w:line="240" w:lineRule="auto"/>
        <w:ind w:firstLine="709"/>
        <w:rPr>
          <w:rFonts w:eastAsiaTheme="minorHAnsi"/>
          <w:b/>
          <w:bCs/>
          <w:szCs w:val="28"/>
        </w:rPr>
      </w:pPr>
      <w:r w:rsidRPr="005030F3">
        <w:rPr>
          <w:rFonts w:eastAsiaTheme="minorHAnsi"/>
          <w:b/>
          <w:bCs/>
          <w:szCs w:val="28"/>
        </w:rPr>
        <w:t xml:space="preserve">Технологии, используемые на уроках: </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разноуровневое обучение;</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коммуникативное обучение;</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интернет-технологии;</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здоровьесберегающие технологии;</w:t>
      </w:r>
    </w:p>
    <w:p w:rsidR="005030F3" w:rsidRPr="005030F3" w:rsidRDefault="005030F3" w:rsidP="005030F3">
      <w:pPr>
        <w:widowControl w:val="0"/>
        <w:tabs>
          <w:tab w:val="left" w:pos="993"/>
        </w:tabs>
        <w:spacing w:after="0" w:line="240" w:lineRule="auto"/>
        <w:ind w:firstLine="709"/>
        <w:rPr>
          <w:rFonts w:eastAsiaTheme="minorHAnsi"/>
          <w:b/>
          <w:bCs/>
          <w:szCs w:val="28"/>
        </w:rPr>
      </w:pPr>
      <w:r w:rsidRPr="005030F3">
        <w:rPr>
          <w:rFonts w:eastAsiaTheme="minorHAnsi"/>
          <w:szCs w:val="28"/>
        </w:rPr>
        <w:t>- игровые технологии;</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lastRenderedPageBreak/>
        <w:t xml:space="preserve">- проблемно-поисковые; </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личностно-ориентированные;</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xml:space="preserve">- ИКТ.               </w:t>
      </w:r>
    </w:p>
    <w:p w:rsidR="005030F3" w:rsidRPr="005030F3" w:rsidRDefault="005030F3" w:rsidP="00C2676D">
      <w:pPr>
        <w:widowControl w:val="0"/>
        <w:tabs>
          <w:tab w:val="left" w:pos="993"/>
        </w:tabs>
        <w:spacing w:after="0" w:line="240" w:lineRule="auto"/>
        <w:ind w:firstLine="709"/>
        <w:rPr>
          <w:rFonts w:eastAsiaTheme="minorHAnsi"/>
          <w:sz w:val="36"/>
          <w:szCs w:val="28"/>
        </w:rPr>
      </w:pPr>
    </w:p>
    <w:p w:rsidR="005030F3" w:rsidRPr="005030F3" w:rsidRDefault="005030F3" w:rsidP="005030F3">
      <w:pPr>
        <w:spacing w:after="0" w:line="240" w:lineRule="auto"/>
        <w:jc w:val="left"/>
        <w:rPr>
          <w:b/>
          <w:sz w:val="32"/>
          <w:szCs w:val="24"/>
        </w:rPr>
      </w:pPr>
      <w:r w:rsidRPr="005030F3">
        <w:rPr>
          <w:b/>
          <w:sz w:val="32"/>
          <w:szCs w:val="24"/>
        </w:rPr>
        <w:t>Учебно-методическое обеспечение</w:t>
      </w:r>
    </w:p>
    <w:p w:rsidR="005030F3" w:rsidRPr="00F27A3F" w:rsidRDefault="005030F3" w:rsidP="00C2676D">
      <w:pPr>
        <w:widowControl w:val="0"/>
        <w:tabs>
          <w:tab w:val="left" w:pos="993"/>
        </w:tabs>
        <w:spacing w:after="0" w:line="240" w:lineRule="auto"/>
        <w:ind w:firstLine="709"/>
        <w:rPr>
          <w:rFonts w:eastAsiaTheme="minorHAnsi"/>
          <w:szCs w:val="28"/>
        </w:rPr>
      </w:pPr>
      <w:r>
        <w:rPr>
          <w:rFonts w:eastAsiaTheme="minorHAnsi"/>
          <w:szCs w:val="28"/>
        </w:rPr>
        <w:t>…</w:t>
      </w:r>
    </w:p>
    <w:p w:rsidR="007B382C" w:rsidRPr="00F27A3F" w:rsidRDefault="00C2676D" w:rsidP="007B382C">
      <w:pPr>
        <w:ind w:firstLine="709"/>
        <w:jc w:val="center"/>
        <w:rPr>
          <w:rFonts w:eastAsiaTheme="minorHAnsi"/>
          <w:b/>
          <w:bCs/>
          <w:iCs/>
          <w:szCs w:val="28"/>
        </w:rPr>
      </w:pPr>
      <w:r w:rsidRPr="00F27A3F">
        <w:rPr>
          <w:rFonts w:eastAsiaTheme="minorHAnsi"/>
          <w:szCs w:val="28"/>
        </w:rPr>
        <w:br w:type="page"/>
      </w:r>
      <w:bookmarkStart w:id="24" w:name="Заголовок_22"/>
      <w:r w:rsidR="007B382C" w:rsidRPr="00F27A3F">
        <w:rPr>
          <w:rFonts w:eastAsiaTheme="minorHAnsi"/>
          <w:b/>
          <w:bCs/>
          <w:iCs/>
          <w:szCs w:val="28"/>
        </w:rPr>
        <w:lastRenderedPageBreak/>
        <w:t>Тематическое планирование</w:t>
      </w:r>
    </w:p>
    <w:bookmarkEnd w:id="24"/>
    <w:p w:rsidR="007B382C" w:rsidRPr="00F27A3F" w:rsidRDefault="007B382C" w:rsidP="007B382C">
      <w:pPr>
        <w:spacing w:after="0" w:line="240" w:lineRule="auto"/>
        <w:ind w:firstLine="709"/>
        <w:rPr>
          <w:rFonts w:eastAsiaTheme="minorHAnsi"/>
          <w:szCs w:val="28"/>
        </w:rPr>
      </w:pPr>
      <w:r w:rsidRPr="00F27A3F">
        <w:rPr>
          <w:rFonts w:eastAsiaTheme="minorHAnsi"/>
          <w:szCs w:val="28"/>
        </w:rPr>
        <w:t xml:space="preserve">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глухоте. </w:t>
      </w:r>
    </w:p>
    <w:p w:rsidR="007B382C" w:rsidRPr="00F27A3F" w:rsidRDefault="007B382C" w:rsidP="007B382C">
      <w:pPr>
        <w:spacing w:after="0" w:line="240" w:lineRule="auto"/>
        <w:ind w:firstLine="709"/>
        <w:rPr>
          <w:rFonts w:eastAsiaTheme="minorHAnsi"/>
          <w:szCs w:val="28"/>
        </w:rPr>
      </w:pPr>
      <w:r w:rsidRPr="00F27A3F">
        <w:rPr>
          <w:rFonts w:eastAsiaTheme="minorHAnsi"/>
          <w:szCs w:val="28"/>
        </w:rPr>
        <w:t>Последовательность изучения тем в пределах одного класса может варьироваться. Курсивом выделены метапредметные компоненты содержания курсов и деятельности обучающихся. Темы, обозначенные при описании содержания учебного предмета ***, рекомендуются для обзорного изучения: решение по данному поводу принимает учитель, руководствуясь возможностями глухих обучающихся, их особыми образовательными потребностями.</w:t>
      </w:r>
    </w:p>
    <w:p w:rsidR="00C2676D" w:rsidRPr="00F27A3F" w:rsidRDefault="00C2676D" w:rsidP="00C2676D">
      <w:pPr>
        <w:spacing w:after="0" w:line="240" w:lineRule="auto"/>
        <w:jc w:val="left"/>
        <w:rPr>
          <w:rFonts w:eastAsiaTheme="minorHAnsi"/>
          <w:szCs w:val="28"/>
        </w:rPr>
      </w:pPr>
    </w:p>
    <w:p w:rsidR="007B382C" w:rsidRPr="00F27A3F" w:rsidRDefault="00171007" w:rsidP="007B382C">
      <w:pPr>
        <w:spacing w:after="0" w:line="240" w:lineRule="auto"/>
        <w:ind w:firstLine="709"/>
        <w:rPr>
          <w:rFonts w:eastAsiaTheme="minorHAnsi"/>
          <w:b/>
          <w:bCs/>
          <w:iCs/>
          <w:szCs w:val="28"/>
        </w:rPr>
      </w:pPr>
      <w:bookmarkStart w:id="25" w:name="Заголовок_25"/>
      <w:bookmarkEnd w:id="23"/>
      <w:r>
        <w:rPr>
          <w:rFonts w:eastAsiaTheme="minorHAnsi"/>
          <w:b/>
          <w:bCs/>
          <w:iCs/>
          <w:szCs w:val="28"/>
        </w:rPr>
        <w:t>9</w:t>
      </w:r>
      <w:r w:rsidR="007B382C" w:rsidRPr="00F27A3F">
        <w:rPr>
          <w:rFonts w:eastAsiaTheme="minorHAnsi"/>
          <w:b/>
          <w:bCs/>
          <w:iCs/>
          <w:szCs w:val="28"/>
        </w:rPr>
        <w:t xml:space="preserve"> КЛАСС</w:t>
      </w:r>
    </w:p>
    <w:bookmarkEnd w:id="25"/>
    <w:p w:rsidR="007B382C" w:rsidRDefault="007B382C" w:rsidP="007B382C">
      <w:pPr>
        <w:spacing w:after="0" w:line="240" w:lineRule="auto"/>
        <w:ind w:firstLine="709"/>
        <w:rPr>
          <w:rFonts w:eastAsiaTheme="minorHAnsi"/>
          <w:bCs/>
          <w:iCs/>
          <w:szCs w:val="28"/>
        </w:rPr>
      </w:pPr>
      <w:r w:rsidRPr="00F27A3F">
        <w:rPr>
          <w:rFonts w:eastAsiaTheme="minorHAnsi"/>
          <w:bCs/>
          <w:iCs/>
          <w:szCs w:val="28"/>
        </w:rPr>
        <w:t>Общее количество часов – 68.</w:t>
      </w: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10848"/>
      </w:tblGrid>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Всеобщая история. История Нового времени XIX - начало XX вв. Введение.</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Европа в начале XIX в.</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Развитие индустриального общества в первой половине XIX в.: экономика, социальные отношения, политические процессы.</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w:t>
            </w:r>
            <w:r>
              <w:rPr>
                <w:rFonts w:ascii="Times New Roman" w:hAnsi="Times New Roman" w:cs="Times New Roman"/>
                <w:sz w:val="28"/>
                <w:szCs w:val="28"/>
              </w:rPr>
              <w:lastRenderedPageBreak/>
              <w:t>и распространение марксизма.</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lastRenderedPageBreak/>
              <w:t>Страны Европы и Северной Америки в середине XIX - начале XX вв.</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 xml:space="preserve">Страны Латинской Америки в XIX - начале XX в. Политика метрополий в латиноамериканских владениях. Колониальное общество. Освободительная борьба: задачи, участники, формы выступлений.Ф. Д. Туссен-Лувертюр, С. Боливар. Провозглашение независимых государств. Влияние США на страны Латинской </w:t>
            </w:r>
            <w:r>
              <w:rPr>
                <w:rFonts w:ascii="Times New Roman" w:hAnsi="Times New Roman" w:cs="Times New Roman"/>
                <w:sz w:val="28"/>
                <w:szCs w:val="28"/>
              </w:rPr>
              <w:lastRenderedPageBreak/>
              <w:t>Америки. Традиционные отношения; латифундизм. Проблемы модернизации. Мексиканская революция 1910-1917 гг.: участники, итоги, значение.</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lastRenderedPageBreak/>
              <w:t>Страны Азии в XIX - начале XX вв.</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Революция 1905-1911 гг. в Иране.</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Индия. Колониальный режим. Индийское национальное движение. Восстание сипаев (1857- 1859 гг.).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Народы Африки в XIX - начале XX вв.</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Развитие культуры в XIX - начале XX вв.</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Международные отношения в XIX - начале XX вв.</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w:t>
            </w:r>
            <w:r>
              <w:rPr>
                <w:rFonts w:ascii="Times New Roman" w:hAnsi="Times New Roman" w:cs="Times New Roman"/>
                <w:sz w:val="28"/>
                <w:szCs w:val="28"/>
              </w:rPr>
              <w:lastRenderedPageBreak/>
              <w:t>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lastRenderedPageBreak/>
              <w:t>Обобщение.</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Историческое и культурное наследие XIX в.</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История России. Российская империя в первой половине XIX В.</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Введение.</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Александровская эпоха:</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государственный либерализм.</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 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Николаевское самодержавие: государственный консерватизм.</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 xml:space="preserve">Сословная структура российского общества. Крепостное хозяйство. Помещик и </w:t>
            </w:r>
            <w:r>
              <w:rPr>
                <w:rFonts w:ascii="Times New Roman" w:hAnsi="Times New Roman" w:cs="Times New Roman"/>
                <w:sz w:val="28"/>
                <w:szCs w:val="28"/>
              </w:rPr>
              <w:lastRenderedPageBreak/>
              <w:t>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lastRenderedPageBreak/>
              <w:t>Культурное пространство империи в первой половине XIX в.</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Народы России в первой половине XIX в.</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171007" w:rsidTr="00171007">
        <w:tc>
          <w:tcPr>
            <w:tcW w:w="3640"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Обобщение.</w:t>
            </w:r>
          </w:p>
        </w:tc>
        <w:tc>
          <w:tcPr>
            <w:tcW w:w="10848" w:type="dxa"/>
            <w:tcBorders>
              <w:top w:val="single" w:sz="4" w:space="0" w:color="auto"/>
              <w:left w:val="single" w:sz="4" w:space="0" w:color="auto"/>
              <w:bottom w:val="single" w:sz="4" w:space="0" w:color="auto"/>
              <w:right w:val="single" w:sz="4" w:space="0" w:color="auto"/>
            </w:tcBorders>
            <w:hideMark/>
          </w:tcPr>
          <w:p w:rsidR="00171007" w:rsidRDefault="00171007">
            <w:pPr>
              <w:pStyle w:val="aa"/>
              <w:jc w:val="left"/>
              <w:rPr>
                <w:rFonts w:ascii="Times New Roman" w:hAnsi="Times New Roman" w:cs="Times New Roman"/>
                <w:sz w:val="28"/>
                <w:szCs w:val="28"/>
              </w:rPr>
            </w:pPr>
            <w:r>
              <w:rPr>
                <w:rFonts w:ascii="Times New Roman" w:hAnsi="Times New Roman" w:cs="Times New Roman"/>
                <w:sz w:val="28"/>
                <w:szCs w:val="28"/>
              </w:rPr>
              <w:t>Наш край в первой половине XIX в.</w:t>
            </w:r>
          </w:p>
        </w:tc>
      </w:tr>
    </w:tbl>
    <w:p w:rsidR="00171007" w:rsidRDefault="00171007" w:rsidP="00171007">
      <w:pPr>
        <w:rPr>
          <w:rFonts w:eastAsia="Times New Roman"/>
          <w:szCs w:val="28"/>
        </w:rPr>
      </w:pPr>
    </w:p>
    <w:p w:rsidR="00171007" w:rsidRDefault="00171007" w:rsidP="00171007">
      <w:pPr>
        <w:rPr>
          <w:rFonts w:eastAsia="Times New Roman"/>
          <w:szCs w:val="28"/>
        </w:rPr>
      </w:pPr>
    </w:p>
    <w:p w:rsidR="00171007" w:rsidRDefault="00171007" w:rsidP="00171007">
      <w:pPr>
        <w:jc w:val="center"/>
        <w:rPr>
          <w:b/>
          <w:szCs w:val="28"/>
        </w:rPr>
      </w:pPr>
    </w:p>
    <w:p w:rsidR="00171007" w:rsidRPr="002E551E" w:rsidRDefault="00171007" w:rsidP="00171007">
      <w:pPr>
        <w:jc w:val="center"/>
        <w:rPr>
          <w:b/>
          <w:szCs w:val="28"/>
        </w:rPr>
      </w:pPr>
      <w:r w:rsidRPr="002E551E">
        <w:rPr>
          <w:b/>
          <w:szCs w:val="28"/>
        </w:rPr>
        <w:t>Календарно-тематическое планирование</w:t>
      </w:r>
    </w:p>
    <w:p w:rsidR="00171007" w:rsidRPr="002E551E" w:rsidRDefault="00171007" w:rsidP="00171007">
      <w:pPr>
        <w:jc w:val="center"/>
        <w:rPr>
          <w:b/>
          <w:szCs w:val="28"/>
        </w:rPr>
      </w:pPr>
      <w:r>
        <w:rPr>
          <w:b/>
          <w:szCs w:val="28"/>
        </w:rPr>
        <w:t>На 1</w:t>
      </w:r>
      <w:r w:rsidRPr="002E551E">
        <w:rPr>
          <w:b/>
          <w:szCs w:val="28"/>
        </w:rPr>
        <w:t>-ю четверть 2023-2024 учебного года</w:t>
      </w:r>
    </w:p>
    <w:p w:rsidR="00171007" w:rsidRPr="002E551E" w:rsidRDefault="00171007" w:rsidP="00171007">
      <w:pPr>
        <w:jc w:val="center"/>
        <w:rPr>
          <w:b/>
          <w:szCs w:val="28"/>
        </w:rPr>
      </w:pPr>
      <w:r>
        <w:rPr>
          <w:b/>
          <w:szCs w:val="28"/>
        </w:rPr>
        <w:t>В 9 «В</w:t>
      </w:r>
      <w:r w:rsidRPr="002E551E">
        <w:rPr>
          <w:b/>
          <w:szCs w:val="28"/>
        </w:rPr>
        <w:t>» классе.</w:t>
      </w:r>
    </w:p>
    <w:tbl>
      <w:tblPr>
        <w:tblStyle w:val="a6"/>
        <w:tblW w:w="0" w:type="auto"/>
        <w:tblLook w:val="04A0" w:firstRow="1" w:lastRow="0" w:firstColumn="1" w:lastColumn="0" w:noHBand="0" w:noVBand="1"/>
      </w:tblPr>
      <w:tblGrid>
        <w:gridCol w:w="696"/>
        <w:gridCol w:w="984"/>
        <w:gridCol w:w="1122"/>
        <w:gridCol w:w="6747"/>
        <w:gridCol w:w="2418"/>
        <w:gridCol w:w="2593"/>
      </w:tblGrid>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Кол.</w:t>
            </w:r>
          </w:p>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час</w:t>
            </w:r>
          </w:p>
        </w:tc>
        <w:tc>
          <w:tcPr>
            <w:tcW w:w="1122"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дата</w:t>
            </w:r>
          </w:p>
        </w:tc>
        <w:tc>
          <w:tcPr>
            <w:tcW w:w="6747"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Содержание учебного материала</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Тип урока</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Вид деятельности</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04.09</w:t>
            </w:r>
          </w:p>
        </w:tc>
        <w:tc>
          <w:tcPr>
            <w:tcW w:w="6747" w:type="dxa"/>
            <w:tcBorders>
              <w:top w:val="single" w:sz="4" w:space="0" w:color="auto"/>
              <w:left w:val="single" w:sz="4" w:space="0" w:color="auto"/>
              <w:bottom w:val="single" w:sz="4" w:space="0" w:color="auto"/>
              <w:right w:val="single" w:sz="4" w:space="0" w:color="auto"/>
            </w:tcBorders>
            <w:hideMark/>
          </w:tcPr>
          <w:p w:rsidR="00171007" w:rsidRPr="00171007" w:rsidRDefault="00171007" w:rsidP="00171007">
            <w:pPr>
              <w:pStyle w:val="aa"/>
              <w:rPr>
                <w:rFonts w:ascii="Times New Roman" w:hAnsi="Times New Roman" w:cs="Times New Roman"/>
                <w:sz w:val="28"/>
                <w:szCs w:val="28"/>
              </w:rPr>
            </w:pPr>
            <w:r>
              <w:rPr>
                <w:rFonts w:ascii="Times New Roman" w:hAnsi="Times New Roman" w:cs="Times New Roman"/>
                <w:sz w:val="28"/>
                <w:szCs w:val="28"/>
              </w:rPr>
              <w:t xml:space="preserve">Провозглашение империи Наполеона </w:t>
            </w:r>
            <w:r>
              <w:rPr>
                <w:rFonts w:ascii="Times New Roman" w:hAnsi="Times New Roman" w:cs="Times New Roman"/>
                <w:sz w:val="28"/>
                <w:szCs w:val="28"/>
                <w:lang w:val="en-US"/>
              </w:rPr>
              <w:t>I</w:t>
            </w:r>
            <w:r w:rsidRPr="00171007">
              <w:rPr>
                <w:rFonts w:ascii="Times New Roman" w:hAnsi="Times New Roman" w:cs="Times New Roman"/>
                <w:sz w:val="28"/>
                <w:szCs w:val="28"/>
              </w:rPr>
              <w:t xml:space="preserve"> </w:t>
            </w:r>
            <w:r>
              <w:rPr>
                <w:rFonts w:ascii="Times New Roman" w:hAnsi="Times New Roman" w:cs="Times New Roman"/>
                <w:sz w:val="28"/>
                <w:szCs w:val="28"/>
              </w:rPr>
              <w:t>во Франции.</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Работа с текстом и картой</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08.09</w:t>
            </w:r>
          </w:p>
        </w:tc>
        <w:tc>
          <w:tcPr>
            <w:tcW w:w="6747"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pStyle w:val="aa"/>
              <w:rPr>
                <w:rFonts w:ascii="Times New Roman" w:hAnsi="Times New Roman" w:cs="Times New Roman"/>
                <w:sz w:val="28"/>
                <w:szCs w:val="28"/>
              </w:rPr>
            </w:pPr>
            <w:r>
              <w:rPr>
                <w:rFonts w:ascii="Times New Roman" w:hAnsi="Times New Roman" w:cs="Times New Roman"/>
                <w:sz w:val="28"/>
                <w:szCs w:val="28"/>
              </w:rPr>
              <w:t>Реформы. Законодательство. Наполеоновские войны.</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Комментированное чтение, словарная работа</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11.09</w:t>
            </w:r>
          </w:p>
        </w:tc>
        <w:tc>
          <w:tcPr>
            <w:tcW w:w="6747" w:type="dxa"/>
            <w:tcBorders>
              <w:top w:val="single" w:sz="4" w:space="0" w:color="auto"/>
              <w:left w:val="single" w:sz="4" w:space="0" w:color="auto"/>
              <w:bottom w:val="single" w:sz="4" w:space="0" w:color="auto"/>
              <w:right w:val="single" w:sz="4" w:space="0" w:color="auto"/>
            </w:tcBorders>
            <w:hideMark/>
          </w:tcPr>
          <w:p w:rsidR="00171007" w:rsidRDefault="00171007" w:rsidP="00171007">
            <w:pPr>
              <w:pStyle w:val="aa"/>
              <w:rPr>
                <w:rFonts w:ascii="Times New Roman" w:hAnsi="Times New Roman" w:cs="Times New Roman"/>
                <w:sz w:val="28"/>
                <w:szCs w:val="28"/>
              </w:rPr>
            </w:pPr>
            <w:r>
              <w:rPr>
                <w:rFonts w:ascii="Times New Roman" w:hAnsi="Times New Roman" w:cs="Times New Roman"/>
                <w:sz w:val="28"/>
                <w:szCs w:val="28"/>
              </w:rPr>
              <w:t>Политика Наполеона в завоеванных странах.</w:t>
            </w:r>
          </w:p>
          <w:p w:rsidR="00171007" w:rsidRPr="00171007" w:rsidRDefault="00171007" w:rsidP="00171007">
            <w:pPr>
              <w:rPr>
                <w:rFonts w:ascii="Times New Roman" w:hAnsi="Times New Roman" w:cs="Times New Roman"/>
                <w:sz w:val="28"/>
                <w:szCs w:val="28"/>
                <w:lang w:eastAsia="ru-RU"/>
              </w:rPr>
            </w:pPr>
            <w:r>
              <w:rPr>
                <w:rFonts w:ascii="Times New Roman" w:hAnsi="Times New Roman" w:cs="Times New Roman"/>
                <w:sz w:val="28"/>
                <w:szCs w:val="28"/>
                <w:lang w:eastAsia="ru-RU"/>
              </w:rPr>
              <w:t>Отношение населения к завоевателям : сопротивление, сотрудничество.</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Работа с текстом и картой</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4</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15.09</w:t>
            </w:r>
          </w:p>
        </w:tc>
        <w:tc>
          <w:tcPr>
            <w:tcW w:w="6747" w:type="dxa"/>
            <w:tcBorders>
              <w:top w:val="single" w:sz="4" w:space="0" w:color="auto"/>
              <w:left w:val="single" w:sz="4" w:space="0" w:color="auto"/>
              <w:bottom w:val="single" w:sz="4" w:space="0" w:color="auto"/>
              <w:right w:val="single" w:sz="4" w:space="0" w:color="auto"/>
            </w:tcBorders>
            <w:hideMark/>
          </w:tcPr>
          <w:p w:rsidR="00171007" w:rsidRDefault="00171007" w:rsidP="00171007">
            <w:pPr>
              <w:pStyle w:val="aa"/>
              <w:rPr>
                <w:rFonts w:ascii="Times New Roman" w:hAnsi="Times New Roman" w:cs="Times New Roman"/>
                <w:sz w:val="28"/>
                <w:szCs w:val="28"/>
              </w:rPr>
            </w:pPr>
            <w:r>
              <w:rPr>
                <w:rFonts w:ascii="Times New Roman" w:hAnsi="Times New Roman" w:cs="Times New Roman"/>
                <w:sz w:val="28"/>
                <w:szCs w:val="28"/>
              </w:rPr>
              <w:t>Политика Наполеона в завоеванных странах.</w:t>
            </w:r>
          </w:p>
          <w:p w:rsidR="00171007" w:rsidRPr="00496FC1" w:rsidRDefault="00171007" w:rsidP="00171007">
            <w:pPr>
              <w:pStyle w:val="aa"/>
              <w:rPr>
                <w:rFonts w:ascii="Times New Roman" w:hAnsi="Times New Roman" w:cs="Times New Roman"/>
                <w:sz w:val="28"/>
                <w:szCs w:val="28"/>
              </w:rPr>
            </w:pPr>
            <w:r>
              <w:rPr>
                <w:rFonts w:ascii="Times New Roman" w:hAnsi="Times New Roman" w:cs="Times New Roman"/>
                <w:sz w:val="28"/>
                <w:szCs w:val="28"/>
              </w:rPr>
              <w:t>Отношение населения к завоевателям : сопротивление, сотрудничество.</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Работа с текстом и картой</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5</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18.09</w:t>
            </w:r>
          </w:p>
        </w:tc>
        <w:tc>
          <w:tcPr>
            <w:tcW w:w="6747" w:type="dxa"/>
            <w:tcBorders>
              <w:top w:val="single" w:sz="4" w:space="0" w:color="auto"/>
              <w:left w:val="single" w:sz="4" w:space="0" w:color="auto"/>
              <w:bottom w:val="single" w:sz="4" w:space="0" w:color="auto"/>
              <w:right w:val="single" w:sz="4" w:space="0" w:color="auto"/>
            </w:tcBorders>
          </w:tcPr>
          <w:p w:rsidR="00171007" w:rsidRPr="00F15D7C" w:rsidRDefault="00171007" w:rsidP="00171007">
            <w:pPr>
              <w:spacing w:line="240" w:lineRule="auto"/>
              <w:rPr>
                <w:rFonts w:ascii="Times New Roman" w:hAnsi="Times New Roman" w:cs="Times New Roman"/>
                <w:sz w:val="28"/>
                <w:szCs w:val="28"/>
              </w:rPr>
            </w:pPr>
            <w:r>
              <w:rPr>
                <w:rFonts w:ascii="Times New Roman" w:hAnsi="Times New Roman" w:cs="Times New Roman"/>
                <w:sz w:val="28"/>
                <w:szCs w:val="28"/>
              </w:rPr>
              <w:t>Поход армии Наполеона в Россию и крушение Французской империи.</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Работа с текстом и ответы на вопросы</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6</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22.09</w:t>
            </w:r>
          </w:p>
        </w:tc>
        <w:tc>
          <w:tcPr>
            <w:tcW w:w="6747"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pStyle w:val="aa"/>
              <w:rPr>
                <w:rFonts w:ascii="Times New Roman" w:hAnsi="Times New Roman" w:cs="Times New Roman"/>
                <w:sz w:val="28"/>
                <w:szCs w:val="28"/>
              </w:rPr>
            </w:pPr>
            <w:r>
              <w:rPr>
                <w:rFonts w:ascii="Times New Roman" w:hAnsi="Times New Roman" w:cs="Times New Roman"/>
                <w:sz w:val="28"/>
                <w:szCs w:val="28"/>
              </w:rPr>
              <w:t>Входная контрольная работа.</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Урок контроля оценки знаний и </w:t>
            </w:r>
            <w:r>
              <w:rPr>
                <w:rFonts w:ascii="Times New Roman" w:hAnsi="Times New Roman" w:cs="Times New Roman"/>
                <w:sz w:val="28"/>
                <w:szCs w:val="28"/>
              </w:rPr>
              <w:lastRenderedPageBreak/>
              <w:t>коррекции знаний.</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Выполнение контрольной работы</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7</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25.09</w:t>
            </w:r>
          </w:p>
        </w:tc>
        <w:tc>
          <w:tcPr>
            <w:tcW w:w="6747" w:type="dxa"/>
            <w:tcBorders>
              <w:top w:val="single" w:sz="4" w:space="0" w:color="auto"/>
              <w:left w:val="single" w:sz="4" w:space="0" w:color="auto"/>
              <w:bottom w:val="single" w:sz="4" w:space="0" w:color="auto"/>
              <w:right w:val="single" w:sz="4" w:space="0" w:color="auto"/>
            </w:tcBorders>
            <w:hideMark/>
          </w:tcPr>
          <w:p w:rsidR="00171007" w:rsidRDefault="00171007" w:rsidP="00171007">
            <w:pPr>
              <w:pStyle w:val="aa"/>
              <w:rPr>
                <w:rFonts w:ascii="Times New Roman" w:hAnsi="Times New Roman" w:cs="Times New Roman"/>
                <w:sz w:val="28"/>
                <w:szCs w:val="28"/>
              </w:rPr>
            </w:pPr>
            <w:r>
              <w:rPr>
                <w:rFonts w:ascii="Times New Roman" w:hAnsi="Times New Roman" w:cs="Times New Roman"/>
                <w:sz w:val="28"/>
                <w:szCs w:val="28"/>
              </w:rPr>
              <w:t>Работа над ошибками.</w:t>
            </w:r>
          </w:p>
          <w:p w:rsidR="00171007" w:rsidRPr="00171007" w:rsidRDefault="00171007" w:rsidP="00171007">
            <w:pPr>
              <w:rPr>
                <w:rFonts w:ascii="Times New Roman" w:hAnsi="Times New Roman" w:cs="Times New Roman"/>
                <w:sz w:val="28"/>
                <w:szCs w:val="28"/>
                <w:lang w:eastAsia="ru-RU"/>
              </w:rPr>
            </w:pPr>
            <w:r>
              <w:rPr>
                <w:rFonts w:ascii="Times New Roman" w:hAnsi="Times New Roman" w:cs="Times New Roman"/>
                <w:sz w:val="28"/>
                <w:szCs w:val="28"/>
                <w:lang w:eastAsia="ru-RU"/>
              </w:rPr>
              <w:t>Венский конгресс : цели, главные участники, решения.</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Урок коррекции знаний.</w:t>
            </w:r>
          </w:p>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Анализ контрольных работ.</w:t>
            </w:r>
          </w:p>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Работа с текстом и ответы на вопросы</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8</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29.09</w:t>
            </w:r>
          </w:p>
        </w:tc>
        <w:tc>
          <w:tcPr>
            <w:tcW w:w="6747" w:type="dxa"/>
            <w:tcBorders>
              <w:top w:val="single" w:sz="4" w:space="0" w:color="auto"/>
              <w:left w:val="single" w:sz="4" w:space="0" w:color="auto"/>
              <w:bottom w:val="single" w:sz="4" w:space="0" w:color="auto"/>
              <w:right w:val="single" w:sz="4" w:space="0" w:color="auto"/>
            </w:tcBorders>
            <w:hideMark/>
          </w:tcPr>
          <w:p w:rsidR="00171007" w:rsidRDefault="00171007" w:rsidP="00171007">
            <w:pPr>
              <w:pStyle w:val="c20"/>
              <w:rPr>
                <w:sz w:val="28"/>
                <w:szCs w:val="28"/>
              </w:rPr>
            </w:pPr>
            <w:r>
              <w:rPr>
                <w:sz w:val="28"/>
                <w:szCs w:val="28"/>
              </w:rPr>
              <w:t xml:space="preserve"> Создание Священного союза.</w:t>
            </w:r>
          </w:p>
          <w:p w:rsidR="00171007" w:rsidRPr="00496FC1" w:rsidRDefault="00171007" w:rsidP="00171007">
            <w:pPr>
              <w:pStyle w:val="c20"/>
              <w:rPr>
                <w:sz w:val="28"/>
                <w:szCs w:val="28"/>
              </w:rPr>
            </w:pPr>
            <w:r>
              <w:rPr>
                <w:sz w:val="28"/>
                <w:szCs w:val="28"/>
              </w:rPr>
              <w:t xml:space="preserve">Развитие индустриального общества в первой </w:t>
            </w:r>
            <w:r w:rsidR="00994958">
              <w:rPr>
                <w:sz w:val="28"/>
                <w:szCs w:val="28"/>
              </w:rPr>
              <w:t>половине 19 века.</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Работа с текстом и картой</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02.10</w:t>
            </w:r>
          </w:p>
        </w:tc>
        <w:tc>
          <w:tcPr>
            <w:tcW w:w="6747" w:type="dxa"/>
            <w:tcBorders>
              <w:top w:val="single" w:sz="4" w:space="0" w:color="auto"/>
              <w:left w:val="single" w:sz="4" w:space="0" w:color="auto"/>
              <w:bottom w:val="single" w:sz="4" w:space="0" w:color="auto"/>
              <w:right w:val="single" w:sz="4" w:space="0" w:color="auto"/>
            </w:tcBorders>
          </w:tcPr>
          <w:p w:rsidR="00171007" w:rsidRDefault="00994958" w:rsidP="00171007">
            <w:pPr>
              <w:pStyle w:val="c20"/>
              <w:rPr>
                <w:sz w:val="28"/>
                <w:szCs w:val="28"/>
              </w:rPr>
            </w:pPr>
            <w:r>
              <w:rPr>
                <w:sz w:val="28"/>
                <w:szCs w:val="28"/>
              </w:rPr>
              <w:t>Промышленный переворот, его потребности в странах Европы и США.</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Комментированное чтение, словарная работа</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06.10</w:t>
            </w:r>
          </w:p>
        </w:tc>
        <w:tc>
          <w:tcPr>
            <w:tcW w:w="6747" w:type="dxa"/>
            <w:tcBorders>
              <w:top w:val="single" w:sz="4" w:space="0" w:color="auto"/>
              <w:left w:val="single" w:sz="4" w:space="0" w:color="auto"/>
              <w:bottom w:val="single" w:sz="4" w:space="0" w:color="auto"/>
              <w:right w:val="single" w:sz="4" w:space="0" w:color="auto"/>
            </w:tcBorders>
          </w:tcPr>
          <w:p w:rsidR="00171007" w:rsidRDefault="00994958" w:rsidP="00171007">
            <w:pPr>
              <w:pStyle w:val="c20"/>
              <w:rPr>
                <w:sz w:val="28"/>
                <w:szCs w:val="28"/>
              </w:rPr>
            </w:pPr>
            <w:r>
              <w:rPr>
                <w:sz w:val="28"/>
                <w:szCs w:val="28"/>
              </w:rPr>
              <w:t>Изменения в социальной структуре общества.</w:t>
            </w:r>
          </w:p>
          <w:p w:rsidR="00994958" w:rsidRDefault="00994958" w:rsidP="00171007">
            <w:pPr>
              <w:pStyle w:val="c20"/>
              <w:rPr>
                <w:sz w:val="28"/>
                <w:szCs w:val="28"/>
              </w:rPr>
            </w:pPr>
            <w:r>
              <w:rPr>
                <w:sz w:val="28"/>
                <w:szCs w:val="28"/>
              </w:rPr>
              <w:t>Распространение социалистических идей.</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Комментированное чтение, словарная работа</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09.10</w:t>
            </w:r>
          </w:p>
        </w:tc>
        <w:tc>
          <w:tcPr>
            <w:tcW w:w="6747" w:type="dxa"/>
            <w:tcBorders>
              <w:top w:val="single" w:sz="4" w:space="0" w:color="auto"/>
              <w:left w:val="single" w:sz="4" w:space="0" w:color="auto"/>
              <w:bottom w:val="single" w:sz="4" w:space="0" w:color="auto"/>
              <w:right w:val="single" w:sz="4" w:space="0" w:color="auto"/>
            </w:tcBorders>
          </w:tcPr>
          <w:p w:rsidR="00171007" w:rsidRDefault="00994958" w:rsidP="00171007">
            <w:pPr>
              <w:pStyle w:val="c20"/>
              <w:rPr>
                <w:sz w:val="28"/>
                <w:szCs w:val="28"/>
              </w:rPr>
            </w:pPr>
            <w:r>
              <w:rPr>
                <w:color w:val="000000"/>
                <w:sz w:val="28"/>
                <w:szCs w:val="28"/>
                <w:shd w:val="clear" w:color="auto" w:fill="FFFFFF"/>
              </w:rPr>
              <w:t>Социальные и национальные движения в странах Европы.</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994958"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Выполнение контрольной работы.</w:t>
            </w:r>
          </w:p>
          <w:p w:rsidR="00171007" w:rsidRDefault="00171007" w:rsidP="00171007">
            <w:pPr>
              <w:spacing w:line="240" w:lineRule="auto"/>
              <w:jc w:val="center"/>
              <w:rPr>
                <w:rFonts w:ascii="Times New Roman" w:hAnsi="Times New Roman" w:cs="Times New Roman"/>
                <w:sz w:val="28"/>
                <w:szCs w:val="28"/>
              </w:rPr>
            </w:pPr>
          </w:p>
          <w:p w:rsidR="00171007" w:rsidRPr="00496FC1" w:rsidRDefault="00171007" w:rsidP="00171007">
            <w:pPr>
              <w:spacing w:line="240" w:lineRule="auto"/>
              <w:jc w:val="center"/>
              <w:rPr>
                <w:rFonts w:ascii="Times New Roman" w:hAnsi="Times New Roman" w:cs="Times New Roman"/>
                <w:sz w:val="28"/>
                <w:szCs w:val="28"/>
              </w:rPr>
            </w:pP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13.10</w:t>
            </w:r>
          </w:p>
        </w:tc>
        <w:tc>
          <w:tcPr>
            <w:tcW w:w="6747" w:type="dxa"/>
            <w:tcBorders>
              <w:top w:val="single" w:sz="4" w:space="0" w:color="auto"/>
              <w:left w:val="single" w:sz="4" w:space="0" w:color="auto"/>
              <w:bottom w:val="single" w:sz="4" w:space="0" w:color="auto"/>
              <w:right w:val="single" w:sz="4" w:space="0" w:color="auto"/>
            </w:tcBorders>
          </w:tcPr>
          <w:p w:rsidR="00171007" w:rsidRPr="00994958" w:rsidRDefault="00994958" w:rsidP="00994958">
            <w:pPr>
              <w:spacing w:line="240" w:lineRule="auto"/>
              <w:rPr>
                <w:sz w:val="28"/>
                <w:szCs w:val="28"/>
              </w:rPr>
            </w:pPr>
            <w:r>
              <w:rPr>
                <w:rFonts w:ascii="Times New Roman" w:hAnsi="Times New Roman" w:cs="Times New Roman"/>
                <w:color w:val="000000"/>
                <w:sz w:val="28"/>
                <w:szCs w:val="28"/>
                <w:shd w:val="clear" w:color="auto" w:fill="FFFFFF"/>
              </w:rPr>
              <w:t xml:space="preserve">Контрольная работа за </w:t>
            </w:r>
            <w:r>
              <w:rPr>
                <w:rFonts w:ascii="Times New Roman" w:hAnsi="Times New Roman" w:cs="Times New Roman"/>
                <w:color w:val="000000"/>
                <w:sz w:val="28"/>
                <w:szCs w:val="28"/>
                <w:shd w:val="clear" w:color="auto" w:fill="FFFFFF"/>
                <w:lang w:val="en-US"/>
              </w:rPr>
              <w:t>I</w:t>
            </w:r>
            <w:r w:rsidRPr="0099495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четверть.</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994958"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Урок контроля, оценки знаний и коррекции знаний.</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994958" w:rsidP="00994958">
            <w:pPr>
              <w:spacing w:line="240" w:lineRule="auto"/>
              <w:jc w:val="center"/>
              <w:rPr>
                <w:rFonts w:ascii="Times New Roman" w:hAnsi="Times New Roman" w:cs="Times New Roman"/>
                <w:sz w:val="28"/>
                <w:szCs w:val="28"/>
              </w:rPr>
            </w:pPr>
            <w:r>
              <w:rPr>
                <w:rFonts w:ascii="Times New Roman" w:hAnsi="Times New Roman" w:cs="Times New Roman"/>
                <w:sz w:val="28"/>
                <w:szCs w:val="28"/>
              </w:rPr>
              <w:t>Выполнение контрольной работы</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16.10</w:t>
            </w:r>
          </w:p>
        </w:tc>
        <w:tc>
          <w:tcPr>
            <w:tcW w:w="6747" w:type="dxa"/>
            <w:tcBorders>
              <w:top w:val="single" w:sz="4" w:space="0" w:color="auto"/>
              <w:left w:val="single" w:sz="4" w:space="0" w:color="auto"/>
              <w:bottom w:val="single" w:sz="4" w:space="0" w:color="auto"/>
              <w:right w:val="single" w:sz="4" w:space="0" w:color="auto"/>
            </w:tcBorders>
          </w:tcPr>
          <w:p w:rsidR="00994958" w:rsidRDefault="00994958" w:rsidP="00171007">
            <w:pPr>
              <w:pStyle w:val="c20"/>
              <w:rPr>
                <w:sz w:val="28"/>
                <w:szCs w:val="28"/>
              </w:rPr>
            </w:pPr>
            <w:r>
              <w:rPr>
                <w:sz w:val="28"/>
                <w:szCs w:val="28"/>
              </w:rPr>
              <w:t>Работа над ошибками.</w:t>
            </w:r>
          </w:p>
          <w:p w:rsidR="00994958" w:rsidRDefault="00994958" w:rsidP="00171007">
            <w:pPr>
              <w:pStyle w:val="c20"/>
              <w:rPr>
                <w:sz w:val="28"/>
                <w:szCs w:val="28"/>
              </w:rPr>
            </w:pPr>
            <w:r>
              <w:rPr>
                <w:sz w:val="28"/>
                <w:szCs w:val="28"/>
              </w:rPr>
              <w:t>Оформление консервативных, либеральных, радикальных политических течений и партий.</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994958" w:rsidRDefault="00994958" w:rsidP="00994958">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Анализ контрольных работ.</w:t>
            </w:r>
          </w:p>
          <w:p w:rsidR="00994958" w:rsidRDefault="00994958" w:rsidP="00994958">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Работа с текстом.</w:t>
            </w:r>
          </w:p>
          <w:p w:rsidR="00171007" w:rsidRPr="00496FC1" w:rsidRDefault="00171007" w:rsidP="00171007">
            <w:pPr>
              <w:spacing w:line="240" w:lineRule="auto"/>
              <w:jc w:val="center"/>
              <w:rPr>
                <w:rFonts w:ascii="Times New Roman" w:hAnsi="Times New Roman" w:cs="Times New Roman"/>
                <w:sz w:val="28"/>
                <w:szCs w:val="28"/>
              </w:rPr>
            </w:pP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20.10</w:t>
            </w:r>
          </w:p>
        </w:tc>
        <w:tc>
          <w:tcPr>
            <w:tcW w:w="6747" w:type="dxa"/>
            <w:tcBorders>
              <w:top w:val="single" w:sz="4" w:space="0" w:color="auto"/>
              <w:left w:val="single" w:sz="4" w:space="0" w:color="auto"/>
              <w:bottom w:val="single" w:sz="4" w:space="0" w:color="auto"/>
              <w:right w:val="single" w:sz="4" w:space="0" w:color="auto"/>
            </w:tcBorders>
          </w:tcPr>
          <w:p w:rsidR="00171007" w:rsidRDefault="00994958" w:rsidP="00171007">
            <w:pPr>
              <w:pStyle w:val="c20"/>
              <w:rPr>
                <w:sz w:val="28"/>
                <w:szCs w:val="28"/>
              </w:rPr>
            </w:pPr>
            <w:r>
              <w:rPr>
                <w:sz w:val="28"/>
                <w:szCs w:val="28"/>
              </w:rPr>
              <w:t>Оформление консервативных, либеральных, радикальных политических течений и партий.</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Комментированное чтение, словарная работа</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23.10</w:t>
            </w:r>
          </w:p>
        </w:tc>
        <w:tc>
          <w:tcPr>
            <w:tcW w:w="6747" w:type="dxa"/>
            <w:tcBorders>
              <w:top w:val="single" w:sz="4" w:space="0" w:color="auto"/>
              <w:left w:val="single" w:sz="4" w:space="0" w:color="auto"/>
              <w:bottom w:val="single" w:sz="4" w:space="0" w:color="auto"/>
              <w:right w:val="single" w:sz="4" w:space="0" w:color="auto"/>
            </w:tcBorders>
          </w:tcPr>
          <w:p w:rsidR="00171007" w:rsidRDefault="00994958" w:rsidP="00171007">
            <w:pPr>
              <w:pStyle w:val="c20"/>
              <w:rPr>
                <w:sz w:val="28"/>
                <w:szCs w:val="28"/>
              </w:rPr>
            </w:pPr>
            <w:r>
              <w:rPr>
                <w:sz w:val="28"/>
                <w:szCs w:val="28"/>
              </w:rPr>
              <w:t>Политическое развитие европейских стран в 1815 -1840 г.</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Работа с текстом и картой</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szCs w:val="28"/>
              </w:rPr>
            </w:pPr>
            <w:r>
              <w:rPr>
                <w:szCs w:val="28"/>
              </w:rPr>
              <w:t>16</w:t>
            </w: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szCs w:val="28"/>
              </w:rPr>
            </w:pPr>
            <w:r>
              <w:rPr>
                <w:szCs w:val="28"/>
              </w:rPr>
              <w:t>27.10</w:t>
            </w:r>
          </w:p>
        </w:tc>
        <w:tc>
          <w:tcPr>
            <w:tcW w:w="6747" w:type="dxa"/>
            <w:tcBorders>
              <w:top w:val="single" w:sz="4" w:space="0" w:color="auto"/>
              <w:left w:val="single" w:sz="4" w:space="0" w:color="auto"/>
              <w:bottom w:val="single" w:sz="4" w:space="0" w:color="auto"/>
              <w:right w:val="single" w:sz="4" w:space="0" w:color="auto"/>
            </w:tcBorders>
          </w:tcPr>
          <w:p w:rsidR="00171007" w:rsidRDefault="00994958" w:rsidP="00171007">
            <w:pPr>
              <w:pStyle w:val="c20"/>
              <w:rPr>
                <w:sz w:val="28"/>
                <w:szCs w:val="28"/>
              </w:rPr>
            </w:pPr>
            <w:r>
              <w:rPr>
                <w:sz w:val="28"/>
                <w:szCs w:val="28"/>
              </w:rPr>
              <w:t>Политическое развитие европейских стран в 1815 -1840 г.</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994958" w:rsidP="00171007">
            <w:pPr>
              <w:spacing w:line="240" w:lineRule="auto"/>
              <w:jc w:val="center"/>
              <w:rPr>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994958" w:rsidP="00171007">
            <w:pPr>
              <w:spacing w:line="240" w:lineRule="auto"/>
              <w:jc w:val="center"/>
              <w:rPr>
                <w:szCs w:val="28"/>
              </w:rPr>
            </w:pPr>
            <w:r w:rsidRPr="00496FC1">
              <w:rPr>
                <w:rFonts w:ascii="Times New Roman" w:hAnsi="Times New Roman" w:cs="Times New Roman"/>
                <w:sz w:val="28"/>
                <w:szCs w:val="28"/>
              </w:rPr>
              <w:t>Работа с текстом и картой</w:t>
            </w:r>
          </w:p>
        </w:tc>
      </w:tr>
    </w:tbl>
    <w:p w:rsidR="00171007" w:rsidRPr="00496FC1" w:rsidRDefault="00171007" w:rsidP="00171007">
      <w:pPr>
        <w:rPr>
          <w:szCs w:val="28"/>
        </w:rPr>
      </w:pPr>
    </w:p>
    <w:p w:rsidR="00171007" w:rsidRDefault="00171007" w:rsidP="00171007">
      <w:pPr>
        <w:jc w:val="center"/>
        <w:rPr>
          <w:b/>
          <w:szCs w:val="28"/>
        </w:rPr>
      </w:pPr>
    </w:p>
    <w:p w:rsidR="00171007" w:rsidRDefault="00171007" w:rsidP="00171007">
      <w:pPr>
        <w:jc w:val="center"/>
        <w:rPr>
          <w:b/>
          <w:szCs w:val="28"/>
        </w:rPr>
      </w:pPr>
    </w:p>
    <w:p w:rsidR="00171007" w:rsidRDefault="00171007" w:rsidP="00171007">
      <w:pPr>
        <w:jc w:val="center"/>
        <w:rPr>
          <w:b/>
          <w:szCs w:val="28"/>
        </w:rPr>
      </w:pPr>
    </w:p>
    <w:p w:rsidR="00171007" w:rsidRDefault="00171007" w:rsidP="00171007">
      <w:pPr>
        <w:jc w:val="center"/>
        <w:rPr>
          <w:b/>
          <w:szCs w:val="28"/>
        </w:rPr>
      </w:pPr>
    </w:p>
    <w:p w:rsidR="00171007" w:rsidRDefault="00171007" w:rsidP="00171007">
      <w:pPr>
        <w:jc w:val="center"/>
        <w:rPr>
          <w:b/>
          <w:szCs w:val="28"/>
        </w:rPr>
      </w:pPr>
    </w:p>
    <w:p w:rsidR="00171007" w:rsidRDefault="00171007" w:rsidP="00171007">
      <w:pPr>
        <w:jc w:val="center"/>
        <w:rPr>
          <w:b/>
          <w:szCs w:val="28"/>
        </w:rPr>
      </w:pPr>
    </w:p>
    <w:p w:rsidR="00171007" w:rsidRPr="002E551E" w:rsidRDefault="00171007" w:rsidP="00171007">
      <w:pPr>
        <w:jc w:val="center"/>
        <w:rPr>
          <w:b/>
          <w:szCs w:val="28"/>
        </w:rPr>
      </w:pPr>
      <w:r w:rsidRPr="002E551E">
        <w:rPr>
          <w:b/>
          <w:szCs w:val="28"/>
        </w:rPr>
        <w:lastRenderedPageBreak/>
        <w:t>Календарно-тематическое планирование</w:t>
      </w:r>
    </w:p>
    <w:p w:rsidR="00171007" w:rsidRPr="002E551E" w:rsidRDefault="00171007" w:rsidP="00171007">
      <w:pPr>
        <w:jc w:val="center"/>
        <w:rPr>
          <w:b/>
          <w:szCs w:val="28"/>
        </w:rPr>
      </w:pPr>
      <w:r w:rsidRPr="002E551E">
        <w:rPr>
          <w:b/>
          <w:szCs w:val="28"/>
        </w:rPr>
        <w:t>На 2-ю четверть 2023-2024 учебного года</w:t>
      </w:r>
    </w:p>
    <w:p w:rsidR="00171007" w:rsidRPr="002E551E" w:rsidRDefault="00171007" w:rsidP="00171007">
      <w:pPr>
        <w:jc w:val="center"/>
        <w:rPr>
          <w:b/>
          <w:szCs w:val="28"/>
        </w:rPr>
      </w:pPr>
      <w:r>
        <w:rPr>
          <w:b/>
          <w:szCs w:val="28"/>
        </w:rPr>
        <w:t>В 9 «В</w:t>
      </w:r>
      <w:r w:rsidRPr="002E551E">
        <w:rPr>
          <w:b/>
          <w:szCs w:val="28"/>
        </w:rPr>
        <w:t>» классе.</w:t>
      </w:r>
    </w:p>
    <w:tbl>
      <w:tblPr>
        <w:tblStyle w:val="a6"/>
        <w:tblW w:w="0" w:type="auto"/>
        <w:tblLook w:val="04A0" w:firstRow="1" w:lastRow="0" w:firstColumn="1" w:lastColumn="0" w:noHBand="0" w:noVBand="1"/>
      </w:tblPr>
      <w:tblGrid>
        <w:gridCol w:w="696"/>
        <w:gridCol w:w="984"/>
        <w:gridCol w:w="1122"/>
        <w:gridCol w:w="6747"/>
        <w:gridCol w:w="2418"/>
        <w:gridCol w:w="2593"/>
      </w:tblGrid>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Кол.</w:t>
            </w:r>
          </w:p>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час</w:t>
            </w:r>
          </w:p>
        </w:tc>
        <w:tc>
          <w:tcPr>
            <w:tcW w:w="1122"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дата</w:t>
            </w:r>
          </w:p>
        </w:tc>
        <w:tc>
          <w:tcPr>
            <w:tcW w:w="6747"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Содержание учебного материала</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Тип урока</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Вид деятельности</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10.11</w:t>
            </w:r>
          </w:p>
        </w:tc>
        <w:tc>
          <w:tcPr>
            <w:tcW w:w="6747"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pStyle w:val="aa"/>
              <w:rPr>
                <w:rFonts w:ascii="Times New Roman" w:hAnsi="Times New Roman" w:cs="Times New Roman"/>
                <w:sz w:val="28"/>
                <w:szCs w:val="28"/>
              </w:rPr>
            </w:pPr>
            <w:r>
              <w:rPr>
                <w:rFonts w:ascii="Times New Roman" w:hAnsi="Times New Roman" w:cs="Times New Roman"/>
                <w:sz w:val="28"/>
                <w:szCs w:val="28"/>
              </w:rPr>
              <w:t>Промышленный переворот, его особенности в странах Европы и США.</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Работа с текстом и картой</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r w:rsidRPr="00496FC1">
              <w:rPr>
                <w:rFonts w:ascii="Times New Roman" w:hAnsi="Times New Roman" w:cs="Times New Roman"/>
                <w:sz w:val="28"/>
                <w:szCs w:val="28"/>
              </w:rPr>
              <w:t>.11</w:t>
            </w:r>
          </w:p>
        </w:tc>
        <w:tc>
          <w:tcPr>
            <w:tcW w:w="6747"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pStyle w:val="aa"/>
              <w:rPr>
                <w:rFonts w:ascii="Times New Roman" w:hAnsi="Times New Roman" w:cs="Times New Roman"/>
                <w:sz w:val="28"/>
                <w:szCs w:val="28"/>
              </w:rPr>
            </w:pPr>
            <w:r>
              <w:rPr>
                <w:rFonts w:ascii="Times New Roman" w:hAnsi="Times New Roman" w:cs="Times New Roman"/>
                <w:sz w:val="28"/>
                <w:szCs w:val="28"/>
              </w:rPr>
              <w:t>Изменения в социальной структуре общества.</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Комментированное чтение, словарная работа</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17</w:t>
            </w:r>
            <w:r w:rsidRPr="00496FC1">
              <w:rPr>
                <w:rFonts w:ascii="Times New Roman" w:hAnsi="Times New Roman" w:cs="Times New Roman"/>
                <w:sz w:val="28"/>
                <w:szCs w:val="28"/>
              </w:rPr>
              <w:t>.11</w:t>
            </w:r>
          </w:p>
        </w:tc>
        <w:tc>
          <w:tcPr>
            <w:tcW w:w="6747"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pStyle w:val="aa"/>
              <w:rPr>
                <w:rFonts w:ascii="Times New Roman" w:hAnsi="Times New Roman" w:cs="Times New Roman"/>
                <w:sz w:val="28"/>
                <w:szCs w:val="28"/>
              </w:rPr>
            </w:pPr>
            <w:r>
              <w:rPr>
                <w:rFonts w:ascii="Times New Roman" w:hAnsi="Times New Roman" w:cs="Times New Roman"/>
                <w:sz w:val="28"/>
                <w:szCs w:val="28"/>
              </w:rPr>
              <w:t>Распространение социалистических идей; социалисты-утописты.</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Работа с текстом и картой</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4</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r w:rsidRPr="00496FC1">
              <w:rPr>
                <w:rFonts w:ascii="Times New Roman" w:hAnsi="Times New Roman" w:cs="Times New Roman"/>
                <w:sz w:val="28"/>
                <w:szCs w:val="28"/>
              </w:rPr>
              <w:t>.11</w:t>
            </w:r>
          </w:p>
        </w:tc>
        <w:tc>
          <w:tcPr>
            <w:tcW w:w="6747"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pStyle w:val="aa"/>
              <w:rPr>
                <w:rFonts w:ascii="Times New Roman" w:hAnsi="Times New Roman" w:cs="Times New Roman"/>
                <w:sz w:val="28"/>
                <w:szCs w:val="28"/>
              </w:rPr>
            </w:pPr>
            <w:r>
              <w:rPr>
                <w:rFonts w:ascii="Times New Roman" w:hAnsi="Times New Roman" w:cs="Times New Roman"/>
                <w:sz w:val="28"/>
                <w:szCs w:val="28"/>
              </w:rPr>
              <w:t>Выступления рабочих.</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Работа с текстом и картой</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5</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24.11</w:t>
            </w:r>
          </w:p>
        </w:tc>
        <w:tc>
          <w:tcPr>
            <w:tcW w:w="6747" w:type="dxa"/>
            <w:tcBorders>
              <w:top w:val="single" w:sz="4" w:space="0" w:color="auto"/>
              <w:left w:val="single" w:sz="4" w:space="0" w:color="auto"/>
              <w:bottom w:val="single" w:sz="4" w:space="0" w:color="auto"/>
              <w:right w:val="single" w:sz="4" w:space="0" w:color="auto"/>
            </w:tcBorders>
          </w:tcPr>
          <w:p w:rsidR="00171007" w:rsidRPr="00F15D7C" w:rsidRDefault="00171007" w:rsidP="00171007">
            <w:pPr>
              <w:spacing w:line="240" w:lineRule="auto"/>
              <w:rPr>
                <w:rFonts w:ascii="Times New Roman" w:hAnsi="Times New Roman" w:cs="Times New Roman"/>
                <w:sz w:val="28"/>
                <w:szCs w:val="28"/>
              </w:rPr>
            </w:pPr>
            <w:r>
              <w:rPr>
                <w:rFonts w:ascii="Times New Roman" w:hAnsi="Times New Roman" w:cs="Times New Roman"/>
                <w:sz w:val="28"/>
                <w:szCs w:val="28"/>
              </w:rPr>
              <w:t>Социальные и национальные движения в странах Европы.</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Работа с текстом и ответы на вопросы</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6</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27.11</w:t>
            </w:r>
          </w:p>
        </w:tc>
        <w:tc>
          <w:tcPr>
            <w:tcW w:w="6747"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pStyle w:val="aa"/>
              <w:rPr>
                <w:rFonts w:ascii="Times New Roman" w:hAnsi="Times New Roman" w:cs="Times New Roman"/>
                <w:sz w:val="28"/>
                <w:szCs w:val="28"/>
              </w:rPr>
            </w:pPr>
            <w:r>
              <w:rPr>
                <w:rFonts w:ascii="Times New Roman" w:hAnsi="Times New Roman" w:cs="Times New Roman"/>
                <w:sz w:val="28"/>
                <w:szCs w:val="28"/>
              </w:rPr>
              <w:t>Оформление консервативных, либеральных, радикальных политических течений и партий.</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Работа с текстом и ответы на вопросы</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7</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01.12</w:t>
            </w:r>
          </w:p>
        </w:tc>
        <w:tc>
          <w:tcPr>
            <w:tcW w:w="6747" w:type="dxa"/>
            <w:tcBorders>
              <w:top w:val="single" w:sz="4" w:space="0" w:color="auto"/>
              <w:left w:val="single" w:sz="4" w:space="0" w:color="auto"/>
              <w:bottom w:val="single" w:sz="4" w:space="0" w:color="auto"/>
              <w:right w:val="single" w:sz="4" w:space="0" w:color="auto"/>
            </w:tcBorders>
            <w:hideMark/>
          </w:tcPr>
          <w:p w:rsidR="00171007" w:rsidRDefault="00171007" w:rsidP="00171007">
            <w:pPr>
              <w:pStyle w:val="aa"/>
              <w:rPr>
                <w:rFonts w:ascii="Times New Roman" w:hAnsi="Times New Roman" w:cs="Times New Roman"/>
                <w:sz w:val="28"/>
                <w:szCs w:val="28"/>
              </w:rPr>
            </w:pPr>
            <w:r>
              <w:rPr>
                <w:rFonts w:ascii="Times New Roman" w:hAnsi="Times New Roman" w:cs="Times New Roman"/>
                <w:sz w:val="28"/>
                <w:szCs w:val="28"/>
              </w:rPr>
              <w:t>Политическое развитие европейских стран в 1815-1840-е гг.</w:t>
            </w:r>
          </w:p>
          <w:p w:rsidR="00171007" w:rsidRPr="00496FC1" w:rsidRDefault="00171007" w:rsidP="00171007">
            <w:pPr>
              <w:spacing w:line="240" w:lineRule="auto"/>
              <w:rPr>
                <w:rFonts w:ascii="Times New Roman" w:hAnsi="Times New Roman" w:cs="Times New Roman"/>
                <w:sz w:val="28"/>
                <w:szCs w:val="28"/>
              </w:rPr>
            </w:pP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Урок коррекции знаний.</w:t>
            </w:r>
          </w:p>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Работа с текстом и ответы на вопросы</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lastRenderedPageBreak/>
              <w:t>8</w:t>
            </w:r>
          </w:p>
        </w:tc>
        <w:tc>
          <w:tcPr>
            <w:tcW w:w="984"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04.12</w:t>
            </w:r>
          </w:p>
        </w:tc>
        <w:tc>
          <w:tcPr>
            <w:tcW w:w="6747"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pStyle w:val="c20"/>
              <w:rPr>
                <w:sz w:val="28"/>
                <w:szCs w:val="28"/>
              </w:rPr>
            </w:pPr>
            <w:r>
              <w:rPr>
                <w:sz w:val="28"/>
                <w:szCs w:val="28"/>
              </w:rPr>
              <w:t>Франция: Реставрация, Июльская монархия, Вторая республика.</w:t>
            </w:r>
          </w:p>
        </w:tc>
        <w:tc>
          <w:tcPr>
            <w:tcW w:w="2418"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Работа с текстом и картой</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08.12</w:t>
            </w:r>
          </w:p>
        </w:tc>
        <w:tc>
          <w:tcPr>
            <w:tcW w:w="6747" w:type="dxa"/>
            <w:tcBorders>
              <w:top w:val="single" w:sz="4" w:space="0" w:color="auto"/>
              <w:left w:val="single" w:sz="4" w:space="0" w:color="auto"/>
              <w:bottom w:val="single" w:sz="4" w:space="0" w:color="auto"/>
              <w:right w:val="single" w:sz="4" w:space="0" w:color="auto"/>
            </w:tcBorders>
          </w:tcPr>
          <w:p w:rsidR="00171007" w:rsidRDefault="00171007" w:rsidP="00171007">
            <w:pPr>
              <w:pStyle w:val="c20"/>
              <w:rPr>
                <w:sz w:val="28"/>
                <w:szCs w:val="28"/>
              </w:rPr>
            </w:pPr>
            <w:r>
              <w:rPr>
                <w:sz w:val="28"/>
                <w:szCs w:val="28"/>
              </w:rPr>
              <w:t>Великобритания: борьба за парламентскую реформу; чартизм. Нарастание освободительных движений.</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Комментированное чтение, словарная работа</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11.12</w:t>
            </w:r>
          </w:p>
        </w:tc>
        <w:tc>
          <w:tcPr>
            <w:tcW w:w="6747" w:type="dxa"/>
            <w:tcBorders>
              <w:top w:val="single" w:sz="4" w:space="0" w:color="auto"/>
              <w:left w:val="single" w:sz="4" w:space="0" w:color="auto"/>
              <w:bottom w:val="single" w:sz="4" w:space="0" w:color="auto"/>
              <w:right w:val="single" w:sz="4" w:space="0" w:color="auto"/>
            </w:tcBorders>
          </w:tcPr>
          <w:p w:rsidR="00171007" w:rsidRDefault="00171007" w:rsidP="00171007">
            <w:pPr>
              <w:pStyle w:val="c20"/>
              <w:rPr>
                <w:sz w:val="28"/>
                <w:szCs w:val="28"/>
              </w:rPr>
            </w:pPr>
            <w:r>
              <w:rPr>
                <w:sz w:val="28"/>
                <w:szCs w:val="28"/>
              </w:rPr>
              <w:t>Освобождение Греции.</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Комментированное чтение, словарная работа</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15.12</w:t>
            </w:r>
          </w:p>
        </w:tc>
        <w:tc>
          <w:tcPr>
            <w:tcW w:w="6747" w:type="dxa"/>
            <w:tcBorders>
              <w:top w:val="single" w:sz="4" w:space="0" w:color="auto"/>
              <w:left w:val="single" w:sz="4" w:space="0" w:color="auto"/>
              <w:bottom w:val="single" w:sz="4" w:space="0" w:color="auto"/>
              <w:right w:val="single" w:sz="4" w:space="0" w:color="auto"/>
            </w:tcBorders>
          </w:tcPr>
          <w:p w:rsidR="00171007" w:rsidRDefault="00171007" w:rsidP="00171007">
            <w:pPr>
              <w:pStyle w:val="c20"/>
              <w:rPr>
                <w:sz w:val="28"/>
                <w:szCs w:val="28"/>
              </w:rPr>
            </w:pPr>
            <w:r>
              <w:rPr>
                <w:color w:val="000000"/>
                <w:sz w:val="28"/>
                <w:szCs w:val="28"/>
                <w:shd w:val="clear" w:color="auto" w:fill="FFFFFF"/>
              </w:rPr>
              <w:t xml:space="preserve">Контрольная работа за </w:t>
            </w:r>
            <w:r>
              <w:rPr>
                <w:color w:val="000000"/>
                <w:sz w:val="28"/>
                <w:szCs w:val="28"/>
                <w:shd w:val="clear" w:color="auto" w:fill="FFFFFF"/>
                <w:lang w:val="en-US"/>
              </w:rPr>
              <w:t>I</w:t>
            </w:r>
            <w:r w:rsidRPr="00F15D7C">
              <w:rPr>
                <w:color w:val="000000"/>
                <w:sz w:val="28"/>
                <w:szCs w:val="28"/>
                <w:shd w:val="clear" w:color="auto" w:fill="FFFFFF"/>
              </w:rPr>
              <w:t xml:space="preserve"> </w:t>
            </w:r>
            <w:r>
              <w:rPr>
                <w:color w:val="000000"/>
                <w:sz w:val="28"/>
                <w:szCs w:val="28"/>
                <w:shd w:val="clear" w:color="auto" w:fill="FFFFFF"/>
              </w:rPr>
              <w:t>четверть</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Урок контроля, оценки знаний и коррекции знаний.</w:t>
            </w:r>
          </w:p>
        </w:tc>
        <w:tc>
          <w:tcPr>
            <w:tcW w:w="2593"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Выполнение контрольной работы.</w:t>
            </w:r>
          </w:p>
          <w:p w:rsidR="00171007" w:rsidRDefault="00171007" w:rsidP="00171007">
            <w:pPr>
              <w:spacing w:line="240" w:lineRule="auto"/>
              <w:jc w:val="center"/>
              <w:rPr>
                <w:rFonts w:ascii="Times New Roman" w:hAnsi="Times New Roman" w:cs="Times New Roman"/>
                <w:sz w:val="28"/>
                <w:szCs w:val="28"/>
              </w:rPr>
            </w:pPr>
          </w:p>
          <w:p w:rsidR="00171007" w:rsidRPr="00496FC1" w:rsidRDefault="00171007" w:rsidP="00171007">
            <w:pPr>
              <w:spacing w:line="240" w:lineRule="auto"/>
              <w:jc w:val="center"/>
              <w:rPr>
                <w:rFonts w:ascii="Times New Roman" w:hAnsi="Times New Roman" w:cs="Times New Roman"/>
                <w:sz w:val="28"/>
                <w:szCs w:val="28"/>
              </w:rPr>
            </w:pP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18.12</w:t>
            </w:r>
          </w:p>
        </w:tc>
        <w:tc>
          <w:tcPr>
            <w:tcW w:w="6747"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ошибками</w:t>
            </w:r>
          </w:p>
          <w:p w:rsidR="00171007" w:rsidRDefault="00171007" w:rsidP="00171007">
            <w:pPr>
              <w:pStyle w:val="c20"/>
              <w:rPr>
                <w:sz w:val="28"/>
                <w:szCs w:val="28"/>
              </w:rPr>
            </w:pPr>
          </w:p>
        </w:tc>
        <w:tc>
          <w:tcPr>
            <w:tcW w:w="2418"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Урок коррекции знаний.</w:t>
            </w:r>
          </w:p>
          <w:p w:rsidR="00171007" w:rsidRPr="00496FC1"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Анализ контрольных работ.</w:t>
            </w:r>
          </w:p>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Работа с текстом.</w:t>
            </w:r>
          </w:p>
          <w:p w:rsidR="00171007" w:rsidRPr="00496FC1" w:rsidRDefault="00171007" w:rsidP="00171007">
            <w:pPr>
              <w:spacing w:line="240" w:lineRule="auto"/>
              <w:jc w:val="center"/>
              <w:rPr>
                <w:rFonts w:ascii="Times New Roman" w:hAnsi="Times New Roman" w:cs="Times New Roman"/>
                <w:sz w:val="28"/>
                <w:szCs w:val="28"/>
              </w:rPr>
            </w:pP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22.12</w:t>
            </w:r>
          </w:p>
        </w:tc>
        <w:tc>
          <w:tcPr>
            <w:tcW w:w="6747" w:type="dxa"/>
            <w:tcBorders>
              <w:top w:val="single" w:sz="4" w:space="0" w:color="auto"/>
              <w:left w:val="single" w:sz="4" w:space="0" w:color="auto"/>
              <w:bottom w:val="single" w:sz="4" w:space="0" w:color="auto"/>
              <w:right w:val="single" w:sz="4" w:space="0" w:color="auto"/>
            </w:tcBorders>
          </w:tcPr>
          <w:p w:rsidR="00171007" w:rsidRDefault="00171007" w:rsidP="00171007">
            <w:pPr>
              <w:pStyle w:val="c20"/>
              <w:rPr>
                <w:sz w:val="28"/>
                <w:szCs w:val="28"/>
              </w:rPr>
            </w:pPr>
            <w:r>
              <w:rPr>
                <w:sz w:val="28"/>
                <w:szCs w:val="28"/>
              </w:rPr>
              <w:t>Европейские революции 1830 г. и 1848-1849 гг.</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25.12</w:t>
            </w:r>
          </w:p>
        </w:tc>
        <w:tc>
          <w:tcPr>
            <w:tcW w:w="6747" w:type="dxa"/>
            <w:tcBorders>
              <w:top w:val="single" w:sz="4" w:space="0" w:color="auto"/>
              <w:left w:val="single" w:sz="4" w:space="0" w:color="auto"/>
              <w:bottom w:val="single" w:sz="4" w:space="0" w:color="auto"/>
              <w:right w:val="single" w:sz="4" w:space="0" w:color="auto"/>
            </w:tcBorders>
          </w:tcPr>
          <w:p w:rsidR="00171007" w:rsidRDefault="00171007" w:rsidP="00171007">
            <w:pPr>
              <w:pStyle w:val="c20"/>
              <w:rPr>
                <w:sz w:val="28"/>
                <w:szCs w:val="28"/>
              </w:rPr>
            </w:pPr>
            <w:r>
              <w:rPr>
                <w:sz w:val="28"/>
                <w:szCs w:val="28"/>
              </w:rPr>
              <w:t>Великобритания в Викторианскую эпоху.</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Комментированное чтение, словарная работа</w:t>
            </w:r>
          </w:p>
        </w:tc>
      </w:tr>
      <w:tr w:rsidR="00171007" w:rsidRPr="00496FC1" w:rsidTr="00171007">
        <w:tc>
          <w:tcPr>
            <w:tcW w:w="696"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171007" w:rsidRDefault="00171007" w:rsidP="00171007">
            <w:pPr>
              <w:spacing w:line="240" w:lineRule="auto"/>
              <w:jc w:val="center"/>
              <w:rPr>
                <w:rFonts w:ascii="Times New Roman" w:hAnsi="Times New Roman" w:cs="Times New Roman"/>
                <w:sz w:val="28"/>
                <w:szCs w:val="28"/>
              </w:rPr>
            </w:pPr>
            <w:r>
              <w:rPr>
                <w:rFonts w:ascii="Times New Roman" w:hAnsi="Times New Roman" w:cs="Times New Roman"/>
                <w:sz w:val="28"/>
                <w:szCs w:val="28"/>
              </w:rPr>
              <w:t>29.12</w:t>
            </w:r>
          </w:p>
        </w:tc>
        <w:tc>
          <w:tcPr>
            <w:tcW w:w="6747" w:type="dxa"/>
            <w:tcBorders>
              <w:top w:val="single" w:sz="4" w:space="0" w:color="auto"/>
              <w:left w:val="single" w:sz="4" w:space="0" w:color="auto"/>
              <w:bottom w:val="single" w:sz="4" w:space="0" w:color="auto"/>
              <w:right w:val="single" w:sz="4" w:space="0" w:color="auto"/>
            </w:tcBorders>
          </w:tcPr>
          <w:p w:rsidR="00171007" w:rsidRDefault="00171007" w:rsidP="00171007">
            <w:pPr>
              <w:pStyle w:val="c20"/>
              <w:rPr>
                <w:sz w:val="28"/>
                <w:szCs w:val="28"/>
              </w:rPr>
            </w:pPr>
            <w:r>
              <w:rPr>
                <w:sz w:val="28"/>
                <w:szCs w:val="28"/>
              </w:rPr>
              <w:t>Рабочее движение.</w:t>
            </w:r>
          </w:p>
        </w:tc>
        <w:tc>
          <w:tcPr>
            <w:tcW w:w="2418"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171007" w:rsidRPr="00496FC1" w:rsidRDefault="00171007" w:rsidP="00171007">
            <w:pPr>
              <w:spacing w:line="240" w:lineRule="auto"/>
              <w:jc w:val="center"/>
              <w:rPr>
                <w:rFonts w:ascii="Times New Roman" w:hAnsi="Times New Roman" w:cs="Times New Roman"/>
                <w:sz w:val="28"/>
                <w:szCs w:val="28"/>
              </w:rPr>
            </w:pPr>
            <w:r w:rsidRPr="00496FC1">
              <w:rPr>
                <w:rFonts w:ascii="Times New Roman" w:hAnsi="Times New Roman" w:cs="Times New Roman"/>
                <w:sz w:val="28"/>
                <w:szCs w:val="28"/>
              </w:rPr>
              <w:t>Работа с текстом и картой</w:t>
            </w:r>
          </w:p>
        </w:tc>
      </w:tr>
    </w:tbl>
    <w:p w:rsidR="00171007" w:rsidRPr="00496FC1" w:rsidRDefault="00171007" w:rsidP="00171007">
      <w:pPr>
        <w:rPr>
          <w:szCs w:val="28"/>
        </w:rPr>
      </w:pPr>
    </w:p>
    <w:p w:rsidR="00C25338" w:rsidRPr="006B408F" w:rsidRDefault="00C25338" w:rsidP="00C25338">
      <w:pPr>
        <w:jc w:val="center"/>
        <w:rPr>
          <w:b/>
          <w:szCs w:val="28"/>
        </w:rPr>
      </w:pPr>
      <w:r w:rsidRPr="006B408F">
        <w:rPr>
          <w:b/>
          <w:szCs w:val="28"/>
        </w:rPr>
        <w:lastRenderedPageBreak/>
        <w:t>Календарно-тематическое планирование</w:t>
      </w:r>
    </w:p>
    <w:p w:rsidR="00C25338" w:rsidRPr="006B408F" w:rsidRDefault="00C25338" w:rsidP="00C25338">
      <w:pPr>
        <w:jc w:val="center"/>
        <w:rPr>
          <w:b/>
          <w:szCs w:val="28"/>
        </w:rPr>
      </w:pPr>
      <w:r w:rsidRPr="006B408F">
        <w:rPr>
          <w:b/>
          <w:szCs w:val="28"/>
        </w:rPr>
        <w:t>На 3-ю четверть 2023-2024 учебного года</w:t>
      </w:r>
    </w:p>
    <w:p w:rsidR="00C25338" w:rsidRPr="006B408F" w:rsidRDefault="00C25338" w:rsidP="00C25338">
      <w:pPr>
        <w:jc w:val="center"/>
        <w:rPr>
          <w:b/>
          <w:szCs w:val="28"/>
        </w:rPr>
      </w:pPr>
      <w:r w:rsidRPr="006B408F">
        <w:rPr>
          <w:b/>
          <w:szCs w:val="28"/>
        </w:rPr>
        <w:t>В 9 «В» классе.</w:t>
      </w:r>
    </w:p>
    <w:tbl>
      <w:tblPr>
        <w:tblStyle w:val="a6"/>
        <w:tblW w:w="0" w:type="auto"/>
        <w:tblLook w:val="04A0" w:firstRow="1" w:lastRow="0" w:firstColumn="1" w:lastColumn="0" w:noHBand="0" w:noVBand="1"/>
      </w:tblPr>
      <w:tblGrid>
        <w:gridCol w:w="696"/>
        <w:gridCol w:w="984"/>
        <w:gridCol w:w="1122"/>
        <w:gridCol w:w="6747"/>
        <w:gridCol w:w="2418"/>
        <w:gridCol w:w="2593"/>
      </w:tblGrid>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Кол.</w:t>
            </w:r>
          </w:p>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час</w:t>
            </w:r>
          </w:p>
        </w:tc>
        <w:tc>
          <w:tcPr>
            <w:tcW w:w="1122"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дата</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Содержание учебного материала</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Тип урока</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Вид деятельности</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08.01</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Великобритания в Викторианскую эпоху. “Мастерская мира”. Рабочее движение.</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12.01</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Политические и социальные реформы. Британская колониальная империя; доминионы.</w:t>
            </w:r>
          </w:p>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Франция.</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15.01</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Империя Наполеона III: внутренняя и внешняя политика. Активизация колониальной экспансии.</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4</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19.01</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Империя Наполеона III: внутренняя и внешняя политика. Активизация колониальной экспансии.</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5</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22.01</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Франко-германская война 1870-1871 гг. Парижская коммуна.</w:t>
            </w:r>
          </w:p>
          <w:p w:rsidR="00C25338" w:rsidRPr="006B408F" w:rsidRDefault="00C25338" w:rsidP="00BC5019">
            <w:pPr>
              <w:pStyle w:val="aa"/>
              <w:rPr>
                <w:rFonts w:ascii="Times New Roman" w:hAnsi="Times New Roman" w:cs="Times New Roman"/>
                <w:sz w:val="28"/>
                <w:szCs w:val="28"/>
              </w:rPr>
            </w:pP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ответы на вопросы</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6</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26.01</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Франко-германская война 1870-1871 гг. Парижская коммуна.</w:t>
            </w:r>
          </w:p>
          <w:p w:rsidR="00C25338" w:rsidRPr="006B408F" w:rsidRDefault="00C25338" w:rsidP="00BC5019">
            <w:pPr>
              <w:pStyle w:val="aa"/>
              <w:rPr>
                <w:rFonts w:ascii="Times New Roman" w:hAnsi="Times New Roman" w:cs="Times New Roman"/>
                <w:sz w:val="28"/>
                <w:szCs w:val="28"/>
              </w:rPr>
            </w:pP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ответы на вопросы</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7</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29.01</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C25338" w:rsidRPr="006B408F" w:rsidRDefault="00C25338" w:rsidP="00BC5019">
            <w:pPr>
              <w:pStyle w:val="aa"/>
              <w:rPr>
                <w:rFonts w:ascii="Times New Roman" w:hAnsi="Times New Roman" w:cs="Times New Roman"/>
                <w:sz w:val="28"/>
                <w:szCs w:val="28"/>
              </w:rPr>
            </w:pP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lastRenderedPageBreak/>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ответы на вопросы</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8</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02.02</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pStyle w:val="c20"/>
              <w:rPr>
                <w:rFonts w:ascii="Times New Roman" w:hAnsi="Times New Roman" w:cs="Times New Roman"/>
                <w:sz w:val="28"/>
                <w:szCs w:val="28"/>
              </w:rPr>
            </w:pPr>
            <w:r w:rsidRPr="006B408F">
              <w:rPr>
                <w:rFonts w:ascii="Times New Roman" w:hAnsi="Times New Roman" w:cs="Times New Roman"/>
                <w:sz w:val="28"/>
                <w:szCs w:val="28"/>
              </w:rPr>
              <w:t>Германия. Движение за объединение германских государств. О. Бисмарк. Северогерманский союз.</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9</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05.02</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c20"/>
              <w:rPr>
                <w:rFonts w:ascii="Times New Roman" w:hAnsi="Times New Roman" w:cs="Times New Roman"/>
                <w:sz w:val="28"/>
                <w:szCs w:val="28"/>
              </w:rPr>
            </w:pPr>
            <w:r w:rsidRPr="006B408F">
              <w:rPr>
                <w:rFonts w:ascii="Times New Roman" w:hAnsi="Times New Roman" w:cs="Times New Roman"/>
                <w:sz w:val="28"/>
                <w:szCs w:val="28"/>
              </w:rPr>
              <w:t>Провозглашение Германской империи. Социальная политика. Включение империи в систему внешнеполитических союзов и колониальные захваты</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10</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09.02</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c20"/>
              <w:rPr>
                <w:rFonts w:ascii="Times New Roman" w:hAnsi="Times New Roman" w:cs="Times New Roman"/>
                <w:sz w:val="28"/>
                <w:szCs w:val="28"/>
              </w:rPr>
            </w:pPr>
            <w:r w:rsidRPr="006B408F">
              <w:rPr>
                <w:rFonts w:ascii="Times New Roman" w:hAnsi="Times New Roman" w:cs="Times New Roman"/>
                <w:sz w:val="28"/>
                <w:szCs w:val="28"/>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11</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12.02</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Провозглашение дуалистической Австро-Венгерской монархии (1867). Югославянские народы: борьба за освобождение от османского господства.</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12</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16.02</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Русско-турецкая война 1877-1878 гг., её итоги.</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13</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19.02</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c20"/>
              <w:rPr>
                <w:rFonts w:ascii="Times New Roman" w:hAnsi="Times New Roman" w:cs="Times New Roman"/>
                <w:sz w:val="28"/>
                <w:szCs w:val="28"/>
              </w:rPr>
            </w:pPr>
            <w:r w:rsidRPr="006B408F">
              <w:rPr>
                <w:rFonts w:ascii="Times New Roman" w:hAnsi="Times New Roman" w:cs="Times New Roman"/>
                <w:sz w:val="28"/>
                <w:szCs w:val="28"/>
              </w:rPr>
              <w:t>Соединенные Штаты Америки. Север и Юг: экономика, социальные отношения, политическая жизнь.</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14</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23.02</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c20"/>
              <w:rPr>
                <w:rFonts w:ascii="Times New Roman" w:hAnsi="Times New Roman" w:cs="Times New Roman"/>
                <w:sz w:val="28"/>
                <w:szCs w:val="28"/>
              </w:rPr>
            </w:pPr>
            <w:r w:rsidRPr="006B408F">
              <w:rPr>
                <w:rFonts w:ascii="Times New Roman" w:hAnsi="Times New Roman" w:cs="Times New Roman"/>
                <w:sz w:val="28"/>
                <w:szCs w:val="28"/>
              </w:rPr>
              <w:t>Проблема рабства; аболиционизм. Гражданская война (1861-1865): причины, участники, итоги .А. Линкольн.</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15</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26.02</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Восстановление Юга. Промышленный рост в конце XIX в.</w:t>
            </w:r>
          </w:p>
          <w:p w:rsidR="00C25338" w:rsidRPr="006B408F" w:rsidRDefault="00C25338" w:rsidP="00BC5019">
            <w:pPr>
              <w:rPr>
                <w:rFonts w:ascii="Times New Roman" w:hAnsi="Times New Roman" w:cs="Times New Roman"/>
                <w:sz w:val="28"/>
                <w:szCs w:val="28"/>
              </w:rPr>
            </w:pP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16</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01.03</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Промышленный рост в конце XIX в.</w:t>
            </w:r>
          </w:p>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Экономическое и социально-политическое развитие стран Европы и США в конце XIX - начале XX вв.</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lastRenderedPageBreak/>
              <w:t>17</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04.03</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Положение основных социальных групп. Рабочее движение и профсоюзы. Образование социалистических партий.</w:t>
            </w:r>
          </w:p>
          <w:p w:rsidR="00C25338" w:rsidRPr="006B408F" w:rsidRDefault="00C25338" w:rsidP="00BC5019">
            <w:pPr>
              <w:pStyle w:val="aa"/>
              <w:rPr>
                <w:rFonts w:ascii="Times New Roman" w:hAnsi="Times New Roman" w:cs="Times New Roman"/>
                <w:sz w:val="28"/>
                <w:szCs w:val="28"/>
              </w:rPr>
            </w:pP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18</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11.03</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c20"/>
              <w:rPr>
                <w:rFonts w:ascii="Times New Roman" w:hAnsi="Times New Roman" w:cs="Times New Roman"/>
                <w:color w:val="000000"/>
                <w:sz w:val="28"/>
                <w:szCs w:val="28"/>
                <w:shd w:val="clear" w:color="auto" w:fill="FFFFFF"/>
              </w:rPr>
            </w:pPr>
            <w:r w:rsidRPr="006B408F">
              <w:rPr>
                <w:rFonts w:ascii="Times New Roman" w:hAnsi="Times New Roman" w:cs="Times New Roman"/>
                <w:sz w:val="28"/>
                <w:szCs w:val="28"/>
              </w:rPr>
              <w:t>Технический прогресс в промышленности и сельском хозяйстве. Развитие транспорта и средств связи. Миграция из Старого в Новый Свет.</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19</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15.03</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c20"/>
              <w:rPr>
                <w:rFonts w:ascii="Times New Roman" w:hAnsi="Times New Roman" w:cs="Times New Roman"/>
                <w:color w:val="000000"/>
                <w:sz w:val="28"/>
                <w:szCs w:val="28"/>
                <w:shd w:val="clear" w:color="auto" w:fill="FFFFFF"/>
              </w:rPr>
            </w:pPr>
            <w:r w:rsidRPr="006B408F">
              <w:rPr>
                <w:rFonts w:ascii="Times New Roman" w:hAnsi="Times New Roman" w:cs="Times New Roman"/>
                <w:color w:val="000000"/>
                <w:sz w:val="28"/>
                <w:szCs w:val="28"/>
                <w:shd w:val="clear" w:color="auto" w:fill="FFFFFF"/>
              </w:rPr>
              <w:t>Контрольная работа</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Урок контроля, оценки знаний и коррекции знаний.</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Выполнение контрольной работы</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20</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18.03</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Работа над ошибками.</w:t>
            </w:r>
          </w:p>
          <w:p w:rsidR="00C25338" w:rsidRPr="006B408F" w:rsidRDefault="00C25338" w:rsidP="00BC5019">
            <w:pPr>
              <w:pStyle w:val="aa"/>
              <w:rPr>
                <w:rFonts w:ascii="Times New Roman" w:hAnsi="Times New Roman" w:cs="Times New Roman"/>
                <w:sz w:val="28"/>
                <w:szCs w:val="28"/>
              </w:rPr>
            </w:pPr>
            <w:r w:rsidRPr="006B408F">
              <w:rPr>
                <w:rFonts w:ascii="Times New Roman" w:hAnsi="Times New Roman" w:cs="Times New Roman"/>
                <w:sz w:val="28"/>
                <w:szCs w:val="28"/>
              </w:rPr>
              <w:t>Положение основных социальных групп. Рабочее движение и профсоюзы. Образование социалистических партий.</w:t>
            </w:r>
          </w:p>
          <w:p w:rsidR="00C25338" w:rsidRPr="006B408F" w:rsidRDefault="00C25338" w:rsidP="00BC5019">
            <w:pPr>
              <w:pStyle w:val="c20"/>
              <w:rPr>
                <w:rFonts w:ascii="Times New Roman" w:hAnsi="Times New Roman" w:cs="Times New Roman"/>
                <w:color w:val="000000"/>
                <w:sz w:val="28"/>
                <w:szCs w:val="28"/>
                <w:shd w:val="clear" w:color="auto" w:fill="FFFFFF"/>
              </w:rPr>
            </w:pPr>
            <w:r w:rsidRPr="006B408F">
              <w:rPr>
                <w:rFonts w:ascii="Times New Roman" w:hAnsi="Times New Roman" w:cs="Times New Roman"/>
                <w:sz w:val="28"/>
                <w:szCs w:val="28"/>
              </w:rPr>
              <w:t>Страны Латинской Америки в XIX - начале XX в.</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Урок контроля, оценки знаний и коррекции знаний.</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Анализ контрольных работ.</w:t>
            </w:r>
          </w:p>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w:t>
            </w:r>
          </w:p>
          <w:p w:rsidR="00C25338" w:rsidRPr="006B408F" w:rsidRDefault="00C25338" w:rsidP="00BC5019">
            <w:pPr>
              <w:spacing w:line="240" w:lineRule="auto"/>
              <w:jc w:val="center"/>
              <w:rPr>
                <w:rFonts w:ascii="Times New Roman" w:hAnsi="Times New Roman" w:cs="Times New Roman"/>
                <w:sz w:val="28"/>
                <w:szCs w:val="28"/>
              </w:rPr>
            </w:pP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21</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22.03</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pStyle w:val="c20"/>
              <w:rPr>
                <w:rFonts w:ascii="Times New Roman" w:hAnsi="Times New Roman" w:cs="Times New Roman"/>
                <w:color w:val="000000"/>
                <w:sz w:val="28"/>
                <w:szCs w:val="28"/>
                <w:shd w:val="clear" w:color="auto" w:fill="FFFFFF"/>
              </w:rPr>
            </w:pPr>
            <w:r w:rsidRPr="006B408F">
              <w:rPr>
                <w:rFonts w:ascii="Times New Roman" w:hAnsi="Times New Roman" w:cs="Times New Roman"/>
                <w:sz w:val="28"/>
                <w:szCs w:val="28"/>
              </w:rPr>
              <w:t>Страны Латинской Америки в XIX - начале XX в. Политика метрополий в латиноамериканских владениях.</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line="240" w:lineRule="auto"/>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bl>
    <w:p w:rsidR="00C25338" w:rsidRPr="006B408F" w:rsidRDefault="00C25338" w:rsidP="00C25338">
      <w:pPr>
        <w:rPr>
          <w:szCs w:val="28"/>
        </w:rPr>
      </w:pPr>
    </w:p>
    <w:p w:rsidR="00C25338" w:rsidRPr="006B408F" w:rsidRDefault="00C25338" w:rsidP="00C25338">
      <w:pPr>
        <w:rPr>
          <w:szCs w:val="28"/>
        </w:rPr>
      </w:pPr>
    </w:p>
    <w:p w:rsidR="00C25338" w:rsidRPr="006B408F" w:rsidRDefault="00C25338" w:rsidP="00C25338">
      <w:pPr>
        <w:spacing w:after="0" w:line="240" w:lineRule="auto"/>
        <w:jc w:val="left"/>
        <w:rPr>
          <w:rFonts w:eastAsiaTheme="minorHAnsi"/>
          <w:bCs/>
          <w:iCs/>
          <w:szCs w:val="28"/>
          <w:highlight w:val="yellow"/>
        </w:rPr>
      </w:pPr>
    </w:p>
    <w:p w:rsidR="00C25338" w:rsidRPr="006B408F" w:rsidRDefault="00C25338" w:rsidP="00C25338">
      <w:pPr>
        <w:spacing w:after="0" w:line="240" w:lineRule="auto"/>
        <w:jc w:val="left"/>
        <w:rPr>
          <w:rFonts w:eastAsiaTheme="minorHAnsi"/>
          <w:bCs/>
          <w:iCs/>
          <w:szCs w:val="28"/>
          <w:highlight w:val="yellow"/>
        </w:rPr>
      </w:pPr>
    </w:p>
    <w:p w:rsidR="00C25338" w:rsidRPr="006B408F" w:rsidRDefault="00C25338" w:rsidP="00C25338">
      <w:pPr>
        <w:spacing w:after="0" w:line="240" w:lineRule="auto"/>
        <w:jc w:val="left"/>
        <w:rPr>
          <w:rFonts w:eastAsiaTheme="minorHAnsi"/>
          <w:bCs/>
          <w:iCs/>
          <w:szCs w:val="28"/>
          <w:highlight w:val="yellow"/>
        </w:rPr>
      </w:pPr>
    </w:p>
    <w:p w:rsidR="00171007" w:rsidRPr="006B408F" w:rsidRDefault="00171007" w:rsidP="00171007">
      <w:pPr>
        <w:rPr>
          <w:rFonts w:eastAsia="Times New Roman"/>
          <w:szCs w:val="28"/>
        </w:rPr>
      </w:pPr>
    </w:p>
    <w:p w:rsidR="00C25338" w:rsidRPr="006B408F" w:rsidRDefault="00C25338" w:rsidP="00C25338">
      <w:pPr>
        <w:jc w:val="center"/>
        <w:rPr>
          <w:b/>
          <w:szCs w:val="28"/>
        </w:rPr>
      </w:pPr>
      <w:r w:rsidRPr="006B408F">
        <w:rPr>
          <w:b/>
          <w:szCs w:val="28"/>
        </w:rPr>
        <w:lastRenderedPageBreak/>
        <w:t>Календарно-тематическое планирование</w:t>
      </w:r>
    </w:p>
    <w:p w:rsidR="00C25338" w:rsidRPr="006B408F" w:rsidRDefault="00C25338" w:rsidP="00C25338">
      <w:pPr>
        <w:jc w:val="center"/>
        <w:rPr>
          <w:b/>
          <w:szCs w:val="28"/>
        </w:rPr>
      </w:pPr>
      <w:r w:rsidRPr="006B408F">
        <w:rPr>
          <w:b/>
          <w:szCs w:val="28"/>
        </w:rPr>
        <w:t>На 4-ю четверть 2023-2024 учебного года</w:t>
      </w:r>
    </w:p>
    <w:p w:rsidR="00C25338" w:rsidRPr="006B408F" w:rsidRDefault="00C25338" w:rsidP="00C25338">
      <w:pPr>
        <w:jc w:val="center"/>
        <w:rPr>
          <w:b/>
          <w:szCs w:val="28"/>
        </w:rPr>
      </w:pPr>
      <w:r w:rsidRPr="006B408F">
        <w:rPr>
          <w:b/>
          <w:szCs w:val="28"/>
        </w:rPr>
        <w:t>В 9 «В» классе.</w:t>
      </w:r>
    </w:p>
    <w:tbl>
      <w:tblPr>
        <w:tblStyle w:val="a6"/>
        <w:tblW w:w="0" w:type="auto"/>
        <w:tblLook w:val="04A0" w:firstRow="1" w:lastRow="0" w:firstColumn="1" w:lastColumn="0" w:noHBand="0" w:noVBand="1"/>
      </w:tblPr>
      <w:tblGrid>
        <w:gridCol w:w="696"/>
        <w:gridCol w:w="984"/>
        <w:gridCol w:w="1122"/>
        <w:gridCol w:w="6747"/>
        <w:gridCol w:w="2418"/>
        <w:gridCol w:w="2593"/>
      </w:tblGrid>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Кол.</w:t>
            </w:r>
          </w:p>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час</w:t>
            </w:r>
          </w:p>
        </w:tc>
        <w:tc>
          <w:tcPr>
            <w:tcW w:w="1122"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дата</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Содержание учебного материала</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Тип урока</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Вид деятельности</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01.04</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widowControl w:val="0"/>
              <w:autoSpaceDE w:val="0"/>
              <w:autoSpaceDN w:val="0"/>
              <w:adjustRightInd w:val="0"/>
              <w:jc w:val="both"/>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Колонизация Африки.</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both"/>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05.04</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widowControl w:val="0"/>
              <w:autoSpaceDE w:val="0"/>
              <w:autoSpaceDN w:val="0"/>
              <w:adjustRightInd w:val="0"/>
              <w:jc w:val="both"/>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Научные открытия и технические изобретения в XIX - начале XX вв.</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08.04</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widowControl w:val="0"/>
              <w:autoSpaceDE w:val="0"/>
              <w:autoSpaceDN w:val="0"/>
              <w:adjustRightInd w:val="0"/>
              <w:jc w:val="both"/>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Венская система международных отношений. Внешнеполитические интересы великих держав и политика союзов в Европе.</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4</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12.04</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widowControl w:val="0"/>
              <w:autoSpaceDE w:val="0"/>
              <w:autoSpaceDN w:val="0"/>
              <w:adjustRightInd w:val="0"/>
              <w:jc w:val="both"/>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lastRenderedPageBreak/>
              <w:t>5</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15.04</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Годовая контрольная работа.</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Урок контроля, оценки знаний и коррекции знаний.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Выполнение контрольной работы</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6</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19.04</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Работа над ошибками.</w:t>
            </w:r>
          </w:p>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Реформы государственного управления. М.М. Сперанский. Внешняя политика России. Война России с Францией 1805-1807 гг. Тильзитский мир. Война со Швецией 1808-1809 г. и присоединение Финляндии.</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Урок контроля, оценки знаний и коррекции знаний.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Анализ контрольных работ. Ответы на вопросы.</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7</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22.04</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Отечественная война 1812 г. - важнейшее событие российской и мировой истории XIX в. Венский конгресс и его решения.</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ответы на вопросы</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8</w:t>
            </w:r>
          </w:p>
        </w:tc>
        <w:tc>
          <w:tcPr>
            <w:tcW w:w="984"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26.04</w:t>
            </w:r>
          </w:p>
        </w:tc>
        <w:tc>
          <w:tcPr>
            <w:tcW w:w="6747"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spacing w:before="100" w:beforeAutospacing="1" w:after="100" w:afterAutospacing="1"/>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Польская конституция 1815 г. Военные поселения. Дворянская оппозиция самодержавию.</w:t>
            </w:r>
          </w:p>
        </w:tc>
        <w:tc>
          <w:tcPr>
            <w:tcW w:w="2418"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картой</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9</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29.04</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before="100" w:beforeAutospacing="1" w:after="100" w:afterAutospacing="1"/>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Восстание декабристов 14 декабря 1825 г.</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lastRenderedPageBreak/>
              <w:t>10</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03.05</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before="100" w:beforeAutospacing="1" w:after="100" w:afterAutospacing="1"/>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Проекты либеральных реформ Александра I. Внешние и внутренние факторы.</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ответы на вопросы</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11</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06.05</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Работа над ошибками.</w:t>
            </w:r>
          </w:p>
          <w:p w:rsidR="00C25338" w:rsidRPr="006B408F" w:rsidRDefault="00C25338" w:rsidP="00BC5019">
            <w:pPr>
              <w:jc w:val="both"/>
              <w:rPr>
                <w:rFonts w:ascii="Times New Roman" w:hAnsi="Times New Roman" w:cs="Times New Roman"/>
                <w:sz w:val="28"/>
                <w:szCs w:val="28"/>
                <w:lang w:eastAsia="ru-RU"/>
              </w:rPr>
            </w:pPr>
            <w:r w:rsidRPr="006B408F">
              <w:rPr>
                <w:rFonts w:ascii="Times New Roman" w:hAnsi="Times New Roman" w:cs="Times New Roman"/>
                <w:sz w:val="28"/>
                <w:szCs w:val="28"/>
              </w:rPr>
              <w:t>Реформы государственного управления. М.М. Сперанский. Внешняя политика России.</w:t>
            </w:r>
          </w:p>
          <w:p w:rsidR="00C25338" w:rsidRPr="006B408F" w:rsidRDefault="00C25338" w:rsidP="00BC5019">
            <w:pPr>
              <w:jc w:val="both"/>
              <w:rPr>
                <w:rFonts w:ascii="Times New Roman" w:hAnsi="Times New Roman" w:cs="Times New Roman"/>
                <w:sz w:val="28"/>
                <w:szCs w:val="28"/>
                <w:lang w:eastAsia="ru-RU"/>
              </w:rPr>
            </w:pP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Работа с текстом и ответы на вопросы</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12</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10.05</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Реформаторские и консервативные тенденции в политике Николая I.</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13</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13.05</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spacing w:before="100" w:beforeAutospacing="1" w:after="100" w:afterAutospacing="1"/>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Реформаторские и консервативные тенденции в политике Николая I.</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14</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17.05</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Крестьянский вопрос. Реформа государственных крестьян П.Д. Киселева 1837-1841 гг. Официальная идеология:</w:t>
            </w:r>
          </w:p>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“православие, самодержавие, народность”.</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15</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20.05</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Крестьянский вопрос. Реформа государственных крестьян П.Д. Киселева 1837-1841 гг. Официальная идеология:</w:t>
            </w:r>
          </w:p>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lastRenderedPageBreak/>
              <w:t>“православие, самодержавие, народность”.</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lastRenderedPageBreak/>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r w:rsidR="00C25338" w:rsidRPr="006B408F" w:rsidTr="00BC5019">
        <w:tc>
          <w:tcPr>
            <w:tcW w:w="696"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16</w:t>
            </w:r>
          </w:p>
        </w:tc>
        <w:tc>
          <w:tcPr>
            <w:tcW w:w="984"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24.05</w:t>
            </w:r>
          </w:p>
        </w:tc>
        <w:tc>
          <w:tcPr>
            <w:tcW w:w="6747"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widowControl w:val="0"/>
              <w:autoSpaceDE w:val="0"/>
              <w:autoSpaceDN w:val="0"/>
              <w:adjustRightInd w:val="0"/>
              <w:rPr>
                <w:rFonts w:ascii="Times New Roman" w:eastAsia="Times New Roman" w:hAnsi="Times New Roman" w:cs="Times New Roman"/>
                <w:sz w:val="28"/>
                <w:szCs w:val="28"/>
                <w:lang w:eastAsia="ru-RU"/>
              </w:rPr>
            </w:pPr>
            <w:r w:rsidRPr="006B408F">
              <w:rPr>
                <w:rFonts w:ascii="Times New Roman" w:eastAsia="Times New Roman" w:hAnsi="Times New Roman" w:cs="Times New Roman"/>
                <w:sz w:val="28"/>
                <w:szCs w:val="28"/>
                <w:lang w:eastAsia="ru-RU"/>
              </w:rPr>
              <w:t>Повторительно – обобщающий урок.</w:t>
            </w:r>
          </w:p>
        </w:tc>
        <w:tc>
          <w:tcPr>
            <w:tcW w:w="2418"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tcPr>
          <w:p w:rsidR="00C25338" w:rsidRPr="006B408F" w:rsidRDefault="00C25338" w:rsidP="00BC5019">
            <w:pPr>
              <w:jc w:val="center"/>
              <w:rPr>
                <w:rFonts w:ascii="Times New Roman" w:hAnsi="Times New Roman" w:cs="Times New Roman"/>
                <w:sz w:val="28"/>
                <w:szCs w:val="28"/>
              </w:rPr>
            </w:pPr>
            <w:r w:rsidRPr="006B408F">
              <w:rPr>
                <w:rFonts w:ascii="Times New Roman" w:hAnsi="Times New Roman" w:cs="Times New Roman"/>
                <w:sz w:val="28"/>
                <w:szCs w:val="28"/>
              </w:rPr>
              <w:t>Комментированное чтение, словарная работа</w:t>
            </w:r>
          </w:p>
        </w:tc>
      </w:tr>
    </w:tbl>
    <w:p w:rsidR="00C25338" w:rsidRPr="006B408F" w:rsidRDefault="00C25338" w:rsidP="00C25338">
      <w:pPr>
        <w:rPr>
          <w:szCs w:val="28"/>
        </w:rPr>
      </w:pPr>
    </w:p>
    <w:p w:rsidR="00171007" w:rsidRPr="006B408F" w:rsidRDefault="00171007" w:rsidP="007B382C">
      <w:pPr>
        <w:spacing w:after="0" w:line="240" w:lineRule="auto"/>
        <w:ind w:firstLine="709"/>
        <w:rPr>
          <w:rFonts w:eastAsiaTheme="minorHAnsi"/>
          <w:bCs/>
          <w:iCs/>
          <w:szCs w:val="28"/>
        </w:rPr>
      </w:pPr>
    </w:p>
    <w:sectPr w:rsidR="00171007" w:rsidRPr="006B408F" w:rsidSect="00210BFB">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BD" w:rsidRDefault="001734BD" w:rsidP="00C2676D">
      <w:pPr>
        <w:spacing w:after="0" w:line="240" w:lineRule="auto"/>
      </w:pPr>
      <w:r>
        <w:separator/>
      </w:r>
    </w:p>
  </w:endnote>
  <w:endnote w:type="continuationSeparator" w:id="0">
    <w:p w:rsidR="001734BD" w:rsidRDefault="001734BD" w:rsidP="00C2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choolBookSanPin">
    <w:altName w:val="MS Mincho"/>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BD" w:rsidRDefault="001734BD" w:rsidP="00C2676D">
      <w:pPr>
        <w:spacing w:after="0" w:line="240" w:lineRule="auto"/>
      </w:pPr>
      <w:r>
        <w:separator/>
      </w:r>
    </w:p>
  </w:footnote>
  <w:footnote w:type="continuationSeparator" w:id="0">
    <w:p w:rsidR="001734BD" w:rsidRDefault="001734BD" w:rsidP="00C2676D">
      <w:pPr>
        <w:spacing w:after="0" w:line="240" w:lineRule="auto"/>
      </w:pPr>
      <w:r>
        <w:continuationSeparator/>
      </w:r>
    </w:p>
  </w:footnote>
  <w:footnote w:id="1">
    <w:p w:rsidR="00171007" w:rsidRPr="00583A75" w:rsidRDefault="00171007" w:rsidP="00C2676D">
      <w:pPr>
        <w:pStyle w:val="a4"/>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FB"/>
    <w:rsid w:val="0001724A"/>
    <w:rsid w:val="0004773B"/>
    <w:rsid w:val="000A7B26"/>
    <w:rsid w:val="00171007"/>
    <w:rsid w:val="001734BD"/>
    <w:rsid w:val="0019491C"/>
    <w:rsid w:val="001A3870"/>
    <w:rsid w:val="001E59E1"/>
    <w:rsid w:val="001F0345"/>
    <w:rsid w:val="00210BFB"/>
    <w:rsid w:val="002A021C"/>
    <w:rsid w:val="00326F16"/>
    <w:rsid w:val="00375900"/>
    <w:rsid w:val="004F44A1"/>
    <w:rsid w:val="005030F3"/>
    <w:rsid w:val="00675B67"/>
    <w:rsid w:val="006B408F"/>
    <w:rsid w:val="006D06BF"/>
    <w:rsid w:val="007B382C"/>
    <w:rsid w:val="00901F43"/>
    <w:rsid w:val="00973171"/>
    <w:rsid w:val="00994958"/>
    <w:rsid w:val="00A80E66"/>
    <w:rsid w:val="00B80AF7"/>
    <w:rsid w:val="00BD6D02"/>
    <w:rsid w:val="00C25338"/>
    <w:rsid w:val="00C2676D"/>
    <w:rsid w:val="00C379F3"/>
    <w:rsid w:val="00D70D6C"/>
    <w:rsid w:val="00E317F2"/>
    <w:rsid w:val="00E87525"/>
    <w:rsid w:val="00F27A3F"/>
    <w:rsid w:val="00F4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18565-25BA-46F0-B9DB-972325FC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BFB"/>
    <w:pPr>
      <w:spacing w:line="360" w:lineRule="auto"/>
      <w:ind w:firstLine="0"/>
    </w:pPr>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10BFB"/>
    <w:pPr>
      <w:widowControl w:val="0"/>
      <w:autoSpaceDE w:val="0"/>
      <w:autoSpaceDN w:val="0"/>
      <w:adjustRightInd w:val="0"/>
      <w:spacing w:after="0" w:line="240" w:lineRule="auto"/>
      <w:ind w:firstLine="0"/>
      <w:jc w:val="left"/>
    </w:pPr>
    <w:rPr>
      <w:rFonts w:eastAsia="Times New Roman"/>
      <w:sz w:val="24"/>
      <w:szCs w:val="24"/>
      <w:lang w:eastAsia="ru-RU"/>
    </w:rPr>
  </w:style>
  <w:style w:type="character" w:styleId="a3">
    <w:name w:val="footnote reference"/>
    <w:uiPriority w:val="99"/>
    <w:rsid w:val="00C2676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C2676D"/>
    <w:pPr>
      <w:spacing w:after="0" w:line="240" w:lineRule="auto"/>
      <w:jc w:val="left"/>
    </w:pPr>
    <w:rPr>
      <w:rFonts w:eastAsia="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C2676D"/>
    <w:rPr>
      <w:rFonts w:eastAsia="Times New Roman"/>
      <w:sz w:val="20"/>
      <w:szCs w:val="20"/>
      <w:lang w:eastAsia="ru-RU"/>
    </w:rPr>
  </w:style>
  <w:style w:type="table" w:styleId="a6">
    <w:name w:val="Table Grid"/>
    <w:basedOn w:val="a1"/>
    <w:uiPriority w:val="39"/>
    <w:rsid w:val="007B382C"/>
    <w:pPr>
      <w:spacing w:after="0" w:line="240" w:lineRule="auto"/>
      <w:ind w:firstLine="0"/>
      <w:jc w:val="left"/>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D6D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D6D02"/>
    <w:rPr>
      <w:rFonts w:ascii="Segoe UI" w:eastAsia="Calibri" w:hAnsi="Segoe UI" w:cs="Segoe UI"/>
      <w:sz w:val="18"/>
      <w:szCs w:val="18"/>
    </w:rPr>
  </w:style>
  <w:style w:type="paragraph" w:styleId="a9">
    <w:name w:val="List Paragraph"/>
    <w:basedOn w:val="a"/>
    <w:uiPriority w:val="34"/>
    <w:qFormat/>
    <w:rsid w:val="00B80AF7"/>
    <w:pPr>
      <w:ind w:left="720"/>
      <w:contextualSpacing/>
    </w:pPr>
  </w:style>
  <w:style w:type="paragraph" w:customStyle="1" w:styleId="aa">
    <w:name w:val="Нормальный (таблица)"/>
    <w:basedOn w:val="a"/>
    <w:next w:val="a"/>
    <w:uiPriority w:val="99"/>
    <w:rsid w:val="00171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20">
    <w:name w:val="c20"/>
    <w:basedOn w:val="a"/>
    <w:rsid w:val="00171007"/>
    <w:pPr>
      <w:spacing w:before="100" w:beforeAutospacing="1" w:after="100" w:afterAutospacing="1" w:line="240" w:lineRule="auto"/>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9335">
      <w:bodyDiv w:val="1"/>
      <w:marLeft w:val="0"/>
      <w:marRight w:val="0"/>
      <w:marTop w:val="0"/>
      <w:marBottom w:val="0"/>
      <w:divBdr>
        <w:top w:val="none" w:sz="0" w:space="0" w:color="auto"/>
        <w:left w:val="none" w:sz="0" w:space="0" w:color="auto"/>
        <w:bottom w:val="none" w:sz="0" w:space="0" w:color="auto"/>
        <w:right w:val="none" w:sz="0" w:space="0" w:color="auto"/>
      </w:divBdr>
    </w:div>
    <w:div w:id="158788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77DD2-AFFC-41A7-BEF9-C313B348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9762</Words>
  <Characters>55646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17-1</dc:creator>
  <cp:keywords/>
  <dc:description/>
  <cp:lastModifiedBy>1</cp:lastModifiedBy>
  <cp:revision>10</cp:revision>
  <cp:lastPrinted>2023-11-03T10:50:00Z</cp:lastPrinted>
  <dcterms:created xsi:type="dcterms:W3CDTF">2023-09-14T12:54:00Z</dcterms:created>
  <dcterms:modified xsi:type="dcterms:W3CDTF">2024-09-23T08:37:00Z</dcterms:modified>
</cp:coreProperties>
</file>