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4D1A" w14:textId="77777777" w:rsidR="002244B0" w:rsidRPr="00964E14" w:rsidRDefault="002244B0" w:rsidP="002244B0">
      <w:pPr>
        <w:rPr>
          <w:b/>
          <w:color w:val="FF0000"/>
        </w:rPr>
      </w:pPr>
    </w:p>
    <w:p w14:paraId="6910D248" w14:textId="77777777" w:rsidR="002244B0" w:rsidRPr="00862359" w:rsidRDefault="002244B0" w:rsidP="00E82F57">
      <w:pPr>
        <w:ind w:left="709"/>
        <w:jc w:val="center"/>
        <w:rPr>
          <w:b/>
          <w:szCs w:val="24"/>
        </w:rPr>
      </w:pPr>
      <w:r w:rsidRPr="004E4A43">
        <w:rPr>
          <w:b/>
          <w:szCs w:val="24"/>
        </w:rPr>
        <w:t>Пояснительная записка</w:t>
      </w:r>
      <w:r w:rsidR="00E82F57">
        <w:rPr>
          <w:b/>
          <w:szCs w:val="24"/>
        </w:rPr>
        <w:t>.</w:t>
      </w:r>
    </w:p>
    <w:p w14:paraId="45600D77" w14:textId="77777777" w:rsidR="00F80D0A" w:rsidRPr="00862359" w:rsidRDefault="00F80D0A" w:rsidP="00E82F57">
      <w:pPr>
        <w:ind w:left="709"/>
        <w:jc w:val="center"/>
        <w:rPr>
          <w:b/>
          <w:szCs w:val="24"/>
        </w:rPr>
      </w:pPr>
    </w:p>
    <w:p w14:paraId="10F16AFF" w14:textId="77777777" w:rsidR="002244B0" w:rsidRPr="004E4A43" w:rsidRDefault="002244B0" w:rsidP="004D0589">
      <w:pPr>
        <w:spacing w:line="276" w:lineRule="auto"/>
        <w:ind w:left="284" w:firstLine="283"/>
        <w:jc w:val="both"/>
        <w:rPr>
          <w:szCs w:val="24"/>
        </w:rPr>
      </w:pPr>
    </w:p>
    <w:p w14:paraId="18A2672B" w14:textId="77777777" w:rsidR="004E4A43" w:rsidRDefault="002244B0" w:rsidP="004D0589">
      <w:pPr>
        <w:spacing w:line="276" w:lineRule="auto"/>
        <w:ind w:left="284" w:firstLine="283"/>
        <w:jc w:val="both"/>
        <w:rPr>
          <w:szCs w:val="24"/>
        </w:rPr>
      </w:pPr>
      <w:r w:rsidRPr="004E4A43">
        <w:rPr>
          <w:szCs w:val="24"/>
        </w:rPr>
        <w:t xml:space="preserve"> Рабочая программа разработана в соответствии с</w:t>
      </w:r>
    </w:p>
    <w:p w14:paraId="295CAEBF" w14:textId="77777777" w:rsidR="002244B0" w:rsidRPr="004E4A43" w:rsidRDefault="002244B0" w:rsidP="004D0589">
      <w:pPr>
        <w:spacing w:line="276" w:lineRule="auto"/>
        <w:jc w:val="both"/>
        <w:rPr>
          <w:szCs w:val="24"/>
        </w:rPr>
      </w:pPr>
      <w:r w:rsidRPr="004E4A43">
        <w:rPr>
          <w:szCs w:val="24"/>
        </w:rPr>
        <w:t xml:space="preserve"> </w:t>
      </w:r>
      <w:r w:rsidR="004E4A43">
        <w:rPr>
          <w:szCs w:val="24"/>
        </w:rPr>
        <w:tab/>
      </w:r>
      <w:r w:rsidRPr="004E4A43">
        <w:rPr>
          <w:szCs w:val="24"/>
        </w:rPr>
        <w:t>- основными положениями Федерального государственного образовательного стандарта основного общего образования</w:t>
      </w:r>
      <w:r w:rsidR="004E4A43" w:rsidRPr="004E4A43">
        <w:rPr>
          <w:szCs w:val="24"/>
        </w:rPr>
        <w:t xml:space="preserve"> </w:t>
      </w:r>
      <w:r w:rsidR="000438BA">
        <w:rPr>
          <w:szCs w:val="24"/>
        </w:rPr>
        <w:t xml:space="preserve"> </w:t>
      </w:r>
      <w:r w:rsidR="004E4A43" w:rsidRPr="004E4A43">
        <w:rPr>
          <w:szCs w:val="24"/>
        </w:rPr>
        <w:t>(</w:t>
      </w:r>
      <w:r w:rsidRPr="004E4A43">
        <w:rPr>
          <w:szCs w:val="24"/>
        </w:rPr>
        <w:t xml:space="preserve">ФГОС ООО), утвержденного приказом Министерства просвещения РФ от 31 мая 2021 г. № 287, зарегистрирован Министерством юстиции Российской Федерации 05.07.2021 г., рег. номер – 64101) (ФГОС ООО); </w:t>
      </w:r>
    </w:p>
    <w:p w14:paraId="63A88BDC" w14:textId="77777777" w:rsidR="002244B0" w:rsidRPr="004E4A43" w:rsidRDefault="002244B0" w:rsidP="000438BA">
      <w:pPr>
        <w:spacing w:line="276" w:lineRule="auto"/>
        <w:ind w:left="142" w:firstLine="284"/>
        <w:jc w:val="both"/>
        <w:rPr>
          <w:szCs w:val="24"/>
        </w:rPr>
      </w:pPr>
      <w:r w:rsidRPr="004E4A43">
        <w:rPr>
          <w:szCs w:val="24"/>
        </w:rPr>
        <w:t xml:space="preserve"> -  Концепцией развития математического образования в Российской Федерации (утверждена распоряжением Правительс</w:t>
      </w:r>
      <w:r w:rsidR="000438BA">
        <w:rPr>
          <w:szCs w:val="24"/>
        </w:rPr>
        <w:t xml:space="preserve">тва </w:t>
      </w:r>
      <w:r w:rsidRPr="004E4A43">
        <w:rPr>
          <w:szCs w:val="24"/>
        </w:rPr>
        <w:t>Российской Федерации от 24 декабря 2013 г. № 2506-р);</w:t>
      </w:r>
    </w:p>
    <w:p w14:paraId="540A52C8" w14:textId="77777777" w:rsidR="004E4A43" w:rsidRDefault="002244B0" w:rsidP="004D0589">
      <w:pPr>
        <w:spacing w:line="276" w:lineRule="auto"/>
        <w:ind w:left="142" w:firstLine="284"/>
        <w:jc w:val="both"/>
        <w:rPr>
          <w:bCs/>
          <w:szCs w:val="24"/>
        </w:rPr>
      </w:pPr>
      <w:r w:rsidRPr="004E4A43">
        <w:rPr>
          <w:szCs w:val="24"/>
        </w:rPr>
        <w:t xml:space="preserve">   -  примерной адаптированной основной образовательной программой </w:t>
      </w:r>
      <w:r w:rsidRPr="004E4A43">
        <w:rPr>
          <w:szCs w:val="24"/>
          <w:lang w:bidi="ru-RU"/>
        </w:rPr>
        <w:t xml:space="preserve">основного общего </w:t>
      </w:r>
      <w:r w:rsidRPr="004E4A43">
        <w:rPr>
          <w:szCs w:val="24"/>
        </w:rPr>
        <w:t xml:space="preserve">образования обучающихся </w:t>
      </w:r>
      <w:r w:rsidRPr="004E4A43">
        <w:rPr>
          <w:bCs/>
          <w:szCs w:val="24"/>
        </w:rPr>
        <w:t xml:space="preserve">с  </w:t>
      </w:r>
    </w:p>
    <w:p w14:paraId="2B16B706" w14:textId="77777777" w:rsidR="002244B0" w:rsidRPr="000438BA" w:rsidRDefault="002244B0" w:rsidP="004D0589">
      <w:pPr>
        <w:spacing w:line="276" w:lineRule="auto"/>
        <w:jc w:val="both"/>
        <w:rPr>
          <w:bCs/>
          <w:szCs w:val="24"/>
        </w:rPr>
      </w:pPr>
      <w:r w:rsidRPr="004E4A43">
        <w:rPr>
          <w:bCs/>
          <w:szCs w:val="24"/>
        </w:rPr>
        <w:t>нарушениями слуха</w:t>
      </w:r>
      <w:r w:rsidRPr="004E4A43">
        <w:rPr>
          <w:szCs w:val="24"/>
        </w:rPr>
        <w:t xml:space="preserve">, одобренной решением федерального учебно-методического объединения по общему образованию </w:t>
      </w:r>
      <w:r w:rsidRPr="004E4A43">
        <w:rPr>
          <w:rFonts w:eastAsia="Calibri"/>
          <w:szCs w:val="24"/>
        </w:rPr>
        <w:t>протокол № 1/22 от 18 марта 2022 г;</w:t>
      </w:r>
    </w:p>
    <w:p w14:paraId="21781808" w14:textId="77777777" w:rsidR="002244B0" w:rsidRPr="004E4A43" w:rsidRDefault="002244B0" w:rsidP="000438BA">
      <w:pPr>
        <w:spacing w:line="276" w:lineRule="auto"/>
        <w:ind w:left="142" w:firstLine="284"/>
        <w:jc w:val="both"/>
        <w:rPr>
          <w:szCs w:val="24"/>
        </w:rPr>
      </w:pPr>
      <w:r w:rsidRPr="004E4A43">
        <w:rPr>
          <w:rFonts w:eastAsia="Calibri"/>
          <w:szCs w:val="24"/>
        </w:rPr>
        <w:t xml:space="preserve">   </w:t>
      </w:r>
      <w:r w:rsidRPr="004E4A43">
        <w:rPr>
          <w:szCs w:val="24"/>
        </w:rPr>
        <w:t xml:space="preserve">   - рабочей </w:t>
      </w:r>
      <w:r w:rsidR="004E4A43">
        <w:rPr>
          <w:szCs w:val="24"/>
        </w:rPr>
        <w:t xml:space="preserve">программы по учебному предмету «Математика», одобренной </w:t>
      </w:r>
      <w:r w:rsidRPr="004E4A43">
        <w:rPr>
          <w:szCs w:val="24"/>
        </w:rPr>
        <w:t xml:space="preserve">решением федерального учебно- методического </w:t>
      </w:r>
      <w:r w:rsidR="004E4A43">
        <w:rPr>
          <w:szCs w:val="24"/>
        </w:rPr>
        <w:t xml:space="preserve">объединения </w:t>
      </w:r>
      <w:r w:rsidRPr="004E4A43">
        <w:rPr>
          <w:szCs w:val="24"/>
        </w:rPr>
        <w:t>по общему образованию, протокол 3/21 от 27.09.2021 r.;</w:t>
      </w:r>
    </w:p>
    <w:p w14:paraId="173E9CE3" w14:textId="77777777" w:rsidR="002244B0" w:rsidRPr="000438BA" w:rsidRDefault="002244B0" w:rsidP="000438BA">
      <w:pPr>
        <w:spacing w:line="276" w:lineRule="auto"/>
        <w:ind w:left="142" w:firstLine="284"/>
        <w:jc w:val="both"/>
        <w:rPr>
          <w:szCs w:val="24"/>
          <w:lang w:bidi="ru-RU"/>
        </w:rPr>
      </w:pPr>
      <w:r w:rsidRPr="004E4A43">
        <w:rPr>
          <w:szCs w:val="24"/>
          <w:lang w:bidi="ru-RU"/>
        </w:rPr>
        <w:t xml:space="preserve">   - с адаптированной основной образовательной программой основного общего </w:t>
      </w:r>
      <w:r w:rsidRPr="004E4A43">
        <w:rPr>
          <w:szCs w:val="24"/>
        </w:rPr>
        <w:t xml:space="preserve">образования </w:t>
      </w:r>
      <w:r w:rsidRPr="004E4A43">
        <w:rPr>
          <w:szCs w:val="24"/>
          <w:lang w:bidi="ru-RU"/>
        </w:rPr>
        <w:t xml:space="preserve">слабослышащих и </w:t>
      </w:r>
      <w:proofErr w:type="spellStart"/>
      <w:r w:rsidRPr="004E4A43">
        <w:rPr>
          <w:szCs w:val="24"/>
          <w:lang w:bidi="ru-RU"/>
        </w:rPr>
        <w:t>позднооглоших</w:t>
      </w:r>
      <w:proofErr w:type="spellEnd"/>
      <w:r w:rsidRPr="004E4A43">
        <w:rPr>
          <w:szCs w:val="24"/>
          <w:lang w:bidi="ru-RU"/>
        </w:rPr>
        <w:t xml:space="preserve"> обучающихся </w:t>
      </w:r>
      <w:r w:rsidRPr="004E4A43">
        <w:rPr>
          <w:szCs w:val="24"/>
        </w:rPr>
        <w:t>(вариант</w:t>
      </w:r>
      <w:r w:rsidR="00A63584" w:rsidRPr="00A63584">
        <w:rPr>
          <w:szCs w:val="24"/>
        </w:rPr>
        <w:t xml:space="preserve"> </w:t>
      </w:r>
      <w:r w:rsidR="004E4A43">
        <w:rPr>
          <w:szCs w:val="24"/>
        </w:rPr>
        <w:t>1</w:t>
      </w:r>
      <w:r w:rsidRPr="004E4A43">
        <w:rPr>
          <w:szCs w:val="24"/>
        </w:rPr>
        <w:t xml:space="preserve">.2) </w:t>
      </w:r>
      <w:r w:rsidRPr="004E4A43">
        <w:rPr>
          <w:bCs/>
          <w:szCs w:val="24"/>
        </w:rPr>
        <w:t>государственного казённого общеобразовательного учреждения «Специальная</w:t>
      </w:r>
      <w:r w:rsidR="004E4A43">
        <w:rPr>
          <w:bCs/>
          <w:szCs w:val="24"/>
        </w:rPr>
        <w:t xml:space="preserve"> </w:t>
      </w:r>
      <w:r w:rsidRPr="004E4A43">
        <w:rPr>
          <w:bCs/>
          <w:szCs w:val="24"/>
        </w:rPr>
        <w:t>(коррекционная) общеобразовательная школа - интернат № 36 города Ставрополя»;</w:t>
      </w:r>
    </w:p>
    <w:p w14:paraId="581569DC" w14:textId="77777777" w:rsidR="002244B0" w:rsidRPr="004E4A43" w:rsidRDefault="002244B0" w:rsidP="004D0589">
      <w:pPr>
        <w:spacing w:line="276" w:lineRule="auto"/>
        <w:ind w:left="142" w:firstLine="284"/>
        <w:jc w:val="both"/>
        <w:rPr>
          <w:bCs/>
          <w:szCs w:val="24"/>
        </w:rPr>
      </w:pPr>
      <w:bookmarkStart w:id="0" w:name="_Hlk51426136"/>
      <w:r w:rsidRPr="004E4A43">
        <w:rPr>
          <w:szCs w:val="24"/>
        </w:rPr>
        <w:t xml:space="preserve">   -</w:t>
      </w:r>
      <w:r w:rsidRPr="004E4A43">
        <w:rPr>
          <w:rStyle w:val="a4"/>
          <w:szCs w:val="24"/>
        </w:rPr>
        <w:t xml:space="preserve"> </w:t>
      </w:r>
      <w:r w:rsidRPr="000438BA">
        <w:rPr>
          <w:rStyle w:val="a4"/>
          <w:b w:val="0"/>
          <w:szCs w:val="24"/>
        </w:rPr>
        <w:t>рабочей программой воспитания начального общего образования, основного общего образования</w:t>
      </w:r>
      <w:bookmarkStart w:id="1" w:name="_Hlk111731760"/>
      <w:r w:rsidRPr="004E4A43">
        <w:rPr>
          <w:rStyle w:val="a4"/>
          <w:szCs w:val="24"/>
        </w:rPr>
        <w:t xml:space="preserve"> </w:t>
      </w:r>
      <w:r w:rsidRPr="004E4A43">
        <w:rPr>
          <w:bCs/>
          <w:szCs w:val="24"/>
        </w:rPr>
        <w:t xml:space="preserve">государственного казенного   </w:t>
      </w:r>
    </w:p>
    <w:p w14:paraId="488AFC01" w14:textId="77777777" w:rsidR="002244B0" w:rsidRPr="004E4A43" w:rsidRDefault="002244B0" w:rsidP="004D0589">
      <w:pPr>
        <w:spacing w:line="276" w:lineRule="auto"/>
        <w:jc w:val="both"/>
        <w:rPr>
          <w:bCs/>
          <w:szCs w:val="24"/>
        </w:rPr>
      </w:pPr>
      <w:r w:rsidRPr="004E4A43">
        <w:rPr>
          <w:bCs/>
          <w:szCs w:val="24"/>
        </w:rPr>
        <w:t>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14:paraId="16F29F76" w14:textId="77777777" w:rsidR="002244B0" w:rsidRPr="004E4A43" w:rsidRDefault="002244B0" w:rsidP="004D0589">
      <w:pPr>
        <w:spacing w:line="276" w:lineRule="auto"/>
        <w:ind w:left="142" w:firstLine="284"/>
        <w:jc w:val="both"/>
        <w:rPr>
          <w:szCs w:val="24"/>
        </w:rPr>
      </w:pPr>
      <w:r w:rsidRPr="004E4A43">
        <w:rPr>
          <w:szCs w:val="24"/>
        </w:rPr>
        <w:t xml:space="preserve">  </w:t>
      </w:r>
      <w:bookmarkEnd w:id="1"/>
      <w:r w:rsidRPr="004E4A43">
        <w:rPr>
          <w:bCs/>
          <w:szCs w:val="24"/>
        </w:rPr>
        <w:t xml:space="preserve"> - </w:t>
      </w:r>
      <w:r w:rsidRPr="004E4A43">
        <w:rPr>
          <w:szCs w:val="24"/>
        </w:rPr>
        <w:t>с санитарными правилами СП 2.4.3648-20 "Санитарно-эпидемиологические требования к организациям воспитания и обучения,</w:t>
      </w:r>
      <w:r w:rsidR="000438BA">
        <w:rPr>
          <w:szCs w:val="24"/>
        </w:rPr>
        <w:t xml:space="preserve"> отдыха </w:t>
      </w:r>
      <w:r w:rsidRPr="004E4A43">
        <w:rPr>
          <w:szCs w:val="24"/>
        </w:rPr>
        <w:t xml:space="preserve">и оздоровления детей и молодежи"; </w:t>
      </w:r>
    </w:p>
    <w:p w14:paraId="74DC3753" w14:textId="77777777" w:rsidR="002244B0" w:rsidRPr="004E4A43" w:rsidRDefault="002244B0" w:rsidP="004D0589">
      <w:pPr>
        <w:spacing w:line="276" w:lineRule="auto"/>
        <w:ind w:left="142" w:firstLine="284"/>
        <w:jc w:val="both"/>
        <w:rPr>
          <w:szCs w:val="24"/>
        </w:rPr>
      </w:pPr>
      <w:r w:rsidRPr="004E4A43">
        <w:rPr>
          <w:szCs w:val="24"/>
        </w:rPr>
        <w:t xml:space="preserve">   - 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3F43539A" w14:textId="77777777" w:rsidR="002244B0" w:rsidRPr="004E4A43" w:rsidRDefault="002244B0" w:rsidP="004D0589">
      <w:pPr>
        <w:spacing w:line="276" w:lineRule="auto"/>
        <w:ind w:left="142" w:firstLine="284"/>
        <w:jc w:val="both"/>
        <w:rPr>
          <w:bCs/>
          <w:szCs w:val="24"/>
        </w:rPr>
      </w:pPr>
    </w:p>
    <w:p w14:paraId="14EB1CE1" w14:textId="77777777" w:rsidR="002244B0" w:rsidRPr="004E4A43" w:rsidRDefault="002244B0" w:rsidP="004D0589">
      <w:pPr>
        <w:spacing w:line="276" w:lineRule="auto"/>
        <w:jc w:val="both"/>
        <w:rPr>
          <w:bCs/>
          <w:szCs w:val="24"/>
        </w:rPr>
      </w:pPr>
    </w:p>
    <w:p w14:paraId="1ABFA6BA" w14:textId="77777777" w:rsidR="002244B0" w:rsidRPr="004E4A43" w:rsidRDefault="002244B0" w:rsidP="004D0589">
      <w:pPr>
        <w:spacing w:line="276" w:lineRule="auto"/>
        <w:ind w:left="284" w:firstLine="283"/>
        <w:jc w:val="both"/>
        <w:rPr>
          <w:bCs/>
          <w:szCs w:val="24"/>
        </w:rPr>
      </w:pPr>
    </w:p>
    <w:p w14:paraId="456BEFE2" w14:textId="77777777" w:rsidR="002244B0" w:rsidRDefault="002244B0" w:rsidP="004D0589">
      <w:pPr>
        <w:spacing w:line="276" w:lineRule="auto"/>
        <w:ind w:left="284" w:firstLine="283"/>
        <w:jc w:val="both"/>
        <w:rPr>
          <w:bCs/>
          <w:szCs w:val="24"/>
        </w:rPr>
      </w:pPr>
    </w:p>
    <w:p w14:paraId="58DE816C" w14:textId="77777777" w:rsidR="004E4A43" w:rsidRPr="00862359" w:rsidRDefault="004E4A43" w:rsidP="004D0589">
      <w:pPr>
        <w:spacing w:line="276" w:lineRule="auto"/>
        <w:ind w:left="284" w:firstLine="283"/>
        <w:jc w:val="both"/>
        <w:rPr>
          <w:bCs/>
          <w:szCs w:val="24"/>
        </w:rPr>
      </w:pPr>
    </w:p>
    <w:p w14:paraId="6B1801A5" w14:textId="77777777" w:rsidR="002244B0" w:rsidRPr="00862359" w:rsidRDefault="002244B0" w:rsidP="004D0589">
      <w:pPr>
        <w:spacing w:line="276" w:lineRule="auto"/>
        <w:ind w:left="284" w:firstLine="283"/>
        <w:jc w:val="both"/>
        <w:rPr>
          <w:bCs/>
          <w:szCs w:val="24"/>
        </w:rPr>
      </w:pPr>
    </w:p>
    <w:p w14:paraId="130408FC" w14:textId="77777777" w:rsidR="00F80D0A" w:rsidRPr="00862359" w:rsidRDefault="00F80D0A" w:rsidP="004D0589">
      <w:pPr>
        <w:spacing w:line="276" w:lineRule="auto"/>
        <w:ind w:left="284" w:firstLine="283"/>
        <w:jc w:val="both"/>
        <w:rPr>
          <w:bCs/>
          <w:szCs w:val="24"/>
        </w:rPr>
      </w:pPr>
    </w:p>
    <w:p w14:paraId="1CD970B5" w14:textId="77777777" w:rsidR="002244B0" w:rsidRPr="004E4A43" w:rsidRDefault="002244B0" w:rsidP="000438BA">
      <w:pPr>
        <w:spacing w:line="276" w:lineRule="auto"/>
        <w:ind w:left="284" w:firstLine="283"/>
        <w:jc w:val="center"/>
        <w:rPr>
          <w:rStyle w:val="af2"/>
          <w:bCs/>
          <w:iCs/>
          <w:szCs w:val="24"/>
        </w:rPr>
      </w:pPr>
      <w:bookmarkStart w:id="2" w:name="_Hlk43971884"/>
      <w:bookmarkEnd w:id="0"/>
      <w:r w:rsidRPr="004E4A43">
        <w:rPr>
          <w:b/>
          <w:bCs/>
          <w:szCs w:val="24"/>
        </w:rPr>
        <w:t>Общая характеристика учебного предмета «Математика»</w:t>
      </w:r>
    </w:p>
    <w:p w14:paraId="5CC59C54" w14:textId="77777777" w:rsidR="002244B0" w:rsidRPr="004E4A43" w:rsidRDefault="002244B0" w:rsidP="004E4A43">
      <w:pPr>
        <w:spacing w:line="276" w:lineRule="auto"/>
        <w:ind w:left="284" w:firstLine="283"/>
        <w:jc w:val="both"/>
        <w:rPr>
          <w:b/>
          <w:szCs w:val="24"/>
        </w:rPr>
      </w:pPr>
    </w:p>
    <w:p w14:paraId="240B34C9" w14:textId="77777777" w:rsidR="002244B0" w:rsidRPr="004E4A43" w:rsidRDefault="002244B0" w:rsidP="004E4A43">
      <w:pPr>
        <w:spacing w:line="276" w:lineRule="auto"/>
        <w:ind w:left="567" w:firstLine="284"/>
        <w:jc w:val="both"/>
        <w:rPr>
          <w:color w:val="000000" w:themeColor="text1"/>
          <w:szCs w:val="24"/>
        </w:rPr>
      </w:pPr>
      <w:r w:rsidRPr="004E4A43">
        <w:rPr>
          <w:color w:val="000000" w:themeColor="text1"/>
          <w:szCs w:val="24"/>
        </w:rPr>
        <w:t>Учебная дисциплина «Математика» осваива</w:t>
      </w:r>
      <w:r w:rsidR="000438BA">
        <w:rPr>
          <w:color w:val="000000" w:themeColor="text1"/>
          <w:szCs w:val="24"/>
        </w:rPr>
        <w:t>ется на уровне ООО по варианту 1</w:t>
      </w:r>
      <w:r w:rsidR="00A63584">
        <w:rPr>
          <w:color w:val="000000" w:themeColor="text1"/>
          <w:szCs w:val="24"/>
        </w:rPr>
        <w:t>.2.</w:t>
      </w:r>
      <w:r w:rsidRPr="004E4A43">
        <w:rPr>
          <w:color w:val="000000" w:themeColor="text1"/>
          <w:szCs w:val="24"/>
        </w:rPr>
        <w:t xml:space="preserve"> АООП в пролонгированные сроки: с 5 по 10 классы включительно. Учебная дисциплина «Математика» является составной частью предметной области «Математики и информатика». </w:t>
      </w:r>
    </w:p>
    <w:p w14:paraId="5CF4B692" w14:textId="77777777" w:rsidR="002244B0" w:rsidRPr="004E4A43" w:rsidRDefault="000438BA" w:rsidP="004E4A43">
      <w:pPr>
        <w:spacing w:line="276" w:lineRule="auto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ходе изучения курса математики, </w:t>
      </w:r>
      <w:r w:rsidR="002244B0" w:rsidRPr="004E4A43">
        <w:rPr>
          <w:color w:val="000000" w:themeColor="text1"/>
          <w:szCs w:val="24"/>
        </w:rPr>
        <w:t xml:space="preserve">обучающиеся с </w:t>
      </w:r>
      <w:r w:rsidRPr="004E4A43">
        <w:rPr>
          <w:color w:val="000000" w:themeColor="text1"/>
          <w:szCs w:val="24"/>
        </w:rPr>
        <w:t>нарушенным слухом,</w:t>
      </w:r>
      <w:r w:rsidR="002244B0" w:rsidRPr="004E4A43">
        <w:rPr>
          <w:color w:val="000000" w:themeColor="text1"/>
          <w:szCs w:val="24"/>
        </w:rPr>
        <w:t xml:space="preserve"> овладевают навыками вычислений с натуральными числами, действий с десятичными дробями, получают начальные представления об использовании букв для записи выражений и свойств, учатся составлять по условию текстовой задачи несложные линейные уравнения и решать их. Также обучающиеся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14:paraId="330CD7AE" w14:textId="77777777" w:rsidR="002244B0" w:rsidRPr="004E4A43" w:rsidRDefault="000438BA" w:rsidP="004E4A43">
      <w:pPr>
        <w:autoSpaceDE w:val="0"/>
        <w:autoSpaceDN w:val="0"/>
        <w:adjustRightInd w:val="0"/>
        <w:spacing w:line="276" w:lineRule="auto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процессе уроков </w:t>
      </w:r>
      <w:r w:rsidRPr="004E4A43">
        <w:rPr>
          <w:color w:val="000000" w:themeColor="text1"/>
          <w:szCs w:val="24"/>
        </w:rPr>
        <w:t>математики,</w:t>
      </w:r>
      <w:r w:rsidR="002244B0" w:rsidRPr="004E4A43">
        <w:rPr>
          <w:color w:val="000000" w:themeColor="text1"/>
          <w:szCs w:val="24"/>
        </w:rPr>
        <w:t xml:space="preserve"> обучающиеся с нарушениями слуха знакомятся с разнообразными математическими понятиями и терминами, с математической фразеологией, что позволяет стимулировать речевое развитие и преодолевать его недостатки. </w:t>
      </w:r>
    </w:p>
    <w:p w14:paraId="0EBB037C" w14:textId="77777777" w:rsidR="002244B0" w:rsidRPr="004E4A43" w:rsidRDefault="000438BA" w:rsidP="004E4A43">
      <w:pPr>
        <w:autoSpaceDE w:val="0"/>
        <w:autoSpaceDN w:val="0"/>
        <w:adjustRightInd w:val="0"/>
        <w:spacing w:line="276" w:lineRule="auto"/>
        <w:ind w:left="567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Благодаря </w:t>
      </w:r>
      <w:r w:rsidR="002244B0" w:rsidRPr="004E4A43">
        <w:rPr>
          <w:color w:val="000000" w:themeColor="text1"/>
          <w:szCs w:val="24"/>
        </w:rPr>
        <w:t>совершенствованию словесной речи происходит наиболее глубокое и основательное освоение математического знания, формирование абстрактного мышления. В данной связи существенная роль в обучении математике принадлежит слову. В соответствии со спецификой образовательно-коррекционной работы в ходе уроков математики предусматривается предъявление вербальных инструкций, постановка словесных задач, побуждение обучающихся к рассуждениям вслух, комментированию выполняемых действий, объяснению осуществлённых операций.</w:t>
      </w:r>
    </w:p>
    <w:p w14:paraId="37815449" w14:textId="77777777" w:rsidR="002244B0" w:rsidRPr="004E4A43" w:rsidRDefault="002244B0" w:rsidP="004E4A43">
      <w:pPr>
        <w:spacing w:line="276" w:lineRule="auto"/>
        <w:ind w:left="567" w:firstLine="284"/>
        <w:jc w:val="both"/>
        <w:rPr>
          <w:color w:val="000000" w:themeColor="text1"/>
          <w:szCs w:val="24"/>
        </w:rPr>
      </w:pPr>
      <w:r w:rsidRPr="004E4A43">
        <w:rPr>
          <w:color w:val="000000" w:themeColor="text1"/>
          <w:szCs w:val="24"/>
        </w:rPr>
        <w:t>Когнитивная составляющая курса математики позволяет обеспечить как требуемый стандартом необходимый (базовый) уровень математической подготовки, так и повышенный уровень, необходимый для углублённого изучения    предмета.</w:t>
      </w:r>
    </w:p>
    <w:p w14:paraId="778B3CBF" w14:textId="77777777" w:rsidR="002244B0" w:rsidRPr="004E4A43" w:rsidRDefault="002244B0" w:rsidP="004E4A43">
      <w:pPr>
        <w:spacing w:line="276" w:lineRule="auto"/>
        <w:ind w:left="567" w:firstLine="284"/>
        <w:jc w:val="both"/>
        <w:rPr>
          <w:color w:val="000000" w:themeColor="text1"/>
          <w:szCs w:val="24"/>
        </w:rPr>
      </w:pPr>
      <w:r w:rsidRPr="004E4A43">
        <w:rPr>
          <w:color w:val="000000" w:themeColor="text1"/>
          <w:szCs w:val="24"/>
        </w:rPr>
        <w:t xml:space="preserve">Курс математики имеет ярко выраженную воспитательную направленность. Благодаря разнообразным видам деятельности </w:t>
      </w:r>
      <w:r w:rsidR="000438BA" w:rsidRPr="004E4A43">
        <w:rPr>
          <w:color w:val="000000" w:themeColor="text1"/>
          <w:szCs w:val="24"/>
        </w:rPr>
        <w:t>и формам</w:t>
      </w:r>
      <w:r w:rsidRPr="004E4A43">
        <w:rPr>
          <w:color w:val="000000" w:themeColor="text1"/>
          <w:szCs w:val="24"/>
        </w:rPr>
        <w:t xml:space="preserve"> организации работы обучающихся на уроках математики происходит воспитание целеустремлённости, воли, настойчивости, осознанной потребности доводить начатое дело до конца. Выполняя те или иные задания, обучающиеся осознают, что небрежное отношение к работе, отсутствие сосредоточенности при решении примеров, задач, осуществлении графических работ и др. обусловливает возникновение ошибок. </w:t>
      </w:r>
    </w:p>
    <w:p w14:paraId="33A66F7D" w14:textId="77777777" w:rsidR="002244B0" w:rsidRPr="004E4A43" w:rsidRDefault="002244B0" w:rsidP="004E4A43">
      <w:pPr>
        <w:spacing w:line="276" w:lineRule="auto"/>
        <w:ind w:left="567" w:firstLine="284"/>
        <w:jc w:val="both"/>
        <w:rPr>
          <w:color w:val="000000" w:themeColor="text1"/>
          <w:szCs w:val="24"/>
        </w:rPr>
      </w:pPr>
      <w:r w:rsidRPr="004E4A43">
        <w:rPr>
          <w:color w:val="000000" w:themeColor="text1"/>
          <w:szCs w:val="24"/>
        </w:rPr>
        <w:t>Осуществляя деятельность в группе, в подгруппах, парах, обучающиеся с нарушением слуха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</w:p>
    <w:p w14:paraId="130FCAE1" w14:textId="77777777" w:rsidR="002244B0" w:rsidRPr="004E4A43" w:rsidRDefault="002244B0" w:rsidP="004E4A43">
      <w:pPr>
        <w:spacing w:line="276" w:lineRule="auto"/>
        <w:ind w:left="567" w:firstLine="284"/>
        <w:jc w:val="both"/>
        <w:rPr>
          <w:color w:val="000000" w:themeColor="text1"/>
          <w:szCs w:val="24"/>
        </w:rPr>
      </w:pPr>
      <w:r w:rsidRPr="004E4A43">
        <w:rPr>
          <w:color w:val="000000" w:themeColor="text1"/>
          <w:szCs w:val="24"/>
        </w:rPr>
        <w:t>Содержание уроков математики позволяет также обеспечивать эстетическое воздействие на личность, в частности, за счёт предъявления аккуратно выполненных дидактических пособий, анализа изображений, представленных в учебнике, включая геометрический материал.</w:t>
      </w:r>
    </w:p>
    <w:p w14:paraId="5FE6E39E" w14:textId="77777777" w:rsidR="002244B0" w:rsidRDefault="002244B0" w:rsidP="004E4A43">
      <w:pPr>
        <w:spacing w:line="276" w:lineRule="auto"/>
        <w:ind w:left="567" w:firstLine="284"/>
        <w:jc w:val="both"/>
        <w:rPr>
          <w:rFonts w:eastAsia="Calibri"/>
          <w:bCs/>
          <w:iCs/>
          <w:color w:val="000000" w:themeColor="text1"/>
          <w:szCs w:val="24"/>
        </w:rPr>
      </w:pPr>
      <w:r w:rsidRPr="004E4A43">
        <w:rPr>
          <w:color w:val="000000" w:themeColor="text1"/>
          <w:szCs w:val="24"/>
        </w:rPr>
        <w:t xml:space="preserve">Программа включает примерную тематическую и терминологическую лексику, которая должна войти в словарный запас глухих обучающихся за счёт </w:t>
      </w:r>
      <w:r w:rsidRPr="004E4A43">
        <w:rPr>
          <w:rFonts w:eastAsia="Calibri"/>
          <w:bCs/>
          <w:iCs/>
          <w:color w:val="000000" w:themeColor="text1"/>
          <w:szCs w:val="24"/>
        </w:rPr>
        <w:t>целенаправленной отработки, прежде всего, за счёт включения в структуру словосочетаний, предложений, текстов.</w:t>
      </w:r>
    </w:p>
    <w:p w14:paraId="37B701FC" w14:textId="77777777" w:rsidR="000438BA" w:rsidRDefault="000438BA" w:rsidP="004E4A43">
      <w:pPr>
        <w:spacing w:line="276" w:lineRule="auto"/>
        <w:ind w:left="567" w:firstLine="284"/>
        <w:jc w:val="both"/>
        <w:rPr>
          <w:rFonts w:eastAsia="Calibri"/>
          <w:bCs/>
          <w:iCs/>
          <w:color w:val="000000" w:themeColor="text1"/>
          <w:szCs w:val="24"/>
        </w:rPr>
      </w:pPr>
    </w:p>
    <w:p w14:paraId="02D3F55F" w14:textId="77777777" w:rsidR="002244B0" w:rsidRPr="003A36F2" w:rsidRDefault="002244B0" w:rsidP="004E4A43">
      <w:pPr>
        <w:spacing w:line="276" w:lineRule="auto"/>
        <w:ind w:left="567" w:firstLine="283"/>
        <w:jc w:val="both"/>
        <w:rPr>
          <w:b/>
          <w:color w:val="FF0000"/>
          <w:szCs w:val="24"/>
        </w:rPr>
      </w:pPr>
    </w:p>
    <w:bookmarkEnd w:id="2"/>
    <w:p w14:paraId="1878E24E" w14:textId="77777777" w:rsidR="000438BA" w:rsidRDefault="002244B0" w:rsidP="000438BA">
      <w:pPr>
        <w:spacing w:line="276" w:lineRule="auto"/>
        <w:jc w:val="both"/>
        <w:rPr>
          <w:b/>
          <w:color w:val="auto"/>
          <w:szCs w:val="24"/>
        </w:rPr>
      </w:pPr>
      <w:r w:rsidRPr="004E4A43">
        <w:rPr>
          <w:b/>
          <w:color w:val="auto"/>
          <w:szCs w:val="24"/>
        </w:rPr>
        <w:t xml:space="preserve">         </w:t>
      </w:r>
      <w:r w:rsidR="000438BA">
        <w:rPr>
          <w:b/>
          <w:color w:val="auto"/>
          <w:szCs w:val="24"/>
        </w:rPr>
        <w:t xml:space="preserve">Цель </w:t>
      </w:r>
      <w:r w:rsidRPr="004E4A43">
        <w:rPr>
          <w:b/>
          <w:color w:val="auto"/>
          <w:szCs w:val="24"/>
        </w:rPr>
        <w:t>учебного предмета</w:t>
      </w:r>
      <w:r w:rsidR="000438BA">
        <w:rPr>
          <w:b/>
          <w:color w:val="auto"/>
          <w:szCs w:val="24"/>
        </w:rPr>
        <w:t>:</w:t>
      </w:r>
    </w:p>
    <w:p w14:paraId="708E84EE" w14:textId="77777777" w:rsidR="002244B0" w:rsidRPr="000438BA" w:rsidRDefault="002244B0" w:rsidP="000438BA">
      <w:pPr>
        <w:spacing w:line="276" w:lineRule="auto"/>
        <w:jc w:val="both"/>
        <w:rPr>
          <w:b/>
          <w:color w:val="auto"/>
          <w:szCs w:val="24"/>
        </w:rPr>
      </w:pPr>
      <w:r w:rsidRPr="004E4A43">
        <w:rPr>
          <w:b/>
          <w:color w:val="auto"/>
          <w:szCs w:val="24"/>
        </w:rPr>
        <w:t xml:space="preserve"> </w:t>
      </w:r>
      <w:r w:rsidRPr="004E4A43">
        <w:rPr>
          <w:rFonts w:eastAsia="Calibri"/>
          <w:szCs w:val="24"/>
        </w:rPr>
        <w:t>заключается в обеспечении овладения глухими обучающимися необходимым (определяемым стандартом) уровнем математической подготовки в единстве с развитием мышления и социальных компетенций, включая:</w:t>
      </w:r>
    </w:p>
    <w:p w14:paraId="268E90F4" w14:textId="77777777" w:rsidR="000438BA" w:rsidRDefault="002244B0" w:rsidP="000438BA">
      <w:pPr>
        <w:autoSpaceDE w:val="0"/>
        <w:autoSpaceDN w:val="0"/>
        <w:adjustRightInd w:val="0"/>
        <w:spacing w:line="276" w:lineRule="auto"/>
        <w:ind w:left="567" w:firstLine="425"/>
        <w:jc w:val="both"/>
        <w:rPr>
          <w:rFonts w:eastAsia="SchoolBookSanPin"/>
          <w:szCs w:val="24"/>
        </w:rPr>
      </w:pPr>
      <w:r w:rsidRPr="004E4A43">
        <w:rPr>
          <w:szCs w:val="24"/>
        </w:rPr>
        <w:t xml:space="preserve">– </w:t>
      </w:r>
      <w:r w:rsidRPr="004E4A43">
        <w:rPr>
          <w:rFonts w:eastAsia="SchoolBookSanPin"/>
          <w:szCs w:val="24"/>
        </w:rPr>
        <w:t xml:space="preserve">формирование центральных математических понятий (число, величина, геометрическая фигура, переменная, вероятность, </w:t>
      </w:r>
    </w:p>
    <w:p w14:paraId="465BA919" w14:textId="77777777" w:rsidR="002244B0" w:rsidRPr="004E4A43" w:rsidRDefault="002244B0" w:rsidP="000438BA">
      <w:pPr>
        <w:autoSpaceDE w:val="0"/>
        <w:autoSpaceDN w:val="0"/>
        <w:adjustRightInd w:val="0"/>
        <w:spacing w:line="276" w:lineRule="auto"/>
        <w:jc w:val="both"/>
        <w:rPr>
          <w:rFonts w:eastAsia="SchoolBookSanPin"/>
          <w:szCs w:val="24"/>
        </w:rPr>
      </w:pPr>
      <w:r w:rsidRPr="004E4A43">
        <w:rPr>
          <w:rFonts w:eastAsia="SchoolBookSanPin"/>
          <w:szCs w:val="24"/>
        </w:rPr>
        <w:t>функция), обеспечивающих преемственность и перспективность математического образования обучающихся;</w:t>
      </w:r>
    </w:p>
    <w:p w14:paraId="4572F05C" w14:textId="77777777" w:rsidR="002244B0" w:rsidRPr="004E4A43" w:rsidRDefault="002244B0" w:rsidP="004E4A43">
      <w:pPr>
        <w:autoSpaceDE w:val="0"/>
        <w:autoSpaceDN w:val="0"/>
        <w:adjustRightInd w:val="0"/>
        <w:spacing w:line="276" w:lineRule="auto"/>
        <w:ind w:left="567" w:firstLine="425"/>
        <w:jc w:val="both"/>
        <w:rPr>
          <w:rFonts w:eastAsia="SchoolBookSanPin"/>
          <w:szCs w:val="24"/>
        </w:rPr>
      </w:pPr>
      <w:r w:rsidRPr="004E4A43">
        <w:rPr>
          <w:szCs w:val="24"/>
        </w:rPr>
        <w:t>–</w:t>
      </w:r>
      <w:r w:rsidRPr="004E4A43">
        <w:rPr>
          <w:rFonts w:eastAsia="SchoolBookSanPin"/>
          <w:szCs w:val="24"/>
        </w:rPr>
        <w:t xml:space="preserve"> подведение обучающихся на доступном для них уровне к осознанию взаимосвязи математики и окружающего мира, понимание  </w:t>
      </w:r>
    </w:p>
    <w:p w14:paraId="657BCFD0" w14:textId="77777777" w:rsidR="002244B0" w:rsidRPr="004E4A43" w:rsidRDefault="002244B0" w:rsidP="003F10C5">
      <w:pPr>
        <w:autoSpaceDE w:val="0"/>
        <w:autoSpaceDN w:val="0"/>
        <w:adjustRightInd w:val="0"/>
        <w:spacing w:line="276" w:lineRule="auto"/>
        <w:jc w:val="both"/>
        <w:rPr>
          <w:rFonts w:eastAsia="SchoolBookSanPin"/>
          <w:szCs w:val="24"/>
        </w:rPr>
      </w:pPr>
      <w:r w:rsidRPr="004E4A43">
        <w:rPr>
          <w:rFonts w:eastAsia="SchoolBookSanPin"/>
          <w:szCs w:val="24"/>
        </w:rPr>
        <w:t>математики как части общей культуры человечества;</w:t>
      </w:r>
    </w:p>
    <w:p w14:paraId="59E048F6" w14:textId="77777777" w:rsidR="002244B0" w:rsidRPr="004E4A43" w:rsidRDefault="002244B0" w:rsidP="004E4A43">
      <w:pPr>
        <w:autoSpaceDE w:val="0"/>
        <w:autoSpaceDN w:val="0"/>
        <w:adjustRightInd w:val="0"/>
        <w:spacing w:line="276" w:lineRule="auto"/>
        <w:ind w:left="567" w:firstLine="425"/>
        <w:jc w:val="both"/>
        <w:rPr>
          <w:rFonts w:eastAsia="SchoolBookSanPin"/>
          <w:szCs w:val="24"/>
        </w:rPr>
      </w:pPr>
      <w:r w:rsidRPr="004E4A43">
        <w:rPr>
          <w:szCs w:val="24"/>
        </w:rPr>
        <w:t xml:space="preserve">– </w:t>
      </w:r>
      <w:r w:rsidRPr="004E4A43">
        <w:rPr>
          <w:rFonts w:eastAsia="SchoolBookSanPin"/>
          <w:szCs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</w:p>
    <w:p w14:paraId="0C5BDC83" w14:textId="77777777" w:rsidR="002244B0" w:rsidRPr="004E4A43" w:rsidRDefault="002244B0" w:rsidP="003F10C5">
      <w:pPr>
        <w:autoSpaceDE w:val="0"/>
        <w:autoSpaceDN w:val="0"/>
        <w:adjustRightInd w:val="0"/>
        <w:spacing w:line="276" w:lineRule="auto"/>
        <w:jc w:val="both"/>
        <w:rPr>
          <w:rFonts w:eastAsia="SchoolBookSanPin"/>
          <w:szCs w:val="24"/>
        </w:rPr>
      </w:pPr>
      <w:r w:rsidRPr="004E4A43">
        <w:rPr>
          <w:rFonts w:eastAsia="SchoolBookSanPin"/>
          <w:szCs w:val="24"/>
        </w:rPr>
        <w:t>критичности мышления, интереса к изучению математики;</w:t>
      </w:r>
    </w:p>
    <w:p w14:paraId="3B274A95" w14:textId="77777777" w:rsidR="002244B0" w:rsidRPr="004E4A43" w:rsidRDefault="002244B0" w:rsidP="004E4A43">
      <w:pPr>
        <w:autoSpaceDE w:val="0"/>
        <w:autoSpaceDN w:val="0"/>
        <w:adjustRightInd w:val="0"/>
        <w:spacing w:line="276" w:lineRule="auto"/>
        <w:ind w:left="567" w:firstLine="425"/>
        <w:jc w:val="both"/>
        <w:rPr>
          <w:rFonts w:eastAsia="SchoolBookSanPin"/>
          <w:szCs w:val="24"/>
        </w:rPr>
      </w:pPr>
      <w:r w:rsidRPr="004E4A43">
        <w:rPr>
          <w:szCs w:val="24"/>
        </w:rPr>
        <w:t>–</w:t>
      </w:r>
      <w:r w:rsidRPr="004E4A43">
        <w:rPr>
          <w:rFonts w:eastAsia="SchoolBookSanPin"/>
          <w:szCs w:val="24"/>
        </w:rPr>
        <w:t xml:space="preserve"> формирование функциональной математической грамотности: умения распознавать проявления математических понятий, </w:t>
      </w:r>
    </w:p>
    <w:p w14:paraId="6D650A6C" w14:textId="77777777" w:rsidR="002244B0" w:rsidRPr="003F10C5" w:rsidRDefault="002244B0" w:rsidP="003F10C5">
      <w:pPr>
        <w:autoSpaceDE w:val="0"/>
        <w:autoSpaceDN w:val="0"/>
        <w:adjustRightInd w:val="0"/>
        <w:spacing w:line="276" w:lineRule="auto"/>
        <w:jc w:val="both"/>
        <w:rPr>
          <w:rFonts w:eastAsia="SchoolBookSanPin"/>
          <w:szCs w:val="24"/>
        </w:rPr>
      </w:pPr>
      <w:r w:rsidRPr="004E4A43">
        <w:rPr>
          <w:rFonts w:eastAsia="SchoolBookSanPin"/>
          <w:szCs w:val="24"/>
        </w:rPr>
        <w:t xml:space="preserve">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584DB856" w14:textId="77777777" w:rsidR="002244B0" w:rsidRPr="004E4A43" w:rsidRDefault="002244B0" w:rsidP="004E4A43">
      <w:pPr>
        <w:spacing w:line="276" w:lineRule="auto"/>
        <w:ind w:left="567" w:firstLine="283"/>
        <w:jc w:val="both"/>
        <w:rPr>
          <w:b/>
          <w:szCs w:val="24"/>
        </w:rPr>
      </w:pPr>
    </w:p>
    <w:p w14:paraId="38A592AF" w14:textId="77777777" w:rsidR="002244B0" w:rsidRPr="004E4A43" w:rsidRDefault="000438BA" w:rsidP="000438BA">
      <w:pPr>
        <w:spacing w:line="276" w:lineRule="auto"/>
        <w:ind w:left="567" w:firstLine="283"/>
        <w:jc w:val="both"/>
        <w:rPr>
          <w:b/>
          <w:szCs w:val="24"/>
        </w:rPr>
      </w:pPr>
      <w:r>
        <w:rPr>
          <w:b/>
          <w:szCs w:val="24"/>
        </w:rPr>
        <w:t>Задачи учебного предмета:</w:t>
      </w:r>
    </w:p>
    <w:p w14:paraId="42F91C70" w14:textId="77777777" w:rsidR="002244B0" w:rsidRPr="004E4A43" w:rsidRDefault="002244B0" w:rsidP="003F10C5">
      <w:pPr>
        <w:spacing w:line="276" w:lineRule="auto"/>
        <w:ind w:firstLine="567"/>
        <w:jc w:val="both"/>
        <w:rPr>
          <w:szCs w:val="24"/>
        </w:rPr>
      </w:pPr>
      <w:r w:rsidRPr="004E4A43">
        <w:rPr>
          <w:szCs w:val="24"/>
        </w:rPr>
        <w:t>1. В направлении личностного развития обучающихся с нарушенным слухом:</w:t>
      </w:r>
    </w:p>
    <w:p w14:paraId="69C4DEDC" w14:textId="77777777" w:rsidR="002244B0" w:rsidRPr="004E4A43" w:rsidRDefault="002244B0" w:rsidP="004E4A43">
      <w:pPr>
        <w:spacing w:line="276" w:lineRule="auto"/>
        <w:ind w:left="993"/>
        <w:jc w:val="both"/>
        <w:rPr>
          <w:bCs/>
          <w:szCs w:val="24"/>
        </w:rPr>
      </w:pPr>
      <w:r w:rsidRPr="004E4A43">
        <w:rPr>
          <w:bCs/>
          <w:szCs w:val="24"/>
        </w:rPr>
        <w:t xml:space="preserve">  -   развитие логического и критического мышления, культуры речи, способности к умственному эксперименту;</w:t>
      </w:r>
    </w:p>
    <w:p w14:paraId="40A68686" w14:textId="77777777" w:rsidR="002244B0" w:rsidRPr="004E4A43" w:rsidRDefault="002244B0" w:rsidP="003F10C5">
      <w:pPr>
        <w:spacing w:line="276" w:lineRule="auto"/>
        <w:ind w:left="993"/>
        <w:jc w:val="both"/>
        <w:rPr>
          <w:bCs/>
          <w:szCs w:val="24"/>
        </w:rPr>
      </w:pPr>
      <w:r w:rsidRPr="004E4A43">
        <w:rPr>
          <w:bCs/>
          <w:szCs w:val="24"/>
        </w:rPr>
        <w:t xml:space="preserve">  -   воспитание качеств личности, обеспечивающих социальную мобильность, способность принимать самостоятельные решения;</w:t>
      </w:r>
    </w:p>
    <w:p w14:paraId="4F838C09" w14:textId="77777777" w:rsidR="002244B0" w:rsidRPr="004E4A43" w:rsidRDefault="002244B0" w:rsidP="004E4A43">
      <w:pPr>
        <w:spacing w:line="276" w:lineRule="auto"/>
        <w:ind w:left="993"/>
        <w:jc w:val="both"/>
        <w:rPr>
          <w:bCs/>
          <w:szCs w:val="24"/>
        </w:rPr>
      </w:pPr>
      <w:r w:rsidRPr="004E4A43">
        <w:rPr>
          <w:bCs/>
          <w:szCs w:val="24"/>
        </w:rPr>
        <w:t xml:space="preserve"> -   формирование качеств мышления, необходимых для адаптации в современном информационном обществе;</w:t>
      </w:r>
    </w:p>
    <w:p w14:paraId="04A00872" w14:textId="77777777" w:rsidR="002244B0" w:rsidRPr="004E4A43" w:rsidRDefault="002244B0" w:rsidP="003F10C5">
      <w:pPr>
        <w:spacing w:line="276" w:lineRule="auto"/>
        <w:ind w:left="851"/>
        <w:jc w:val="both"/>
        <w:rPr>
          <w:szCs w:val="24"/>
        </w:rPr>
      </w:pPr>
      <w:r w:rsidRPr="004E4A43">
        <w:rPr>
          <w:bCs/>
          <w:szCs w:val="24"/>
        </w:rPr>
        <w:t xml:space="preserve">   -    развитие интереса к математическому творчеству и математических способностей.</w:t>
      </w:r>
    </w:p>
    <w:p w14:paraId="0A70A25B" w14:textId="77777777" w:rsidR="002244B0" w:rsidRPr="004E4A43" w:rsidRDefault="003F10C5" w:rsidP="003F10C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="002244B0" w:rsidRPr="004E4A43">
        <w:rPr>
          <w:szCs w:val="24"/>
        </w:rPr>
        <w:t>2. В метапредметном направлении:</w:t>
      </w:r>
    </w:p>
    <w:p w14:paraId="1E114597" w14:textId="77777777" w:rsidR="002244B0" w:rsidRPr="004E4A43" w:rsidRDefault="002244B0" w:rsidP="003F10C5">
      <w:pPr>
        <w:spacing w:line="276" w:lineRule="auto"/>
        <w:ind w:left="851"/>
        <w:jc w:val="both"/>
        <w:rPr>
          <w:szCs w:val="24"/>
        </w:rPr>
      </w:pPr>
      <w:r w:rsidRPr="004E4A43">
        <w:rPr>
          <w:szCs w:val="24"/>
        </w:rPr>
        <w:t xml:space="preserve">   -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17A7851B" w14:textId="77777777" w:rsidR="002244B0" w:rsidRPr="004E4A43" w:rsidRDefault="002244B0" w:rsidP="003F10C5">
      <w:pPr>
        <w:spacing w:line="276" w:lineRule="auto"/>
        <w:ind w:left="851"/>
        <w:jc w:val="both"/>
        <w:rPr>
          <w:szCs w:val="24"/>
        </w:rPr>
      </w:pPr>
      <w:r w:rsidRPr="004E4A43">
        <w:rPr>
          <w:szCs w:val="24"/>
        </w:rPr>
        <w:t xml:space="preserve">    -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10AA08B8" w14:textId="77777777" w:rsidR="002244B0" w:rsidRPr="004E4A43" w:rsidRDefault="002244B0" w:rsidP="003F10C5">
      <w:pPr>
        <w:spacing w:line="276" w:lineRule="auto"/>
        <w:ind w:left="851"/>
        <w:jc w:val="both"/>
        <w:rPr>
          <w:szCs w:val="24"/>
        </w:rPr>
      </w:pPr>
      <w:r w:rsidRPr="004E4A43">
        <w:rPr>
          <w:szCs w:val="24"/>
        </w:rPr>
        <w:t xml:space="preserve">    -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661D3F40" w14:textId="77777777" w:rsidR="002244B0" w:rsidRPr="004E4A43" w:rsidRDefault="003F10C5" w:rsidP="003F10C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="002244B0" w:rsidRPr="004E4A43">
        <w:rPr>
          <w:szCs w:val="24"/>
        </w:rPr>
        <w:t>3. В предметном направлении:</w:t>
      </w:r>
    </w:p>
    <w:p w14:paraId="0B10743D" w14:textId="77777777" w:rsidR="002244B0" w:rsidRPr="004E4A43" w:rsidRDefault="002244B0" w:rsidP="003F10C5">
      <w:pPr>
        <w:spacing w:line="276" w:lineRule="auto"/>
        <w:ind w:left="851"/>
        <w:jc w:val="both"/>
        <w:rPr>
          <w:szCs w:val="24"/>
        </w:rPr>
      </w:pPr>
      <w:r w:rsidRPr="004E4A43">
        <w:rPr>
          <w:szCs w:val="24"/>
        </w:rPr>
        <w:t xml:space="preserve">    - 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1147F08D" w14:textId="77777777" w:rsidR="002244B0" w:rsidRPr="004E4A43" w:rsidRDefault="002244B0" w:rsidP="004E4A43">
      <w:pPr>
        <w:spacing w:line="276" w:lineRule="auto"/>
        <w:ind w:left="567" w:firstLine="284"/>
        <w:jc w:val="both"/>
        <w:rPr>
          <w:szCs w:val="24"/>
        </w:rPr>
      </w:pPr>
      <w:r w:rsidRPr="004E4A43">
        <w:rPr>
          <w:szCs w:val="24"/>
        </w:rPr>
        <w:lastRenderedPageBreak/>
        <w:t xml:space="preserve">    -   создание фундамента для формирования механизмов мышления, характерных для математической деятельности.</w:t>
      </w:r>
    </w:p>
    <w:p w14:paraId="0FE40108" w14:textId="77777777" w:rsidR="002244B0" w:rsidRPr="004E4A43" w:rsidRDefault="002244B0" w:rsidP="003F10C5">
      <w:pPr>
        <w:spacing w:after="200" w:line="276" w:lineRule="auto"/>
        <w:ind w:left="567" w:firstLine="284"/>
        <w:contextualSpacing/>
        <w:jc w:val="both"/>
        <w:rPr>
          <w:rFonts w:eastAsia="Calibri"/>
          <w:color w:val="auto"/>
          <w:szCs w:val="24"/>
        </w:rPr>
      </w:pPr>
      <w:r w:rsidRPr="004E4A43">
        <w:rPr>
          <w:rFonts w:eastAsia="Calibri"/>
          <w:color w:val="auto"/>
          <w:szCs w:val="24"/>
        </w:rPr>
        <w:t xml:space="preserve">    -   обеспечение овладения глухими обучающимися необходимым (определяемым стандартом) уровнем математической</w:t>
      </w:r>
      <w:r w:rsidR="003F10C5">
        <w:rPr>
          <w:rFonts w:eastAsia="Calibri"/>
          <w:color w:val="auto"/>
          <w:szCs w:val="24"/>
        </w:rPr>
        <w:t xml:space="preserve"> подготовки в </w:t>
      </w:r>
      <w:r w:rsidRPr="004E4A43">
        <w:rPr>
          <w:rFonts w:eastAsia="Calibri"/>
          <w:color w:val="auto"/>
          <w:szCs w:val="24"/>
        </w:rPr>
        <w:t>единстве с развитием мышления и социальных компетенций;</w:t>
      </w:r>
    </w:p>
    <w:p w14:paraId="39083F09" w14:textId="77777777" w:rsidR="002244B0" w:rsidRPr="004E4A43" w:rsidRDefault="002244B0" w:rsidP="003F10C5">
      <w:pPr>
        <w:spacing w:after="200" w:line="276" w:lineRule="auto"/>
        <w:ind w:left="567" w:firstLine="284"/>
        <w:contextualSpacing/>
        <w:jc w:val="both"/>
        <w:rPr>
          <w:rFonts w:eastAsia="SchoolBookSanPin"/>
          <w:color w:val="auto"/>
          <w:szCs w:val="24"/>
        </w:rPr>
      </w:pPr>
      <w:r w:rsidRPr="004E4A43">
        <w:rPr>
          <w:rFonts w:eastAsia="SchoolBookSanPin"/>
          <w:color w:val="auto"/>
          <w:szCs w:val="24"/>
        </w:rPr>
        <w:t xml:space="preserve">    -   формирование центральных математических понятий, обеспечивающих преемственность и перспективность математического образования обучающихся;</w:t>
      </w:r>
    </w:p>
    <w:p w14:paraId="0C671FC7" w14:textId="77777777" w:rsidR="002244B0" w:rsidRPr="004E4A43" w:rsidRDefault="002244B0" w:rsidP="003F10C5">
      <w:pPr>
        <w:spacing w:after="200" w:line="276" w:lineRule="auto"/>
        <w:ind w:left="567" w:firstLine="284"/>
        <w:contextualSpacing/>
        <w:jc w:val="both"/>
        <w:rPr>
          <w:rFonts w:eastAsia="SchoolBookSanPin"/>
          <w:color w:val="auto"/>
          <w:szCs w:val="24"/>
        </w:rPr>
      </w:pPr>
      <w:r w:rsidRPr="004E4A43">
        <w:rPr>
          <w:rFonts w:eastAsia="SchoolBookSanPin"/>
          <w:color w:val="auto"/>
          <w:szCs w:val="24"/>
        </w:rPr>
        <w:t xml:space="preserve">    -  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6B3AD129" w14:textId="77777777" w:rsidR="002244B0" w:rsidRPr="004E4A43" w:rsidRDefault="002244B0" w:rsidP="004E4A43">
      <w:pPr>
        <w:spacing w:after="200" w:line="276" w:lineRule="auto"/>
        <w:ind w:left="567" w:firstLine="284"/>
        <w:contextualSpacing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 xml:space="preserve">    -  подготовка учащихся к изучению систематических курсов алгебры и геометрии;</w:t>
      </w:r>
    </w:p>
    <w:p w14:paraId="4A76F0C1" w14:textId="77777777" w:rsidR="002244B0" w:rsidRPr="004E4A43" w:rsidRDefault="002244B0" w:rsidP="003F10C5">
      <w:pPr>
        <w:spacing w:after="200" w:line="276" w:lineRule="auto"/>
        <w:ind w:left="567" w:firstLine="284"/>
        <w:contextualSpacing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 xml:space="preserve">    -  формирование предметных умений и навыков, необходимых для успешного решения учебных и практических задач,</w:t>
      </w:r>
      <w:r w:rsidR="003F10C5">
        <w:rPr>
          <w:color w:val="auto"/>
          <w:szCs w:val="24"/>
        </w:rPr>
        <w:t xml:space="preserve"> </w:t>
      </w:r>
      <w:r w:rsidRPr="004E4A43">
        <w:rPr>
          <w:color w:val="auto"/>
          <w:szCs w:val="24"/>
        </w:rPr>
        <w:t xml:space="preserve">продолжения образования; </w:t>
      </w:r>
    </w:p>
    <w:p w14:paraId="4FFEF474" w14:textId="77777777" w:rsidR="002244B0" w:rsidRPr="003F10C5" w:rsidRDefault="002244B0" w:rsidP="003F10C5">
      <w:pPr>
        <w:spacing w:after="200" w:line="276" w:lineRule="auto"/>
        <w:ind w:left="567" w:firstLine="284"/>
        <w:contextualSpacing/>
        <w:jc w:val="both"/>
        <w:rPr>
          <w:rFonts w:eastAsia="SchoolBookSanPin"/>
          <w:color w:val="auto"/>
          <w:szCs w:val="24"/>
        </w:rPr>
      </w:pPr>
      <w:r w:rsidRPr="004E4A43">
        <w:rPr>
          <w:rFonts w:eastAsia="SchoolBookSanPin"/>
          <w:color w:val="auto"/>
          <w:szCs w:val="24"/>
        </w:rPr>
        <w:t xml:space="preserve">    -  развитие интеллектуальных и творческих способностей обучающихся, познавательной активности, интереса к изучению</w:t>
      </w:r>
      <w:r w:rsidR="003F10C5">
        <w:rPr>
          <w:rFonts w:eastAsia="SchoolBookSanPin"/>
          <w:color w:val="auto"/>
          <w:szCs w:val="24"/>
        </w:rPr>
        <w:t xml:space="preserve">     </w:t>
      </w:r>
      <w:r w:rsidRPr="004E4A43">
        <w:rPr>
          <w:rFonts w:eastAsia="SchoolBookSanPin"/>
          <w:color w:val="auto"/>
          <w:szCs w:val="24"/>
        </w:rPr>
        <w:t xml:space="preserve"> математики;</w:t>
      </w:r>
    </w:p>
    <w:p w14:paraId="02F4E5E7" w14:textId="77777777" w:rsidR="002244B0" w:rsidRPr="004E4A43" w:rsidRDefault="002244B0" w:rsidP="004E4A43">
      <w:pPr>
        <w:spacing w:after="200" w:line="276" w:lineRule="auto"/>
        <w:ind w:left="567" w:firstLine="284"/>
        <w:contextualSpacing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 xml:space="preserve">    -  </w:t>
      </w:r>
      <w:bookmarkStart w:id="3" w:name="_Hlk51426020"/>
      <w:r w:rsidRPr="004E4A43">
        <w:rPr>
          <w:color w:val="auto"/>
          <w:szCs w:val="24"/>
        </w:rPr>
        <w:t>формирование финансовой грамотности;</w:t>
      </w:r>
      <w:bookmarkEnd w:id="3"/>
    </w:p>
    <w:p w14:paraId="082487A4" w14:textId="77777777" w:rsidR="002244B0" w:rsidRPr="004E4A43" w:rsidRDefault="002244B0" w:rsidP="003F10C5">
      <w:pPr>
        <w:spacing w:after="200" w:line="276" w:lineRule="auto"/>
        <w:ind w:left="567" w:firstLine="284"/>
        <w:contextualSpacing/>
        <w:jc w:val="both"/>
        <w:rPr>
          <w:rFonts w:eastAsia="SchoolBookSanPin"/>
          <w:color w:val="auto"/>
          <w:szCs w:val="24"/>
        </w:rPr>
      </w:pPr>
      <w:r w:rsidRPr="004E4A43">
        <w:rPr>
          <w:rFonts w:eastAsia="SchoolBookSanPin"/>
          <w:color w:val="auto"/>
          <w:szCs w:val="24"/>
        </w:rPr>
        <w:t xml:space="preserve">    - формирование функциональной математической грамотности: умения распознавать проявления математических понятий, </w:t>
      </w:r>
      <w:r w:rsidR="003F10C5">
        <w:rPr>
          <w:rFonts w:eastAsia="SchoolBookSanPin"/>
          <w:color w:val="auto"/>
          <w:szCs w:val="24"/>
        </w:rPr>
        <w:t xml:space="preserve">объектов </w:t>
      </w:r>
      <w:r w:rsidRPr="004E4A43">
        <w:rPr>
          <w:rFonts w:eastAsia="SchoolBookSanPin"/>
          <w:color w:val="auto"/>
          <w:szCs w:val="24"/>
        </w:rPr>
        <w:t xml:space="preserve">и закономерностей в реальных жизненных ситуациях и при изучении других учебных предметов, проявления   </w:t>
      </w:r>
      <w:r w:rsidR="00D16CBC">
        <w:rPr>
          <w:rFonts w:eastAsia="SchoolBookSanPin"/>
          <w:color w:val="auto"/>
          <w:szCs w:val="24"/>
        </w:rPr>
        <w:t xml:space="preserve">зависимостей и </w:t>
      </w:r>
      <w:r w:rsidRPr="004E4A43">
        <w:rPr>
          <w:rFonts w:eastAsia="SchoolBookSanPin"/>
          <w:color w:val="auto"/>
          <w:szCs w:val="24"/>
        </w:rPr>
        <w:t>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7C74654F" w14:textId="77777777" w:rsidR="002244B0" w:rsidRPr="004E4A43" w:rsidRDefault="002244B0" w:rsidP="004E4A43">
      <w:pPr>
        <w:spacing w:line="276" w:lineRule="auto"/>
        <w:ind w:left="284" w:firstLine="283"/>
        <w:jc w:val="both"/>
        <w:rPr>
          <w:color w:val="333333"/>
          <w:szCs w:val="24"/>
        </w:rPr>
      </w:pPr>
    </w:p>
    <w:p w14:paraId="185F8A84" w14:textId="77777777" w:rsidR="002244B0" w:rsidRPr="004E4A43" w:rsidRDefault="00945BEC" w:rsidP="007650FB">
      <w:pPr>
        <w:tabs>
          <w:tab w:val="left" w:pos="0"/>
        </w:tabs>
        <w:spacing w:line="276" w:lineRule="auto"/>
        <w:ind w:left="284" w:firstLine="283"/>
        <w:jc w:val="center"/>
        <w:rPr>
          <w:b/>
          <w:szCs w:val="24"/>
        </w:rPr>
      </w:pPr>
      <w:bookmarkStart w:id="4" w:name="_Hlk43974305"/>
      <w:r>
        <w:rPr>
          <w:b/>
          <w:szCs w:val="24"/>
        </w:rPr>
        <w:t>Место предмета в учебном плане</w:t>
      </w:r>
    </w:p>
    <w:p w14:paraId="2451BA34" w14:textId="77777777" w:rsidR="00862359" w:rsidRPr="00BC4D2F" w:rsidRDefault="00AC124C" w:rsidP="00AC124C">
      <w:pPr>
        <w:spacing w:line="276" w:lineRule="auto"/>
        <w:ind w:left="284" w:right="-427" w:firstLine="142"/>
        <w:outlineLvl w:val="0"/>
        <w:rPr>
          <w:szCs w:val="24"/>
        </w:rPr>
      </w:pPr>
      <w:bookmarkStart w:id="5" w:name="_Hlk43974350"/>
      <w:r w:rsidRPr="003460D5">
        <w:rPr>
          <w:szCs w:val="24"/>
        </w:rPr>
        <w:t xml:space="preserve">В соответствии с учебным планом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реализацию предмета в 5(ООО)классе отводится 5 часов в </w:t>
      </w:r>
      <w:proofErr w:type="gramStart"/>
      <w:r w:rsidRPr="003460D5">
        <w:rPr>
          <w:szCs w:val="24"/>
        </w:rPr>
        <w:t>неделю  (</w:t>
      </w:r>
      <w:proofErr w:type="gramEnd"/>
      <w:r w:rsidRPr="003460D5">
        <w:rPr>
          <w:szCs w:val="24"/>
        </w:rPr>
        <w:t>170 часов в год (34 учебные недели).</w:t>
      </w:r>
    </w:p>
    <w:p w14:paraId="6E6124F8" w14:textId="77777777" w:rsidR="00AC124C" w:rsidRDefault="00AC124C" w:rsidP="00AC124C">
      <w:pPr>
        <w:spacing w:line="276" w:lineRule="auto"/>
        <w:jc w:val="center"/>
        <w:rPr>
          <w:b/>
          <w:sz w:val="28"/>
          <w:szCs w:val="28"/>
        </w:rPr>
      </w:pPr>
    </w:p>
    <w:p w14:paraId="1FD43442" w14:textId="77777777" w:rsidR="00AC124C" w:rsidRPr="002E7D29" w:rsidRDefault="00AC124C" w:rsidP="00AC124C">
      <w:pPr>
        <w:spacing w:line="276" w:lineRule="auto"/>
        <w:jc w:val="center"/>
        <w:rPr>
          <w:b/>
          <w:sz w:val="28"/>
          <w:szCs w:val="28"/>
        </w:rPr>
      </w:pPr>
      <w:r w:rsidRPr="002E7D29">
        <w:rPr>
          <w:b/>
          <w:sz w:val="28"/>
          <w:szCs w:val="28"/>
        </w:rPr>
        <w:t>Содержание учебного предмета «Математика»</w:t>
      </w:r>
    </w:p>
    <w:p w14:paraId="2AE58CB0" w14:textId="77777777" w:rsidR="00AC124C" w:rsidRDefault="00AC124C" w:rsidP="00F86648">
      <w:pPr>
        <w:ind w:firstLine="709"/>
        <w:jc w:val="center"/>
        <w:rPr>
          <w:rFonts w:eastAsia="Calibri"/>
          <w:b/>
          <w:sz w:val="28"/>
          <w:szCs w:val="28"/>
        </w:rPr>
      </w:pPr>
      <w:r w:rsidRPr="002E7D29">
        <w:rPr>
          <w:b/>
          <w:bCs/>
          <w:sz w:val="28"/>
          <w:szCs w:val="28"/>
        </w:rPr>
        <w:t>(1-й год обучения на уровне ООО)</w:t>
      </w:r>
    </w:p>
    <w:p w14:paraId="43530511" w14:textId="77777777" w:rsidR="00F86648" w:rsidRPr="00F86648" w:rsidRDefault="00F86648" w:rsidP="00F86648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62F641CD" w14:textId="77777777" w:rsidR="00AC124C" w:rsidRPr="00F86648" w:rsidRDefault="00AC124C" w:rsidP="00F86648">
      <w:pPr>
        <w:ind w:left="284"/>
        <w:jc w:val="both"/>
        <w:rPr>
          <w:color w:val="000000" w:themeColor="text1"/>
          <w:sz w:val="25"/>
          <w:szCs w:val="25"/>
        </w:rPr>
      </w:pPr>
      <w:r w:rsidRPr="00427127">
        <w:rPr>
          <w:color w:val="000000" w:themeColor="text1"/>
          <w:sz w:val="25"/>
          <w:szCs w:val="25"/>
        </w:rPr>
        <w:t>Содержание курса математики представлено следующими разделами:</w:t>
      </w:r>
    </w:p>
    <w:p w14:paraId="1C475381" w14:textId="77777777" w:rsidR="002244B0" w:rsidRPr="004E4A43" w:rsidRDefault="002244B0" w:rsidP="004E4A43">
      <w:pPr>
        <w:pStyle w:val="a7"/>
        <w:numPr>
          <w:ilvl w:val="0"/>
          <w:numId w:val="21"/>
        </w:numPr>
        <w:ind w:left="284" w:hanging="74"/>
        <w:jc w:val="both"/>
        <w:rPr>
          <w:color w:val="auto"/>
          <w:szCs w:val="24"/>
        </w:rPr>
      </w:pPr>
      <w:bookmarkStart w:id="6" w:name="_Hlk106951359"/>
      <w:r w:rsidRPr="004E4A43">
        <w:rPr>
          <w:b/>
          <w:color w:val="auto"/>
          <w:szCs w:val="24"/>
        </w:rPr>
        <w:t>Повторение (7 ч)</w:t>
      </w:r>
      <w:bookmarkEnd w:id="6"/>
    </w:p>
    <w:p w14:paraId="775B4344" w14:textId="77777777" w:rsidR="00F86648" w:rsidRPr="00945BEC" w:rsidRDefault="00A63584" w:rsidP="00945BEC">
      <w:pPr>
        <w:pStyle w:val="a7"/>
        <w:ind w:left="500"/>
        <w:jc w:val="both"/>
        <w:rPr>
          <w:color w:val="auto"/>
          <w:szCs w:val="24"/>
        </w:rPr>
      </w:pPr>
      <w:r w:rsidRPr="003A36F2">
        <w:rPr>
          <w:color w:val="auto"/>
          <w:szCs w:val="24"/>
        </w:rPr>
        <w:tab/>
      </w:r>
      <w:r w:rsidR="002244B0" w:rsidRPr="004E4A43">
        <w:rPr>
          <w:color w:val="auto"/>
          <w:szCs w:val="24"/>
        </w:rPr>
        <w:t>Сложение, вычитание, умножение и деление многозначных чисел. Компоненты сложения, вычитания, умножения и деления. Скорость, время, расстояние. Задачи на движение. Решение уравнений.</w:t>
      </w:r>
    </w:p>
    <w:p w14:paraId="03308BE1" w14:textId="77777777" w:rsidR="002244B0" w:rsidRPr="004E4A43" w:rsidRDefault="002244B0" w:rsidP="004E4A43">
      <w:pPr>
        <w:pStyle w:val="a7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color w:val="auto"/>
          <w:szCs w:val="24"/>
        </w:rPr>
      </w:pPr>
      <w:r w:rsidRPr="004E4A43">
        <w:rPr>
          <w:b/>
          <w:color w:val="auto"/>
          <w:szCs w:val="24"/>
        </w:rPr>
        <w:t>Натуральные числа. Дейс</w:t>
      </w:r>
      <w:r w:rsidR="00F86648">
        <w:rPr>
          <w:b/>
          <w:color w:val="auto"/>
          <w:szCs w:val="24"/>
        </w:rPr>
        <w:t xml:space="preserve">твия с натуральными числами (52 </w:t>
      </w:r>
      <w:r w:rsidRPr="004E4A43">
        <w:rPr>
          <w:b/>
          <w:color w:val="auto"/>
          <w:szCs w:val="24"/>
        </w:rPr>
        <w:t>ч)</w:t>
      </w:r>
    </w:p>
    <w:p w14:paraId="7872FA18" w14:textId="77777777" w:rsidR="002244B0" w:rsidRPr="004E4A43" w:rsidRDefault="00A63584" w:rsidP="004E4A43">
      <w:pPr>
        <w:pStyle w:val="a7"/>
        <w:ind w:left="567"/>
        <w:jc w:val="both"/>
        <w:rPr>
          <w:color w:val="auto"/>
          <w:szCs w:val="24"/>
        </w:rPr>
      </w:pPr>
      <w:r w:rsidRPr="003A36F2">
        <w:rPr>
          <w:color w:val="auto"/>
          <w:szCs w:val="24"/>
        </w:rPr>
        <w:lastRenderedPageBreak/>
        <w:tab/>
      </w:r>
      <w:r w:rsidR="00945BEC">
        <w:rPr>
          <w:color w:val="auto"/>
          <w:szCs w:val="24"/>
        </w:rPr>
        <w:t xml:space="preserve">Натуральные </w:t>
      </w:r>
      <w:r w:rsidR="002244B0" w:rsidRPr="004E4A43">
        <w:rPr>
          <w:color w:val="auto"/>
          <w:szCs w:val="24"/>
        </w:rPr>
        <w:t xml:space="preserve">числа. Обозначение натуральных чисел (чтение и запись). Число 0.  Изображение натуральных чисел на координатной (числовой) прямой. Сравнение </w:t>
      </w:r>
      <w:bookmarkStart w:id="7" w:name="_Hlk145828463"/>
      <w:r w:rsidR="002244B0" w:rsidRPr="004E4A43">
        <w:rPr>
          <w:color w:val="auto"/>
          <w:szCs w:val="24"/>
        </w:rPr>
        <w:t>натуральных чисел</w:t>
      </w:r>
      <w:bookmarkEnd w:id="7"/>
      <w:r w:rsidR="002244B0" w:rsidRPr="004E4A43">
        <w:rPr>
          <w:color w:val="auto"/>
          <w:szCs w:val="24"/>
        </w:rPr>
        <w:t>, сравнение с нулем. Округление натуральных чисел. Арифметические действия с натуральными числами (сложение, вычитание, умножение и деление).  Свойства нуля при сложении и умножении, свойства единицы при умножении и делении. Переместительное и сочетательное свойства сложения и умножения, распределительное свойство умножения.</w:t>
      </w:r>
    </w:p>
    <w:p w14:paraId="6DF1763C" w14:textId="77777777" w:rsidR="002244B0" w:rsidRPr="00945BEC" w:rsidRDefault="00F86648" w:rsidP="00945BEC">
      <w:pPr>
        <w:pStyle w:val="a7"/>
        <w:ind w:left="567"/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2244B0" w:rsidRPr="004E4A43">
        <w:rPr>
          <w:color w:val="auto"/>
          <w:szCs w:val="24"/>
        </w:rPr>
        <w:t xml:space="preserve">Делители и кратные числа, разложение числа на множители. Деление натуральных чисел. Деление с остатком. Степень с натуральным показателем. Запись числа в виде суммы разрядных слагаемых. Простые и составные числа. Признаки делимости на 2, 5, 10, 3, 9. </w:t>
      </w:r>
      <w:r>
        <w:rPr>
          <w:color w:val="auto"/>
          <w:szCs w:val="24"/>
        </w:rPr>
        <w:tab/>
      </w:r>
      <w:r w:rsidR="002244B0" w:rsidRPr="004E4A43">
        <w:rPr>
          <w:color w:val="auto"/>
          <w:szCs w:val="24"/>
        </w:rPr>
        <w:t>Числовые выражения. Вычисление значений числовых выражений. Порядок выполнения действий. Буквенная запись свойств сложения и вычитания. Уравнение. Корень уравнения. Решение текстовых задач на все арифметические д</w:t>
      </w:r>
      <w:r w:rsidR="00945BEC">
        <w:rPr>
          <w:color w:val="auto"/>
          <w:szCs w:val="24"/>
        </w:rPr>
        <w:t>ействия, на движение и покупки.</w:t>
      </w:r>
    </w:p>
    <w:p w14:paraId="6351D4F4" w14:textId="77777777" w:rsidR="002244B0" w:rsidRPr="004E4A43" w:rsidRDefault="00F86648" w:rsidP="004E4A43">
      <w:pPr>
        <w:pStyle w:val="a7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Обыкновенные дроби (32</w:t>
      </w:r>
      <w:r w:rsidR="002244B0" w:rsidRPr="004E4A43">
        <w:rPr>
          <w:b/>
          <w:bCs/>
          <w:color w:val="auto"/>
          <w:szCs w:val="24"/>
        </w:rPr>
        <w:t xml:space="preserve"> ч)</w:t>
      </w:r>
    </w:p>
    <w:p w14:paraId="556389E7" w14:textId="77777777" w:rsidR="002244B0" w:rsidRPr="004E4A43" w:rsidRDefault="00A63584" w:rsidP="00A63584">
      <w:pPr>
        <w:pStyle w:val="a7"/>
        <w:autoSpaceDE w:val="0"/>
        <w:autoSpaceDN w:val="0"/>
        <w:adjustRightInd w:val="0"/>
        <w:spacing w:after="0"/>
        <w:ind w:left="567"/>
        <w:jc w:val="both"/>
        <w:rPr>
          <w:color w:val="auto"/>
          <w:szCs w:val="24"/>
        </w:rPr>
      </w:pPr>
      <w:r w:rsidRPr="003A36F2">
        <w:rPr>
          <w:color w:val="auto"/>
          <w:szCs w:val="24"/>
        </w:rPr>
        <w:tab/>
      </w:r>
      <w:r w:rsidR="002244B0" w:rsidRPr="004E4A43">
        <w:rPr>
          <w:color w:val="auto"/>
          <w:szCs w:val="24"/>
        </w:rPr>
        <w:t>Дробь. Обыкновенные дроби. Сравнение дробей. Правильные и неправильные дроби. Сложение и вычитание дробей с одинаковыми знаменателями. Смешанные числа.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  Сложение и вычитание смешанных чисел. Основное свойство дроби. Умножение и деление обыкновенных дробей; взаимно-обратные дроби. Решение текстовых задач, содержащих дроби. Основные задачи на дроби.</w:t>
      </w:r>
      <w:r w:rsidR="00945BEC">
        <w:rPr>
          <w:color w:val="auto"/>
          <w:szCs w:val="24"/>
        </w:rPr>
        <w:t xml:space="preserve"> </w:t>
      </w:r>
    </w:p>
    <w:p w14:paraId="66AE4705" w14:textId="77777777" w:rsidR="002244B0" w:rsidRPr="00945BEC" w:rsidRDefault="00945BEC" w:rsidP="00A63584">
      <w:pPr>
        <w:jc w:val="both"/>
        <w:rPr>
          <w:b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  4.</w:t>
      </w:r>
      <w:r w:rsidR="002244B0" w:rsidRPr="00945BEC">
        <w:rPr>
          <w:b/>
          <w:bCs/>
          <w:color w:val="auto"/>
          <w:szCs w:val="24"/>
        </w:rPr>
        <w:t xml:space="preserve">  Десятичные дроб</w:t>
      </w:r>
      <w:r w:rsidR="00F86648">
        <w:rPr>
          <w:b/>
          <w:bCs/>
          <w:color w:val="auto"/>
          <w:szCs w:val="24"/>
        </w:rPr>
        <w:t>и (44</w:t>
      </w:r>
      <w:r w:rsidR="002244B0" w:rsidRPr="00945BEC">
        <w:rPr>
          <w:b/>
          <w:bCs/>
          <w:color w:val="auto"/>
          <w:szCs w:val="24"/>
        </w:rPr>
        <w:t xml:space="preserve"> </w:t>
      </w:r>
      <w:proofErr w:type="gramStart"/>
      <w:r w:rsidR="002244B0" w:rsidRPr="00945BEC">
        <w:rPr>
          <w:b/>
          <w:bCs/>
          <w:color w:val="auto"/>
          <w:szCs w:val="24"/>
        </w:rPr>
        <w:t>ч )</w:t>
      </w:r>
      <w:proofErr w:type="gramEnd"/>
    </w:p>
    <w:p w14:paraId="46E77E6E" w14:textId="77777777" w:rsidR="002244B0" w:rsidRPr="004E4A43" w:rsidRDefault="002244B0" w:rsidP="00A63584">
      <w:pPr>
        <w:ind w:left="709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Десятичная запись дробей. Представление десятичной дроби в виде обыкновенной.  Изображен</w:t>
      </w:r>
      <w:r w:rsidR="00F86648">
        <w:rPr>
          <w:color w:val="auto"/>
          <w:szCs w:val="24"/>
        </w:rPr>
        <w:t xml:space="preserve">ие десятичных дробей точками на </w:t>
      </w:r>
      <w:r w:rsidRPr="004E4A43">
        <w:rPr>
          <w:color w:val="auto"/>
          <w:szCs w:val="24"/>
        </w:rPr>
        <w:t>числовой прямой. Сравнение десятичных дробей. Округление десятичных дробей. Приближённые значения. Арифметические действия с десятичными дробями: сложение и вычитание, умножение и деление десятичных дробей. Среднее арифметическое. Решение текстовых задач, содержащих дроби. Проценты. Определение процента. Запись десятичной дроби в виде процента. Запись процентов в виде десятичной дроби. Основные задачи на дроби. Решение задач на все действия с десятичными дробями и натуральными числами.</w:t>
      </w:r>
    </w:p>
    <w:p w14:paraId="39EA2637" w14:textId="77777777" w:rsidR="002244B0" w:rsidRPr="004E4A43" w:rsidRDefault="00945BEC" w:rsidP="00945BEC">
      <w:pPr>
        <w:autoSpaceDE w:val="0"/>
        <w:autoSpaceDN w:val="0"/>
        <w:adjustRightInd w:val="0"/>
        <w:ind w:left="140"/>
        <w:jc w:val="both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5. </w:t>
      </w:r>
      <w:r w:rsidR="002244B0" w:rsidRPr="00945BEC">
        <w:rPr>
          <w:b/>
          <w:bCs/>
          <w:color w:val="auto"/>
          <w:szCs w:val="24"/>
        </w:rPr>
        <w:t>Наглядная геометрия. (28 ч)</w:t>
      </w:r>
    </w:p>
    <w:p w14:paraId="66C8E72B" w14:textId="77777777" w:rsidR="002244B0" w:rsidRPr="004E4A43" w:rsidRDefault="002244B0" w:rsidP="004E4A43">
      <w:pPr>
        <w:ind w:left="567"/>
        <w:jc w:val="both"/>
        <w:rPr>
          <w:b/>
          <w:bCs/>
          <w:color w:val="auto"/>
          <w:szCs w:val="24"/>
        </w:rPr>
      </w:pPr>
      <w:r w:rsidRPr="004E4A43">
        <w:rPr>
          <w:b/>
          <w:bCs/>
          <w:color w:val="auto"/>
          <w:szCs w:val="24"/>
        </w:rPr>
        <w:t xml:space="preserve">Линии на плоскости </w:t>
      </w:r>
    </w:p>
    <w:p w14:paraId="445938A2" w14:textId="77777777" w:rsidR="002244B0" w:rsidRPr="00945BEC" w:rsidRDefault="002244B0" w:rsidP="00945BEC">
      <w:pPr>
        <w:ind w:left="567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Наглядные представления о фигурах на плоскости: точка, прямая, отрезок, луч, ломаная, угол, многоугольник, окружность и круг.  Числовой луч. Длина отрезка. Измерение и построение отрезков. Метрические единицы измерения длины. Прямой, острый, тупой и развёрнутый углы. Измерение  и построение углов с помощью транспортира. Длина ломаной.</w:t>
      </w:r>
    </w:p>
    <w:p w14:paraId="2DDE7ACA" w14:textId="77777777" w:rsidR="002244B0" w:rsidRPr="004E4A43" w:rsidRDefault="002244B0" w:rsidP="004E4A43">
      <w:pPr>
        <w:pStyle w:val="a7"/>
        <w:autoSpaceDE w:val="0"/>
        <w:autoSpaceDN w:val="0"/>
        <w:adjustRightInd w:val="0"/>
        <w:spacing w:after="0" w:line="240" w:lineRule="auto"/>
        <w:ind w:left="500"/>
        <w:jc w:val="both"/>
        <w:rPr>
          <w:b/>
          <w:bCs/>
          <w:color w:val="auto"/>
          <w:szCs w:val="24"/>
        </w:rPr>
      </w:pPr>
      <w:r w:rsidRPr="004E4A43">
        <w:rPr>
          <w:b/>
          <w:bCs/>
          <w:color w:val="auto"/>
          <w:szCs w:val="24"/>
        </w:rPr>
        <w:t xml:space="preserve"> Многоугольники </w:t>
      </w:r>
    </w:p>
    <w:p w14:paraId="4B196C5A" w14:textId="77777777" w:rsidR="002244B0" w:rsidRPr="00945BEC" w:rsidRDefault="002244B0" w:rsidP="00945BEC">
      <w:pPr>
        <w:ind w:left="567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Многоугольники. Четырёхугольник, прямоугольник, квадрат. Треугольник. Площадь и периметр прямоугольника и многоугольников, составленных из прямоугольников. Единицы  измерения площади. Периметр многоугольника.</w:t>
      </w:r>
    </w:p>
    <w:p w14:paraId="295E91C9" w14:textId="77777777" w:rsidR="002244B0" w:rsidRPr="004E4A43" w:rsidRDefault="00F86648" w:rsidP="004E4A43">
      <w:pPr>
        <w:jc w:val="both"/>
        <w:rPr>
          <w:b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        </w:t>
      </w:r>
      <w:r w:rsidR="002244B0" w:rsidRPr="004E4A43">
        <w:rPr>
          <w:b/>
          <w:bCs/>
          <w:color w:val="auto"/>
          <w:szCs w:val="24"/>
        </w:rPr>
        <w:t xml:space="preserve">Тела и фигуры в пространстве </w:t>
      </w:r>
    </w:p>
    <w:p w14:paraId="2C0BA4BC" w14:textId="77777777" w:rsidR="002244B0" w:rsidRPr="004E4A43" w:rsidRDefault="002244B0" w:rsidP="004E4A43">
      <w:pPr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 xml:space="preserve">         Многогранники. Изображение многогранников. Модели пространственных тел. Прямоугольный параллелепипед, куб. Развёртки куба   </w:t>
      </w:r>
    </w:p>
    <w:p w14:paraId="55BB9C88" w14:textId="77777777" w:rsidR="00F86648" w:rsidRDefault="00F86648" w:rsidP="00F86648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2244B0" w:rsidRPr="004E4A43">
        <w:rPr>
          <w:color w:val="auto"/>
          <w:szCs w:val="24"/>
        </w:rPr>
        <w:t>и параллелепипеда. Объём куба, прямоугольного параллелепипеда. Единицы измерения объёма.</w:t>
      </w:r>
    </w:p>
    <w:p w14:paraId="1970FE40" w14:textId="77777777" w:rsidR="00F86648" w:rsidRDefault="00F86648" w:rsidP="00F86648">
      <w:pPr>
        <w:jc w:val="both"/>
        <w:rPr>
          <w:b/>
          <w:color w:val="auto"/>
          <w:szCs w:val="24"/>
        </w:rPr>
      </w:pPr>
      <w:r w:rsidRPr="00F86648">
        <w:rPr>
          <w:b/>
          <w:color w:val="auto"/>
          <w:szCs w:val="24"/>
        </w:rPr>
        <w:t xml:space="preserve">   6. </w:t>
      </w:r>
      <w:r w:rsidR="002244B0" w:rsidRPr="00F86648">
        <w:rPr>
          <w:b/>
          <w:color w:val="auto"/>
          <w:szCs w:val="24"/>
        </w:rPr>
        <w:t>Повторение</w:t>
      </w:r>
      <w:r w:rsidR="002244B0" w:rsidRPr="00A63584">
        <w:rPr>
          <w:b/>
          <w:color w:val="auto"/>
          <w:szCs w:val="24"/>
        </w:rPr>
        <w:t xml:space="preserve"> и обобщение (</w:t>
      </w:r>
      <w:r>
        <w:rPr>
          <w:b/>
          <w:color w:val="auto"/>
          <w:szCs w:val="24"/>
        </w:rPr>
        <w:t>7</w:t>
      </w:r>
      <w:r w:rsidR="002244B0" w:rsidRPr="00A63584">
        <w:rPr>
          <w:b/>
          <w:color w:val="auto"/>
          <w:szCs w:val="24"/>
        </w:rPr>
        <w:t xml:space="preserve"> ч)</w:t>
      </w:r>
    </w:p>
    <w:p w14:paraId="1ED6A5DC" w14:textId="77777777" w:rsidR="002244B0" w:rsidRPr="00F86648" w:rsidRDefault="00F86648" w:rsidP="00F86648">
      <w:pPr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</w:t>
      </w:r>
      <w:r w:rsidR="002244B0" w:rsidRPr="004E4A43">
        <w:rPr>
          <w:color w:val="auto"/>
          <w:szCs w:val="24"/>
        </w:rPr>
        <w:t xml:space="preserve"> Повторение основных понятий и методов курса 5 класса, обобщение знаний.</w:t>
      </w:r>
    </w:p>
    <w:bookmarkEnd w:id="4"/>
    <w:bookmarkEnd w:id="5"/>
    <w:p w14:paraId="2BA59CC6" w14:textId="77777777" w:rsidR="002244B0" w:rsidRPr="004E4A43" w:rsidRDefault="002244B0" w:rsidP="00277D48">
      <w:pPr>
        <w:jc w:val="center"/>
        <w:rPr>
          <w:b/>
          <w:szCs w:val="24"/>
        </w:rPr>
      </w:pPr>
      <w:r w:rsidRPr="004E4A43">
        <w:rPr>
          <w:b/>
          <w:szCs w:val="24"/>
        </w:rPr>
        <w:lastRenderedPageBreak/>
        <w:t>Календарн</w:t>
      </w:r>
      <w:r w:rsidR="00277D48">
        <w:rPr>
          <w:b/>
          <w:szCs w:val="24"/>
        </w:rPr>
        <w:t>о-тематическое планирование 5 «А</w:t>
      </w:r>
      <w:r w:rsidRPr="004E4A43">
        <w:rPr>
          <w:b/>
          <w:szCs w:val="24"/>
        </w:rPr>
        <w:t>» (ООО) класса</w:t>
      </w:r>
    </w:p>
    <w:p w14:paraId="0B7C2615" w14:textId="77777777" w:rsidR="002244B0" w:rsidRPr="004E4A43" w:rsidRDefault="002244B0" w:rsidP="004E4A43">
      <w:pPr>
        <w:jc w:val="both"/>
        <w:rPr>
          <w:szCs w:val="24"/>
        </w:rPr>
      </w:pPr>
    </w:p>
    <w:p w14:paraId="34CDB86A" w14:textId="77777777" w:rsidR="002244B0" w:rsidRPr="00A63584" w:rsidRDefault="009A4F65" w:rsidP="00A63584">
      <w:pPr>
        <w:jc w:val="center"/>
        <w:rPr>
          <w:b/>
          <w:szCs w:val="24"/>
        </w:rPr>
      </w:pPr>
      <w:r>
        <w:rPr>
          <w:b/>
          <w:szCs w:val="24"/>
        </w:rPr>
        <w:t>I четверть (41</w:t>
      </w:r>
      <w:r w:rsidR="002244B0" w:rsidRPr="00A63584">
        <w:rPr>
          <w:b/>
          <w:szCs w:val="24"/>
        </w:rPr>
        <w:t>ч.)</w:t>
      </w:r>
    </w:p>
    <w:p w14:paraId="53288A9B" w14:textId="77777777" w:rsidR="002244B0" w:rsidRPr="00A63584" w:rsidRDefault="002244B0" w:rsidP="00A63584">
      <w:pPr>
        <w:jc w:val="center"/>
        <w:rPr>
          <w:b/>
          <w:szCs w:val="24"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943"/>
        <w:gridCol w:w="1760"/>
        <w:gridCol w:w="5062"/>
        <w:gridCol w:w="7652"/>
      </w:tblGrid>
      <w:tr w:rsidR="007530F4" w:rsidRPr="007530F4" w14:paraId="4477B928" w14:textId="77777777" w:rsidTr="005B472D">
        <w:trPr>
          <w:trHeight w:val="673"/>
        </w:trPr>
        <w:tc>
          <w:tcPr>
            <w:tcW w:w="943" w:type="dxa"/>
          </w:tcPr>
          <w:p w14:paraId="555A3CD1" w14:textId="77777777" w:rsidR="002244B0" w:rsidRPr="007530F4" w:rsidRDefault="002244B0" w:rsidP="00504131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Кол-во</w:t>
            </w:r>
          </w:p>
          <w:p w14:paraId="01DBF5F8" w14:textId="77777777" w:rsidR="002244B0" w:rsidRPr="007530F4" w:rsidRDefault="002244B0" w:rsidP="00504131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часов</w:t>
            </w:r>
          </w:p>
        </w:tc>
        <w:tc>
          <w:tcPr>
            <w:tcW w:w="1760" w:type="dxa"/>
          </w:tcPr>
          <w:p w14:paraId="6E77EEFA" w14:textId="77777777" w:rsidR="002244B0" w:rsidRPr="007530F4" w:rsidRDefault="002244B0" w:rsidP="00A63584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Дата проведения</w:t>
            </w:r>
          </w:p>
        </w:tc>
        <w:tc>
          <w:tcPr>
            <w:tcW w:w="5062" w:type="dxa"/>
          </w:tcPr>
          <w:p w14:paraId="0A17DC65" w14:textId="77777777" w:rsidR="002244B0" w:rsidRPr="007530F4" w:rsidRDefault="002244B0" w:rsidP="00A63584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7652" w:type="dxa"/>
          </w:tcPr>
          <w:p w14:paraId="506EC490" w14:textId="77777777" w:rsidR="002244B0" w:rsidRPr="007530F4" w:rsidRDefault="002244B0" w:rsidP="00A63584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Вид деятельности</w:t>
            </w:r>
          </w:p>
        </w:tc>
      </w:tr>
      <w:tr w:rsidR="003416AE" w:rsidRPr="007530F4" w14:paraId="1B7FA7D2" w14:textId="77777777" w:rsidTr="00537837">
        <w:trPr>
          <w:trHeight w:val="329"/>
        </w:trPr>
        <w:tc>
          <w:tcPr>
            <w:tcW w:w="943" w:type="dxa"/>
          </w:tcPr>
          <w:p w14:paraId="4006FC23" w14:textId="77777777" w:rsidR="003416AE" w:rsidRPr="003416AE" w:rsidRDefault="003416AE" w:rsidP="00504131">
            <w:pPr>
              <w:spacing w:line="264" w:lineRule="auto"/>
              <w:jc w:val="center"/>
              <w:rPr>
                <w:b/>
                <w:color w:val="auto"/>
                <w:szCs w:val="24"/>
              </w:rPr>
            </w:pPr>
            <w:r w:rsidRPr="003416AE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14474" w:type="dxa"/>
            <w:gridSpan w:val="3"/>
          </w:tcPr>
          <w:p w14:paraId="6703A4ED" w14:textId="77777777" w:rsidR="00537837" w:rsidRDefault="00537837" w:rsidP="005B472D">
            <w:pPr>
              <w:spacing w:line="264" w:lineRule="auto"/>
              <w:jc w:val="center"/>
              <w:rPr>
                <w:b/>
                <w:color w:val="auto"/>
                <w:szCs w:val="24"/>
                <w:lang w:val="en-US"/>
              </w:rPr>
            </w:pPr>
          </w:p>
          <w:p w14:paraId="11DB0C9D" w14:textId="77777777" w:rsidR="00537837" w:rsidRPr="00537837" w:rsidRDefault="003416AE" w:rsidP="005B472D">
            <w:pPr>
              <w:spacing w:line="264" w:lineRule="auto"/>
              <w:jc w:val="center"/>
              <w:rPr>
                <w:b/>
                <w:color w:val="auto"/>
                <w:szCs w:val="24"/>
                <w:lang w:val="en-US"/>
              </w:rPr>
            </w:pPr>
            <w:r w:rsidRPr="007530F4">
              <w:rPr>
                <w:b/>
                <w:color w:val="auto"/>
                <w:szCs w:val="24"/>
              </w:rPr>
              <w:t>Повторение</w:t>
            </w:r>
          </w:p>
        </w:tc>
      </w:tr>
      <w:tr w:rsidR="007530F4" w:rsidRPr="007530F4" w14:paraId="75CB4C97" w14:textId="77777777" w:rsidTr="005B472D">
        <w:trPr>
          <w:trHeight w:val="673"/>
        </w:trPr>
        <w:tc>
          <w:tcPr>
            <w:tcW w:w="943" w:type="dxa"/>
          </w:tcPr>
          <w:p w14:paraId="0B55F364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7B66FD78" w14:textId="77777777" w:rsidR="00EE3528" w:rsidRPr="00363FBD" w:rsidRDefault="00EE3528" w:rsidP="00EE3528">
            <w:pPr>
              <w:rPr>
                <w:color w:val="auto"/>
                <w:sz w:val="28"/>
                <w:szCs w:val="28"/>
              </w:rPr>
            </w:pPr>
            <w:r w:rsidRPr="00363FBD">
              <w:rPr>
                <w:color w:val="auto"/>
                <w:sz w:val="28"/>
                <w:szCs w:val="28"/>
              </w:rPr>
              <w:t>1.09</w:t>
            </w:r>
          </w:p>
          <w:p w14:paraId="3916E300" w14:textId="77777777" w:rsidR="002244B0" w:rsidRPr="007650FB" w:rsidRDefault="002244B0" w:rsidP="00EE3528">
            <w:pPr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5062" w:type="dxa"/>
          </w:tcPr>
          <w:p w14:paraId="3E0F3AF6" w14:textId="77777777" w:rsidR="002244B0" w:rsidRPr="007530F4" w:rsidRDefault="002244B0" w:rsidP="004E4A43">
            <w:pPr>
              <w:pStyle w:val="Default"/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Сложение  и вычитание. Компоненты сложения и вычитания. </w:t>
            </w:r>
          </w:p>
        </w:tc>
        <w:tc>
          <w:tcPr>
            <w:tcW w:w="7652" w:type="dxa"/>
            <w:vMerge w:val="restart"/>
          </w:tcPr>
          <w:p w14:paraId="6955BF8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  <w:highlight w:val="white"/>
              </w:rPr>
              <w:t>Выполнение сложения, вычитания, умножения и деления чисел в пределах 1000.  </w:t>
            </w:r>
          </w:p>
          <w:p w14:paraId="19A1F89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3EF736E0" w14:textId="77777777" w:rsidTr="005B472D">
        <w:trPr>
          <w:trHeight w:val="673"/>
        </w:trPr>
        <w:tc>
          <w:tcPr>
            <w:tcW w:w="943" w:type="dxa"/>
          </w:tcPr>
          <w:p w14:paraId="1346277B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05655F72" w14:textId="77777777" w:rsidR="002244B0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 w:rsidRPr="00363FBD">
              <w:rPr>
                <w:color w:val="auto"/>
                <w:sz w:val="28"/>
                <w:szCs w:val="28"/>
              </w:rPr>
              <w:t>4.09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5003" w14:textId="77777777" w:rsidR="002244B0" w:rsidRPr="007530F4" w:rsidRDefault="002244B0" w:rsidP="004E4A43">
            <w:pPr>
              <w:pStyle w:val="Default"/>
              <w:jc w:val="both"/>
              <w:rPr>
                <w:color w:val="auto"/>
                <w:szCs w:val="24"/>
              </w:rPr>
            </w:pPr>
            <w:bookmarkStart w:id="8" w:name="_Hlk106982888"/>
            <w:r w:rsidRPr="007530F4">
              <w:rPr>
                <w:color w:val="auto"/>
                <w:szCs w:val="24"/>
              </w:rPr>
              <w:t xml:space="preserve">Умножение и деление Компоненты  умножения и деления. </w:t>
            </w:r>
            <w:bookmarkEnd w:id="8"/>
          </w:p>
        </w:tc>
        <w:tc>
          <w:tcPr>
            <w:tcW w:w="7652" w:type="dxa"/>
            <w:vMerge/>
          </w:tcPr>
          <w:p w14:paraId="5609546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4EA6E9E1" w14:textId="77777777" w:rsidTr="005B472D">
        <w:trPr>
          <w:trHeight w:val="468"/>
        </w:trPr>
        <w:tc>
          <w:tcPr>
            <w:tcW w:w="943" w:type="dxa"/>
          </w:tcPr>
          <w:p w14:paraId="2D011235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1D244523" w14:textId="77777777" w:rsidR="002244B0" w:rsidRPr="007650FB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en-US"/>
              </w:rPr>
              <w:t>5</w:t>
            </w:r>
            <w:r>
              <w:rPr>
                <w:color w:val="auto"/>
                <w:szCs w:val="24"/>
              </w:rPr>
              <w:t>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D06F1" w14:textId="77777777" w:rsidR="002244B0" w:rsidRPr="007530F4" w:rsidRDefault="002244B0" w:rsidP="004E4A43">
            <w:pPr>
              <w:pStyle w:val="Default"/>
              <w:jc w:val="both"/>
              <w:rPr>
                <w:color w:val="auto"/>
                <w:szCs w:val="24"/>
              </w:rPr>
            </w:pPr>
            <w:bookmarkStart w:id="9" w:name="_Hlk112427205"/>
            <w:r w:rsidRPr="007530F4">
              <w:rPr>
                <w:color w:val="auto"/>
                <w:szCs w:val="24"/>
              </w:rPr>
              <w:t>Скорость, время, расстояние</w:t>
            </w:r>
            <w:bookmarkEnd w:id="9"/>
            <w:r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2" w:type="dxa"/>
            <w:vMerge w:val="restart"/>
          </w:tcPr>
          <w:p w14:paraId="3E7FFA0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Нахождение зависимости между скоростью, временем и расстоянием.</w:t>
            </w:r>
          </w:p>
        </w:tc>
      </w:tr>
      <w:tr w:rsidR="007530F4" w:rsidRPr="007530F4" w14:paraId="1003BF79" w14:textId="77777777" w:rsidTr="005B472D">
        <w:trPr>
          <w:trHeight w:val="412"/>
        </w:trPr>
        <w:tc>
          <w:tcPr>
            <w:tcW w:w="943" w:type="dxa"/>
          </w:tcPr>
          <w:p w14:paraId="74673DB1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37B6B127" w14:textId="77777777" w:rsidR="002244B0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6F6C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на движение</w:t>
            </w:r>
            <w:r w:rsidR="00D16009">
              <w:rPr>
                <w:color w:val="auto"/>
                <w:szCs w:val="24"/>
              </w:rPr>
              <w:t>.</w:t>
            </w:r>
          </w:p>
        </w:tc>
        <w:tc>
          <w:tcPr>
            <w:tcW w:w="7652" w:type="dxa"/>
            <w:vMerge/>
          </w:tcPr>
          <w:p w14:paraId="64258F9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6F5E671F" w14:textId="77777777" w:rsidTr="005B472D">
        <w:trPr>
          <w:trHeight w:val="673"/>
        </w:trPr>
        <w:tc>
          <w:tcPr>
            <w:tcW w:w="943" w:type="dxa"/>
          </w:tcPr>
          <w:p w14:paraId="7AD55055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6477C2BD" w14:textId="77777777" w:rsidR="002244B0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6C23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уравнений.</w:t>
            </w:r>
          </w:p>
        </w:tc>
        <w:tc>
          <w:tcPr>
            <w:tcW w:w="7652" w:type="dxa"/>
          </w:tcPr>
          <w:p w14:paraId="2405DE5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  <w:highlight w:val="white"/>
              </w:rPr>
              <w:t>Решение уравнений</w:t>
            </w:r>
            <w:r w:rsidRPr="007530F4">
              <w:rPr>
                <w:color w:val="auto"/>
                <w:szCs w:val="24"/>
              </w:rPr>
              <w:t>.</w:t>
            </w:r>
          </w:p>
          <w:p w14:paraId="102ED2E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7235EC65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03BB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0946CCF7" w14:textId="77777777" w:rsidR="002244B0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E3C3" w14:textId="77777777" w:rsidR="002244B0" w:rsidRPr="007530F4" w:rsidRDefault="002244B0" w:rsidP="004E4A43">
            <w:pPr>
              <w:jc w:val="both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Входная контрольная работа.</w:t>
            </w:r>
          </w:p>
        </w:tc>
        <w:tc>
          <w:tcPr>
            <w:tcW w:w="7652" w:type="dxa"/>
          </w:tcPr>
          <w:p w14:paraId="20FBAD5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контрольной работы</w:t>
            </w:r>
            <w:r w:rsidR="00D16009">
              <w:rPr>
                <w:color w:val="auto"/>
                <w:szCs w:val="24"/>
              </w:rPr>
              <w:t>.</w:t>
            </w:r>
          </w:p>
        </w:tc>
      </w:tr>
      <w:tr w:rsidR="007530F4" w:rsidRPr="007530F4" w14:paraId="1D3B0726" w14:textId="77777777" w:rsidTr="00537837">
        <w:trPr>
          <w:trHeight w:val="33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E052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313C668F" w14:textId="77777777" w:rsidR="002244B0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3B56" w14:textId="77777777" w:rsidR="002244B0" w:rsidRPr="007530F4" w:rsidRDefault="00BC4D2F" w:rsidP="00BC4D2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Работа над ошибками. </w:t>
            </w:r>
            <w:r w:rsidRPr="007530F4">
              <w:rPr>
                <w:color w:val="auto"/>
                <w:szCs w:val="24"/>
              </w:rPr>
              <w:t>Решение уравнений.</w:t>
            </w:r>
          </w:p>
        </w:tc>
        <w:tc>
          <w:tcPr>
            <w:tcW w:w="7652" w:type="dxa"/>
          </w:tcPr>
          <w:p w14:paraId="62EC45B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Анализ ошибок, </w:t>
            </w:r>
            <w:r w:rsidR="00BC4D2F">
              <w:rPr>
                <w:color w:val="auto"/>
                <w:szCs w:val="24"/>
              </w:rPr>
              <w:t>допущенных в контрольной работе.</w:t>
            </w:r>
          </w:p>
        </w:tc>
      </w:tr>
      <w:tr w:rsidR="00F2750E" w:rsidRPr="007530F4" w14:paraId="6CE749C3" w14:textId="77777777" w:rsidTr="00DA1875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00D6" w14:textId="77777777" w:rsidR="00F2750E" w:rsidRPr="003416AE" w:rsidRDefault="00F2750E" w:rsidP="00504131">
            <w:pPr>
              <w:jc w:val="center"/>
              <w:rPr>
                <w:b/>
                <w:color w:val="auto"/>
                <w:szCs w:val="24"/>
              </w:rPr>
            </w:pPr>
            <w:r w:rsidRPr="003416AE"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14474" w:type="dxa"/>
            <w:gridSpan w:val="3"/>
          </w:tcPr>
          <w:p w14:paraId="6EC30F3F" w14:textId="77777777" w:rsidR="00537837" w:rsidRPr="00DA1875" w:rsidRDefault="00537837" w:rsidP="005B472D">
            <w:pPr>
              <w:jc w:val="center"/>
              <w:rPr>
                <w:b/>
                <w:color w:val="auto"/>
                <w:szCs w:val="24"/>
              </w:rPr>
            </w:pPr>
          </w:p>
          <w:p w14:paraId="4C2CC751" w14:textId="77777777" w:rsidR="00F2750E" w:rsidRPr="007530F4" w:rsidRDefault="00F2750E" w:rsidP="005B472D">
            <w:pPr>
              <w:jc w:val="center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Наглядная геометрия. Линии на плоскости</w:t>
            </w:r>
          </w:p>
        </w:tc>
      </w:tr>
      <w:tr w:rsidR="007530F4" w:rsidRPr="007530F4" w14:paraId="3E7DF861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A7CB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7402C43A" w14:textId="77777777" w:rsidR="002244B0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12.09</w:t>
            </w:r>
          </w:p>
          <w:p w14:paraId="292EC8BA" w14:textId="77777777" w:rsidR="007650FB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75F5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Отрезок. Длина отрезка.</w:t>
            </w:r>
          </w:p>
        </w:tc>
        <w:tc>
          <w:tcPr>
            <w:tcW w:w="7652" w:type="dxa"/>
          </w:tcPr>
          <w:p w14:paraId="1B704E7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и выведение понятий «отрезок», «концы отрезка», «длина отрезка», «расстояние между точками», «равные отрезки». Называние отрезков, изображенных на рисунке, изображение отрезка, запись точек.</w:t>
            </w:r>
          </w:p>
        </w:tc>
      </w:tr>
      <w:tr w:rsidR="007530F4" w:rsidRPr="007530F4" w14:paraId="0AD9D369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7BFB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1DD6FE63" w14:textId="77777777" w:rsidR="002244B0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14.09</w:t>
            </w:r>
          </w:p>
          <w:p w14:paraId="5BE9EA44" w14:textId="77777777" w:rsidR="007650FB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1C6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Треугольник</w:t>
            </w:r>
            <w:r w:rsidR="00D16009">
              <w:rPr>
                <w:color w:val="auto"/>
                <w:szCs w:val="24"/>
              </w:rPr>
              <w:t>.</w:t>
            </w:r>
          </w:p>
        </w:tc>
        <w:tc>
          <w:tcPr>
            <w:tcW w:w="7652" w:type="dxa"/>
          </w:tcPr>
          <w:p w14:paraId="52C866C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и выведение понятий «треугольник», «многоугольник» и их элементов.</w:t>
            </w:r>
          </w:p>
          <w:p w14:paraId="6D1AB5D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Переход от одних единиц измерения к другим.</w:t>
            </w:r>
          </w:p>
          <w:p w14:paraId="34BE7D4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Построение треугольника, измерение длины стороны.</w:t>
            </w:r>
          </w:p>
        </w:tc>
      </w:tr>
      <w:tr w:rsidR="007530F4" w:rsidRPr="007530F4" w14:paraId="28B31627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0DDA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1760" w:type="dxa"/>
          </w:tcPr>
          <w:p w14:paraId="6E705290" w14:textId="77777777" w:rsidR="002244B0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18.09</w:t>
            </w:r>
          </w:p>
          <w:p w14:paraId="661C4D81" w14:textId="77777777" w:rsidR="007650FB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3CF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Плоскость. Прямая. Луч</w:t>
            </w:r>
            <w:r w:rsidR="00AC5EA5">
              <w:rPr>
                <w:color w:val="auto"/>
                <w:szCs w:val="24"/>
              </w:rPr>
              <w:t>.</w:t>
            </w:r>
          </w:p>
        </w:tc>
        <w:tc>
          <w:tcPr>
            <w:tcW w:w="7652" w:type="dxa"/>
          </w:tcPr>
          <w:p w14:paraId="43EE515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Указание взаимного расположения прямой, луча, отрезка.</w:t>
            </w:r>
          </w:p>
        </w:tc>
      </w:tr>
      <w:tr w:rsidR="007530F4" w:rsidRPr="007530F4" w14:paraId="1C8517A2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59BB3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</w:p>
          <w:p w14:paraId="4A131172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</w:tc>
        <w:tc>
          <w:tcPr>
            <w:tcW w:w="1760" w:type="dxa"/>
          </w:tcPr>
          <w:p w14:paraId="58912026" w14:textId="77777777" w:rsidR="002244B0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20.09</w:t>
            </w:r>
          </w:p>
          <w:p w14:paraId="528B348F" w14:textId="77777777" w:rsidR="007650FB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21.09</w:t>
            </w:r>
          </w:p>
          <w:p w14:paraId="416C3B39" w14:textId="77777777" w:rsidR="007650FB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8DB6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Шкалы и координаты</w:t>
            </w:r>
            <w:r w:rsidR="00AC5EA5">
              <w:rPr>
                <w:color w:val="auto"/>
                <w:szCs w:val="24"/>
              </w:rPr>
              <w:t>.</w:t>
            </w:r>
          </w:p>
        </w:tc>
        <w:tc>
          <w:tcPr>
            <w:tcW w:w="7652" w:type="dxa"/>
          </w:tcPr>
          <w:p w14:paraId="6A7645F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 и выведение понятий «штрих, деление, шкала, координатный луч».</w:t>
            </w:r>
          </w:p>
          <w:p w14:paraId="5666706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 Строят координатный луч, находят координаты изображенных на нем точек и изображают точки с заданными координатами</w:t>
            </w:r>
          </w:p>
          <w:p w14:paraId="32F2827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устные вычисления, определение числа, соответствующего точкам на шкале.</w:t>
            </w:r>
          </w:p>
        </w:tc>
      </w:tr>
      <w:tr w:rsidR="007530F4" w:rsidRPr="007530F4" w14:paraId="79BC5AB3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5EFE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45911881" w14:textId="77777777" w:rsidR="002244B0" w:rsidRPr="007530F4" w:rsidRDefault="007650F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EBB8" w14:textId="77777777" w:rsidR="002244B0" w:rsidRPr="007530F4" w:rsidRDefault="002244B0" w:rsidP="004E4A43">
            <w:pPr>
              <w:jc w:val="both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Самостоятельная работа  по теме</w:t>
            </w:r>
          </w:p>
          <w:p w14:paraId="6310F06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«Линии на плоскости».</w:t>
            </w:r>
          </w:p>
        </w:tc>
        <w:tc>
          <w:tcPr>
            <w:tcW w:w="7652" w:type="dxa"/>
          </w:tcPr>
          <w:p w14:paraId="1BE34AE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 самостоятельной работы.</w:t>
            </w:r>
          </w:p>
        </w:tc>
      </w:tr>
      <w:tr w:rsidR="00F2750E" w:rsidRPr="007530F4" w14:paraId="5D30D9EA" w14:textId="77777777" w:rsidTr="00DA1875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07160" w14:textId="77777777" w:rsidR="00F2750E" w:rsidRPr="00F2750E" w:rsidRDefault="00A04136" w:rsidP="00504131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25</w:t>
            </w:r>
          </w:p>
        </w:tc>
        <w:tc>
          <w:tcPr>
            <w:tcW w:w="14474" w:type="dxa"/>
            <w:gridSpan w:val="3"/>
          </w:tcPr>
          <w:p w14:paraId="283A3C87" w14:textId="77777777" w:rsidR="00F2750E" w:rsidRPr="007530F4" w:rsidRDefault="00F2750E" w:rsidP="005B472D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Действия с натуральными числами</w:t>
            </w:r>
          </w:p>
        </w:tc>
      </w:tr>
      <w:tr w:rsidR="007530F4" w:rsidRPr="007530F4" w14:paraId="3330CFF4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BBCD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3A45807D" w14:textId="77777777" w:rsidR="002244B0" w:rsidRPr="007530F4" w:rsidRDefault="00D16009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26.09</w:t>
            </w:r>
          </w:p>
          <w:p w14:paraId="175F0D2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897E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Обозначение натуральных чисел.</w:t>
            </w:r>
          </w:p>
        </w:tc>
        <w:tc>
          <w:tcPr>
            <w:tcW w:w="7652" w:type="dxa"/>
          </w:tcPr>
          <w:p w14:paraId="7737CFE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Описание свойств натурального ряда. Чтение и запись натуральных чисел. </w:t>
            </w:r>
          </w:p>
        </w:tc>
      </w:tr>
      <w:tr w:rsidR="007530F4" w:rsidRPr="007530F4" w14:paraId="7A0E7BE0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8C18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7A59675B" w14:textId="77777777" w:rsidR="002244B0" w:rsidRDefault="00D16009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27.09</w:t>
            </w:r>
          </w:p>
          <w:p w14:paraId="52DF0AF7" w14:textId="77777777" w:rsidR="00D16009" w:rsidRPr="007530F4" w:rsidRDefault="00D16009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28.09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77C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Обозначение натуральных чисел на числовой прямой</w:t>
            </w:r>
            <w:r w:rsidR="00D16009">
              <w:rPr>
                <w:color w:val="auto"/>
                <w:szCs w:val="24"/>
              </w:rPr>
              <w:t>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3E32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Изображение ко</w:t>
            </w:r>
            <w:r w:rsidR="00D75546">
              <w:rPr>
                <w:color w:val="auto"/>
                <w:szCs w:val="24"/>
              </w:rPr>
              <w:t xml:space="preserve">ординатной прямой, изображение </w:t>
            </w:r>
            <w:r w:rsidRPr="007530F4">
              <w:rPr>
                <w:color w:val="auto"/>
                <w:szCs w:val="24"/>
              </w:rPr>
              <w:t>чисел точками на координатной прямой, нахождение координаты точки</w:t>
            </w:r>
            <w:r w:rsidR="00D75546">
              <w:rPr>
                <w:color w:val="auto"/>
                <w:szCs w:val="24"/>
              </w:rPr>
              <w:t>.</w:t>
            </w:r>
          </w:p>
        </w:tc>
      </w:tr>
      <w:tr w:rsidR="007530F4" w:rsidRPr="007530F4" w14:paraId="09C481EC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3345E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2DECB485" w14:textId="77777777" w:rsidR="002244B0" w:rsidRDefault="00D16009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29.09</w:t>
            </w:r>
          </w:p>
          <w:p w14:paraId="6CD618E5" w14:textId="77777777" w:rsidR="00D16009" w:rsidRPr="007530F4" w:rsidRDefault="00D16009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0D7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Сравнение натуральных чисел</w:t>
            </w:r>
            <w:r w:rsidR="00D16009">
              <w:rPr>
                <w:color w:val="auto"/>
                <w:szCs w:val="24"/>
              </w:rPr>
              <w:t>.</w:t>
            </w:r>
          </w:p>
        </w:tc>
        <w:tc>
          <w:tcPr>
            <w:tcW w:w="7652" w:type="dxa"/>
          </w:tcPr>
          <w:p w14:paraId="6DBE727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 Обсуждение и выведение правил: какое из двух натуральных чисел меньше(больше), где на координатном луче расположена точка с большей(меньшей) координатой, как записывается результат сравнения двух чисел. </w:t>
            </w:r>
          </w:p>
          <w:p w14:paraId="3E39B43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Устные вычисления, выбор точки, которая на координатном луче лежит левее (правее).</w:t>
            </w:r>
          </w:p>
          <w:p w14:paraId="46C3875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Сравнение чисел, определение натуральных чисел.</w:t>
            </w:r>
          </w:p>
          <w:p w14:paraId="562CA50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3F1BE552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8F5ED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1CBF71F9" w14:textId="77777777" w:rsidR="002244B0" w:rsidRDefault="00825B81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3.10</w:t>
            </w:r>
          </w:p>
          <w:p w14:paraId="77840E02" w14:textId="77777777" w:rsidR="00825B81" w:rsidRPr="007530F4" w:rsidRDefault="00825B81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A578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Сложение натуральных чисел.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29D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названий компонентов и результата сложения.</w:t>
            </w:r>
          </w:p>
          <w:p w14:paraId="015BF03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 Сложение натуральных чисел, решение задач на сложение натуральных чисел.</w:t>
            </w:r>
          </w:p>
        </w:tc>
      </w:tr>
      <w:tr w:rsidR="007530F4" w:rsidRPr="007530F4" w14:paraId="3A743EDF" w14:textId="77777777" w:rsidTr="005B472D">
        <w:trPr>
          <w:trHeight w:val="7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451F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2C1D7C65" w14:textId="77777777" w:rsidR="002244B0" w:rsidRDefault="00825B81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5.10</w:t>
            </w:r>
          </w:p>
          <w:p w14:paraId="023A0922" w14:textId="77777777" w:rsidR="00825B81" w:rsidRPr="007530F4" w:rsidRDefault="00825B81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D1A0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Свойства сложения.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F6C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и выведение переместительного и сочетательного свойств сложения, устные вычисления.</w:t>
            </w:r>
          </w:p>
        </w:tc>
      </w:tr>
      <w:tr w:rsidR="007530F4" w:rsidRPr="007530F4" w14:paraId="33952158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D4F8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53A2ED68" w14:textId="77777777" w:rsidR="002244B0" w:rsidRDefault="00825B81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9.10</w:t>
            </w:r>
          </w:p>
          <w:p w14:paraId="2C7A9B47" w14:textId="77777777" w:rsidR="00825B81" w:rsidRPr="007530F4" w:rsidRDefault="00825B81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CD3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текстовых задач.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337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на сложение натуральных чисел</w:t>
            </w:r>
          </w:p>
        </w:tc>
      </w:tr>
      <w:tr w:rsidR="007530F4" w:rsidRPr="007530F4" w14:paraId="3E662534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D0C20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1760" w:type="dxa"/>
          </w:tcPr>
          <w:p w14:paraId="0A371BB1" w14:textId="77777777" w:rsidR="002244B0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11.10</w:t>
            </w:r>
          </w:p>
          <w:p w14:paraId="7F2E16B6" w14:textId="77777777" w:rsidR="009A4F65" w:rsidRPr="007530F4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A33E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Вычитание натуральных чисел.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64BC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названий компонентов и результата вычитания, вычитание натуральных чисел, решение задач на вычитание натуральных чисел.</w:t>
            </w:r>
          </w:p>
        </w:tc>
      </w:tr>
      <w:tr w:rsidR="007530F4" w:rsidRPr="007530F4" w14:paraId="3D1A3086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E04CB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01FAD5D6" w14:textId="77777777" w:rsidR="002244B0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13.10</w:t>
            </w:r>
          </w:p>
          <w:p w14:paraId="0EEA3069" w14:textId="77777777" w:rsidR="009A4F65" w:rsidRPr="007530F4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F26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Числовые и буквенные выражения</w:t>
            </w:r>
            <w:r w:rsidR="00AC5EA5">
              <w:rPr>
                <w:color w:val="auto"/>
                <w:szCs w:val="24"/>
              </w:rPr>
              <w:t>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3EF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Вывод определения буквенного выражения.</w:t>
            </w:r>
          </w:p>
          <w:p w14:paraId="72C0CE9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Составление и запись числовых и буквенных выражений, выведение правила нахождения значения числового выражения. </w:t>
            </w:r>
          </w:p>
          <w:p w14:paraId="69C1710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Нахождение значения буквенного выражения по правилу.</w:t>
            </w:r>
          </w:p>
        </w:tc>
      </w:tr>
      <w:tr w:rsidR="007530F4" w:rsidRPr="007530F4" w14:paraId="152A01DC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45EBF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</w:tcPr>
          <w:p w14:paraId="78738599" w14:textId="77777777" w:rsidR="002244B0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17.10</w:t>
            </w:r>
          </w:p>
          <w:p w14:paraId="02D931FA" w14:textId="77777777" w:rsidR="009A4F65" w:rsidRPr="007530F4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EECCE" w14:textId="77777777" w:rsidR="002244B0" w:rsidRPr="007530F4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Буквенная запись свойств </w:t>
            </w:r>
            <w:r w:rsidR="002244B0" w:rsidRPr="007530F4">
              <w:rPr>
                <w:color w:val="auto"/>
                <w:szCs w:val="24"/>
              </w:rPr>
              <w:t>сложения и вычитания.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826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Запись свойств сложения и вычитания с помощью букв и проверка получившегося числового равенства, упрощение выражений.</w:t>
            </w:r>
          </w:p>
        </w:tc>
      </w:tr>
      <w:tr w:rsidR="007530F4" w:rsidRPr="007530F4" w14:paraId="3FED2EF2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0BFF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FC85" w14:textId="77777777" w:rsidR="002244B0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19.10</w:t>
            </w:r>
          </w:p>
          <w:p w14:paraId="7E224DB5" w14:textId="77777777" w:rsidR="009A4F65" w:rsidRPr="007530F4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1F5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Уравнение.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A95A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понятий «уравнение, корень уравнения, решить уравнение».</w:t>
            </w:r>
            <w:r w:rsidR="009A4F65">
              <w:rPr>
                <w:color w:val="auto"/>
                <w:szCs w:val="24"/>
              </w:rPr>
              <w:t xml:space="preserve"> </w:t>
            </w:r>
            <w:r w:rsidRPr="007530F4">
              <w:rPr>
                <w:color w:val="auto"/>
                <w:szCs w:val="24"/>
              </w:rPr>
              <w:t>Устные вычисления и решение уравнений.</w:t>
            </w:r>
          </w:p>
        </w:tc>
      </w:tr>
      <w:tr w:rsidR="007530F4" w:rsidRPr="007530F4" w14:paraId="1319E0B8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C1A0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C415" w14:textId="77777777" w:rsidR="002244B0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23.10</w:t>
            </w:r>
          </w:p>
          <w:p w14:paraId="215D32DF" w14:textId="77777777" w:rsidR="009A4F65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24.10</w:t>
            </w:r>
          </w:p>
          <w:p w14:paraId="0F75554E" w14:textId="77777777" w:rsidR="009A4F65" w:rsidRPr="007530F4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3EF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с помощью уравнений.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A7B5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Составление уравнения по тексту задачи</w:t>
            </w:r>
            <w:r w:rsidR="009A4F65">
              <w:rPr>
                <w:color w:val="auto"/>
                <w:szCs w:val="24"/>
              </w:rPr>
              <w:t>.</w:t>
            </w:r>
          </w:p>
        </w:tc>
      </w:tr>
      <w:tr w:rsidR="007530F4" w:rsidRPr="007530F4" w14:paraId="216066E1" w14:textId="77777777" w:rsidTr="005B472D">
        <w:trPr>
          <w:trHeight w:val="6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EA3D8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2C708DBB" w14:textId="77777777" w:rsidR="002244B0" w:rsidRPr="007530F4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06DD" w14:textId="77777777" w:rsidR="002244B0" w:rsidRPr="007530F4" w:rsidRDefault="002244B0" w:rsidP="004E4A43">
            <w:pPr>
              <w:jc w:val="both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 xml:space="preserve">Контрольная работа </w:t>
            </w:r>
          </w:p>
          <w:p w14:paraId="36E6348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 xml:space="preserve"> за 1 четверть</w:t>
            </w:r>
            <w:r w:rsidR="007530F4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9528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контрольной работы.</w:t>
            </w:r>
          </w:p>
        </w:tc>
      </w:tr>
      <w:tr w:rsidR="007530F4" w:rsidRPr="007530F4" w14:paraId="576B9F6C" w14:textId="77777777" w:rsidTr="00825B81">
        <w:trPr>
          <w:trHeight w:val="40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8B0D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0" w:type="dxa"/>
          </w:tcPr>
          <w:p w14:paraId="5B7E25DF" w14:textId="77777777" w:rsidR="002244B0" w:rsidRPr="007530F4" w:rsidRDefault="009A4F65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C60A" w14:textId="77777777" w:rsidR="002244B0" w:rsidRPr="007530F4" w:rsidRDefault="00BC4D2F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Работа над ошибками. Уравнение.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21EE" w14:textId="77777777" w:rsidR="002244B0" w:rsidRPr="007530F4" w:rsidRDefault="00BC4D2F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Анализ ошибок, </w:t>
            </w:r>
            <w:r>
              <w:rPr>
                <w:color w:val="auto"/>
                <w:szCs w:val="24"/>
              </w:rPr>
              <w:t>допущенных в контрольной работе.</w:t>
            </w:r>
          </w:p>
        </w:tc>
      </w:tr>
    </w:tbl>
    <w:p w14:paraId="56CFC4BB" w14:textId="77777777" w:rsidR="002244B0" w:rsidRPr="007530F4" w:rsidRDefault="002244B0" w:rsidP="004E4A43">
      <w:pPr>
        <w:jc w:val="both"/>
        <w:rPr>
          <w:b/>
          <w:color w:val="auto"/>
          <w:szCs w:val="24"/>
        </w:rPr>
      </w:pPr>
    </w:p>
    <w:p w14:paraId="7BBB133F" w14:textId="77777777" w:rsidR="002244B0" w:rsidRPr="007530F4" w:rsidRDefault="002244B0" w:rsidP="005B472D">
      <w:pPr>
        <w:jc w:val="center"/>
        <w:rPr>
          <w:b/>
          <w:color w:val="auto"/>
          <w:szCs w:val="24"/>
        </w:rPr>
      </w:pPr>
      <w:r w:rsidRPr="007530F4">
        <w:rPr>
          <w:b/>
          <w:color w:val="auto"/>
          <w:szCs w:val="24"/>
        </w:rPr>
        <w:t>II четверть (38ч.)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944"/>
        <w:gridCol w:w="1761"/>
        <w:gridCol w:w="5058"/>
        <w:gridCol w:w="7654"/>
      </w:tblGrid>
      <w:tr w:rsidR="007530F4" w:rsidRPr="007530F4" w14:paraId="78166CDE" w14:textId="77777777" w:rsidTr="005B472D">
        <w:trPr>
          <w:trHeight w:val="673"/>
        </w:trPr>
        <w:tc>
          <w:tcPr>
            <w:tcW w:w="944" w:type="dxa"/>
          </w:tcPr>
          <w:p w14:paraId="52DE4582" w14:textId="77777777" w:rsidR="002244B0" w:rsidRPr="007530F4" w:rsidRDefault="002244B0" w:rsidP="004E4A43">
            <w:pPr>
              <w:spacing w:line="264" w:lineRule="auto"/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Кол-во</w:t>
            </w:r>
          </w:p>
          <w:p w14:paraId="341D5C2D" w14:textId="77777777" w:rsidR="002244B0" w:rsidRPr="007530F4" w:rsidRDefault="002244B0" w:rsidP="004E4A43">
            <w:pPr>
              <w:spacing w:line="264" w:lineRule="auto"/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часов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14:paraId="6565FCEB" w14:textId="77777777" w:rsidR="002244B0" w:rsidRPr="007530F4" w:rsidRDefault="002244B0" w:rsidP="005B472D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Дата проведения</w:t>
            </w:r>
          </w:p>
        </w:tc>
        <w:tc>
          <w:tcPr>
            <w:tcW w:w="5058" w:type="dxa"/>
            <w:tcBorders>
              <w:left w:val="single" w:sz="4" w:space="0" w:color="auto"/>
            </w:tcBorders>
          </w:tcPr>
          <w:p w14:paraId="14A4A3A8" w14:textId="77777777" w:rsidR="002244B0" w:rsidRPr="007530F4" w:rsidRDefault="002244B0" w:rsidP="005B472D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7654" w:type="dxa"/>
          </w:tcPr>
          <w:p w14:paraId="0B27272C" w14:textId="77777777" w:rsidR="002244B0" w:rsidRPr="007530F4" w:rsidRDefault="002244B0" w:rsidP="005B472D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Вид деятельности</w:t>
            </w:r>
          </w:p>
        </w:tc>
      </w:tr>
      <w:tr w:rsidR="00F2750E" w:rsidRPr="007530F4" w14:paraId="404961B1" w14:textId="77777777" w:rsidTr="005A59DE">
        <w:trPr>
          <w:trHeight w:val="448"/>
        </w:trPr>
        <w:tc>
          <w:tcPr>
            <w:tcW w:w="944" w:type="dxa"/>
          </w:tcPr>
          <w:p w14:paraId="0F5B6F19" w14:textId="77777777" w:rsidR="00F2750E" w:rsidRPr="00A04136" w:rsidRDefault="00A04136" w:rsidP="00A04136">
            <w:pPr>
              <w:spacing w:line="264" w:lineRule="auto"/>
              <w:jc w:val="center"/>
              <w:rPr>
                <w:b/>
                <w:color w:val="auto"/>
                <w:szCs w:val="24"/>
              </w:rPr>
            </w:pPr>
            <w:r w:rsidRPr="00A04136">
              <w:rPr>
                <w:b/>
                <w:color w:val="auto"/>
                <w:szCs w:val="24"/>
              </w:rPr>
              <w:t>38</w:t>
            </w:r>
          </w:p>
        </w:tc>
        <w:tc>
          <w:tcPr>
            <w:tcW w:w="14473" w:type="dxa"/>
            <w:gridSpan w:val="3"/>
          </w:tcPr>
          <w:p w14:paraId="41C1BBAB" w14:textId="77777777" w:rsidR="00F2750E" w:rsidRPr="007530F4" w:rsidRDefault="00F2750E" w:rsidP="005B472D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Действия с натуральными числами (продолжение)</w:t>
            </w:r>
          </w:p>
        </w:tc>
      </w:tr>
      <w:tr w:rsidR="007530F4" w:rsidRPr="007530F4" w14:paraId="28DB6ED3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A395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74A0" w14:textId="77777777" w:rsidR="002244B0" w:rsidRPr="007530F4" w:rsidRDefault="005A59DE" w:rsidP="005A59D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7.11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14B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 Числа 0 и 1</w:t>
            </w:r>
            <w:r w:rsidR="007530F4">
              <w:rPr>
                <w:color w:val="auto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5EB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Исследование свойства натурального ряда, чисел 0 и 1 при сложении и умножении.</w:t>
            </w:r>
          </w:p>
        </w:tc>
      </w:tr>
      <w:tr w:rsidR="007530F4" w:rsidRPr="007530F4" w14:paraId="384348B3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594A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</w:p>
          <w:p w14:paraId="37692E0C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44BF" w14:textId="77777777" w:rsidR="002244B0" w:rsidRDefault="005A59DE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8.11</w:t>
            </w:r>
          </w:p>
          <w:p w14:paraId="13122AAE" w14:textId="77777777" w:rsidR="005A59DE" w:rsidRDefault="005A59DE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9.11</w:t>
            </w:r>
          </w:p>
          <w:p w14:paraId="3AFC2024" w14:textId="77777777" w:rsidR="005A59DE" w:rsidRPr="007530F4" w:rsidRDefault="005A59DE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10.11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D12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C6D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Выведение правила умножения натуральных чисел, их свойств.</w:t>
            </w:r>
          </w:p>
          <w:p w14:paraId="5540F6A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Устные вычисления, запись суммы в виде произведения, произведения в виде суммы</w:t>
            </w:r>
            <w:r w:rsidR="005B472D" w:rsidRPr="007530F4">
              <w:rPr>
                <w:color w:val="auto"/>
                <w:szCs w:val="24"/>
              </w:rPr>
              <w:t xml:space="preserve">. </w:t>
            </w:r>
            <w:r w:rsidRPr="007530F4">
              <w:rPr>
                <w:color w:val="auto"/>
                <w:szCs w:val="24"/>
              </w:rPr>
              <w:t>Выполнение умножения натуральных чисел.</w:t>
            </w:r>
          </w:p>
        </w:tc>
      </w:tr>
      <w:tr w:rsidR="007530F4" w:rsidRPr="007530F4" w14:paraId="779ED8AF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C150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</w:p>
          <w:p w14:paraId="6A2CDC12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9FB7" w14:textId="77777777" w:rsidR="002244B0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13.11</w:t>
            </w:r>
          </w:p>
          <w:p w14:paraId="64130F03" w14:textId="77777777" w:rsidR="002E567B" w:rsidRPr="007530F4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14.11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D6A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Применение действий умножения при решении задач</w:t>
            </w:r>
            <w:r w:rsidR="005B472D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D7F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Объяснение  смысла выражений, решение текстовых задач.</w:t>
            </w:r>
          </w:p>
          <w:p w14:paraId="2B12499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0E521483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AACF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</w:p>
          <w:p w14:paraId="23049D25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5509" w14:textId="77777777" w:rsidR="002244B0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15.11</w:t>
            </w:r>
          </w:p>
          <w:p w14:paraId="3183DD6A" w14:textId="77777777" w:rsidR="002E567B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16.11</w:t>
            </w:r>
          </w:p>
          <w:p w14:paraId="2AD1E641" w14:textId="77777777" w:rsidR="002E567B" w:rsidRPr="007530F4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17.11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25A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Деление натуральных чисел</w:t>
            </w:r>
            <w:r w:rsidR="005B472D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46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Выведение правил нахождения неизвестного множителя, делимого, делителя, определений числа, которое делят (на которое делят).</w:t>
            </w:r>
          </w:p>
          <w:p w14:paraId="3A8AD6A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Деление натуральных чисел, запись частного.</w:t>
            </w:r>
          </w:p>
          <w:p w14:paraId="7B58877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уравнений на нахождение неизвестного компонента деления.</w:t>
            </w:r>
          </w:p>
        </w:tc>
      </w:tr>
      <w:tr w:rsidR="007530F4" w:rsidRPr="007530F4" w14:paraId="6A8DF748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9A43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</w:p>
          <w:p w14:paraId="05CFF0C8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E6A0" w14:textId="77777777" w:rsidR="002244B0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20.11</w:t>
            </w:r>
          </w:p>
          <w:p w14:paraId="752043EA" w14:textId="77777777" w:rsidR="002E567B" w:rsidRPr="007530F4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21.11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664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Деление с остатком.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F4B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и выведение правил получения остатка, нахождения делимого по неполному частному, делителю и остатку.</w:t>
            </w:r>
          </w:p>
          <w:p w14:paraId="14665C1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Выполнение деления с остатком.</w:t>
            </w:r>
          </w:p>
          <w:p w14:paraId="35E6992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на нахождение остатка.</w:t>
            </w:r>
          </w:p>
        </w:tc>
      </w:tr>
      <w:tr w:rsidR="007530F4" w:rsidRPr="007530F4" w14:paraId="47A55247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7300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ABC7" w14:textId="77777777" w:rsidR="002244B0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22.11</w:t>
            </w:r>
          </w:p>
          <w:p w14:paraId="7BE6D6E4" w14:textId="77777777" w:rsidR="002E567B" w:rsidRPr="007530F4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23.11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F4B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текстовых задач на деление</w:t>
            </w:r>
          </w:p>
          <w:p w14:paraId="5B8F157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D2F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с помощью применения деления.</w:t>
            </w:r>
          </w:p>
        </w:tc>
      </w:tr>
      <w:tr w:rsidR="007530F4" w:rsidRPr="007530F4" w14:paraId="2AB53154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53FF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2E2F" w14:textId="77777777" w:rsidR="002244B0" w:rsidRPr="007530F4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24.11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A508" w14:textId="77777777" w:rsidR="002244B0" w:rsidRPr="007530F4" w:rsidRDefault="002244B0" w:rsidP="004E4A43">
            <w:pPr>
              <w:jc w:val="both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 xml:space="preserve">Контрольная работа </w:t>
            </w:r>
          </w:p>
          <w:p w14:paraId="3E74E35F" w14:textId="77777777" w:rsidR="002244B0" w:rsidRPr="007530F4" w:rsidRDefault="002244B0" w:rsidP="004E4A43">
            <w:pPr>
              <w:jc w:val="both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по теме «Умножение и деление натуральных чисел»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879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контрольной работы.</w:t>
            </w:r>
          </w:p>
        </w:tc>
      </w:tr>
      <w:tr w:rsidR="007530F4" w:rsidRPr="007530F4" w14:paraId="446288B6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20F6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2EC0" w14:textId="77777777" w:rsidR="002244B0" w:rsidRPr="007530F4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27.11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23C4" w14:textId="77777777" w:rsidR="002244B0" w:rsidRDefault="00BC4D2F" w:rsidP="00BC4D2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Работа над ошибками. Решение задач.</w:t>
            </w:r>
          </w:p>
          <w:p w14:paraId="1F1DC988" w14:textId="77777777" w:rsidR="00BC4D2F" w:rsidRPr="007530F4" w:rsidRDefault="00BC4D2F" w:rsidP="00BC4D2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2A2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Анализ ошибок, допущенных в контрольной работе.</w:t>
            </w:r>
          </w:p>
        </w:tc>
      </w:tr>
      <w:tr w:rsidR="007530F4" w:rsidRPr="007530F4" w14:paraId="72AB85AF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7B99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4903" w14:textId="77777777" w:rsidR="002244B0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28.11</w:t>
            </w:r>
          </w:p>
          <w:p w14:paraId="3D82ED47" w14:textId="77777777" w:rsidR="002E567B" w:rsidRPr="007530F4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29.11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99E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Делители и кратные числа.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10D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понятий делитель, кратное</w:t>
            </w:r>
          </w:p>
          <w:p w14:paraId="20B59F4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Определение четного и не четного числа,</w:t>
            </w:r>
          </w:p>
        </w:tc>
      </w:tr>
      <w:tr w:rsidR="007530F4" w:rsidRPr="007530F4" w14:paraId="76B70E10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7B31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E0F1" w14:textId="77777777" w:rsidR="002244B0" w:rsidRDefault="002E567B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30.11</w:t>
            </w:r>
          </w:p>
          <w:p w14:paraId="5ED044BB" w14:textId="77777777" w:rsidR="002E567B" w:rsidRPr="007530F4" w:rsidRDefault="002E567B" w:rsidP="002E567B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A933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Разложение числа на простые множители</w:t>
            </w:r>
            <w:r w:rsidR="007530F4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FF9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Освоение алгоритма разложения числа на простые множители на основе признаков делимости</w:t>
            </w:r>
          </w:p>
        </w:tc>
      </w:tr>
      <w:tr w:rsidR="007530F4" w:rsidRPr="007530F4" w14:paraId="45FACDC5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6888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18D4" w14:textId="77777777" w:rsidR="002244B0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4.12</w:t>
            </w:r>
          </w:p>
          <w:p w14:paraId="033B3451" w14:textId="77777777" w:rsidR="00727676" w:rsidRPr="007530F4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5.12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BCDB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Признаки делимости на 2,5,10.</w:t>
            </w:r>
          </w:p>
          <w:p w14:paraId="2E23D53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E2B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Вывод признаков делимости</w:t>
            </w:r>
          </w:p>
          <w:p w14:paraId="3C81432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0A0658A5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CFCA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  <w:p w14:paraId="50944E53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AD1A" w14:textId="77777777" w:rsidR="002244B0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6.12 </w:t>
            </w:r>
          </w:p>
          <w:p w14:paraId="2A36AE51" w14:textId="77777777" w:rsidR="00727676" w:rsidRPr="007530F4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7.12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142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Признаки делимости на 3,9.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9F0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150EC3E5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57EE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22D3" w14:textId="77777777" w:rsidR="002244B0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8.12</w:t>
            </w:r>
          </w:p>
          <w:p w14:paraId="2731B891" w14:textId="77777777" w:rsidR="00727676" w:rsidRPr="007530F4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11.12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6A3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Простые и составные числа.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B9A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Нахождение простых и составных чисел</w:t>
            </w:r>
          </w:p>
          <w:p w14:paraId="774E61E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6E9D2284" w14:textId="77777777" w:rsidTr="005B472D">
        <w:trPr>
          <w:trHeight w:val="51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EE19" w14:textId="77777777" w:rsidR="002244B0" w:rsidRPr="007530F4" w:rsidRDefault="002244B0" w:rsidP="00BC4D2F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  <w:p w14:paraId="642420FA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063D" w14:textId="77777777" w:rsidR="002244B0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12.12</w:t>
            </w:r>
          </w:p>
          <w:p w14:paraId="23862FD3" w14:textId="77777777" w:rsidR="00727676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13.12</w:t>
            </w:r>
          </w:p>
          <w:p w14:paraId="6DE56713" w14:textId="77777777" w:rsidR="00727676" w:rsidRPr="007530F4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14.12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314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Упрощение выражений.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11F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Применение распределительного свойства умножения для упрощения буквенных выражений.</w:t>
            </w:r>
          </w:p>
        </w:tc>
      </w:tr>
      <w:tr w:rsidR="007530F4" w:rsidRPr="007530F4" w14:paraId="14ED6571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053C" w14:textId="77777777" w:rsidR="002244B0" w:rsidRPr="007530F4" w:rsidRDefault="002244B0" w:rsidP="00BC4D2F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9C34" w14:textId="77777777" w:rsidR="002244B0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15.12</w:t>
            </w:r>
          </w:p>
          <w:p w14:paraId="1FA81C5B" w14:textId="77777777" w:rsidR="00727676" w:rsidRPr="007530F4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18.12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A20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Порядок выполнения действий.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DD2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Устные вычисления, составление схемы вычислений, нахождение значений выражений.</w:t>
            </w:r>
          </w:p>
          <w:p w14:paraId="404AE98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составление программы вычисле</w:t>
            </w:r>
            <w:r w:rsidR="009A7756" w:rsidRPr="007530F4">
              <w:rPr>
                <w:color w:val="auto"/>
                <w:szCs w:val="24"/>
              </w:rPr>
              <w:t>ний, запись выражения по схеме.</w:t>
            </w:r>
          </w:p>
        </w:tc>
      </w:tr>
      <w:tr w:rsidR="007530F4" w:rsidRPr="007530F4" w14:paraId="36BA81A6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5685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2E8A" w14:textId="77777777" w:rsidR="002244B0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19.12</w:t>
            </w:r>
          </w:p>
          <w:p w14:paraId="405B58A6" w14:textId="77777777" w:rsidR="00727676" w:rsidRPr="007530F4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20.12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9D1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Решение текстовых задач </w:t>
            </w:r>
            <w:r w:rsidR="009A7756" w:rsidRPr="007530F4">
              <w:rPr>
                <w:color w:val="auto"/>
                <w:szCs w:val="24"/>
              </w:rPr>
              <w:t>на  все арифметические действия.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4B7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с помощью применения деления.</w:t>
            </w:r>
          </w:p>
        </w:tc>
      </w:tr>
      <w:tr w:rsidR="007530F4" w:rsidRPr="007530F4" w14:paraId="28D93265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9559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3B37" w14:textId="77777777" w:rsidR="002244B0" w:rsidRPr="007530F4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21.12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9C8C" w14:textId="77777777" w:rsidR="002244B0" w:rsidRPr="007530F4" w:rsidRDefault="002244B0" w:rsidP="004E4A43">
            <w:pPr>
              <w:jc w:val="both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 xml:space="preserve">Контрольная работа </w:t>
            </w:r>
          </w:p>
          <w:p w14:paraId="08D8928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 xml:space="preserve"> за 1 полугодие</w:t>
            </w:r>
            <w:r w:rsidR="009A7756" w:rsidRPr="007530F4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45EB" w14:textId="77777777" w:rsidR="002244B0" w:rsidRPr="007530F4" w:rsidRDefault="002244B0" w:rsidP="004E4A43">
            <w:pPr>
              <w:spacing w:beforeAutospacing="1" w:afterAutospacing="1"/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Применение приобретенных знаний, умений, навыков для решения задач </w:t>
            </w:r>
          </w:p>
        </w:tc>
      </w:tr>
      <w:tr w:rsidR="007530F4" w:rsidRPr="007530F4" w14:paraId="371D9428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276E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7F86" w14:textId="77777777" w:rsidR="002244B0" w:rsidRPr="007530F4" w:rsidRDefault="00727676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22.12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2C58" w14:textId="77777777" w:rsidR="002244B0" w:rsidRPr="007530F4" w:rsidRDefault="00BC4D2F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Работа над ошибками. Решение примеров</w:t>
            </w:r>
            <w:r w:rsidR="00E76F50">
              <w:rPr>
                <w:color w:val="auto"/>
                <w:szCs w:val="24"/>
              </w:rPr>
              <w:t xml:space="preserve"> на действия</w:t>
            </w:r>
            <w:r>
              <w:rPr>
                <w:color w:val="auto"/>
                <w:szCs w:val="24"/>
              </w:rPr>
              <w:t>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FEB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Анализ ошибок, допущенных в контрольной работе</w:t>
            </w:r>
            <w:r w:rsidR="009A7756" w:rsidRPr="007530F4">
              <w:rPr>
                <w:color w:val="auto"/>
                <w:szCs w:val="24"/>
              </w:rPr>
              <w:t>.</w:t>
            </w:r>
          </w:p>
        </w:tc>
      </w:tr>
      <w:tr w:rsidR="007530F4" w:rsidRPr="007530F4" w14:paraId="41F55CB1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A3CB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4D6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 </w:t>
            </w:r>
            <w:r w:rsidR="00727676">
              <w:rPr>
                <w:color w:val="auto"/>
                <w:szCs w:val="24"/>
              </w:rPr>
              <w:t>25.12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69A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Степень числа.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858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 степени числа,</w:t>
            </w:r>
          </w:p>
          <w:p w14:paraId="5A6A7AC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Представление в виде степени произведения.</w:t>
            </w:r>
          </w:p>
        </w:tc>
      </w:tr>
      <w:tr w:rsidR="007530F4" w:rsidRPr="007530F4" w14:paraId="6E5CD085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CCD0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3196" w14:textId="77777777" w:rsidR="002244B0" w:rsidRPr="007530F4" w:rsidRDefault="006E7F2E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26.12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223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Квадрат и куб числа. Степень числа.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0A0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  понятий квадрата и куба числа,</w:t>
            </w:r>
          </w:p>
          <w:p w14:paraId="0B4C704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составление таблицы квадратов чисел от 11 до 20.</w:t>
            </w:r>
          </w:p>
          <w:p w14:paraId="0E7D0CB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Представление в виде степени произведения, возведение числа в квадрат и куб.</w:t>
            </w:r>
          </w:p>
        </w:tc>
      </w:tr>
      <w:tr w:rsidR="007530F4" w:rsidRPr="007530F4" w14:paraId="110CD0B8" w14:textId="77777777" w:rsidTr="004E4A4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5F92" w14:textId="77777777" w:rsidR="002244B0" w:rsidRPr="007530F4" w:rsidRDefault="002244B0" w:rsidP="00504131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5B8D" w14:textId="77777777" w:rsidR="002244B0" w:rsidRDefault="006E7F2E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27.12</w:t>
            </w:r>
          </w:p>
          <w:p w14:paraId="33BFFF46" w14:textId="77777777" w:rsidR="006E7F2E" w:rsidRPr="007530F4" w:rsidRDefault="006E7F2E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28.12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EC1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уравнений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B32F" w14:textId="77777777" w:rsidR="002244B0" w:rsidRPr="006E7F2E" w:rsidRDefault="002244B0" w:rsidP="006E7F2E">
            <w:pPr>
              <w:ind w:left="140" w:right="140"/>
              <w:jc w:val="both"/>
              <w:rPr>
                <w:color w:val="auto"/>
                <w:szCs w:val="24"/>
                <w:highlight w:val="white"/>
              </w:rPr>
            </w:pPr>
            <w:r w:rsidRPr="007530F4">
              <w:rPr>
                <w:color w:val="auto"/>
                <w:szCs w:val="24"/>
                <w:highlight w:val="white"/>
              </w:rPr>
              <w:t>Решение уравнений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</w:tc>
      </w:tr>
    </w:tbl>
    <w:p w14:paraId="33AFD0A0" w14:textId="77777777" w:rsidR="002244B0" w:rsidRPr="007530F4" w:rsidRDefault="002244B0" w:rsidP="004E4A43">
      <w:pPr>
        <w:jc w:val="both"/>
        <w:rPr>
          <w:b/>
          <w:color w:val="auto"/>
          <w:szCs w:val="24"/>
        </w:rPr>
      </w:pPr>
    </w:p>
    <w:p w14:paraId="7AE36349" w14:textId="77777777" w:rsidR="002244B0" w:rsidRPr="007530F4" w:rsidRDefault="002244B0" w:rsidP="00504131">
      <w:pPr>
        <w:jc w:val="center"/>
        <w:rPr>
          <w:b/>
          <w:color w:val="auto"/>
          <w:szCs w:val="24"/>
        </w:rPr>
      </w:pPr>
      <w:r w:rsidRPr="007530F4">
        <w:rPr>
          <w:b/>
          <w:color w:val="auto"/>
          <w:szCs w:val="24"/>
        </w:rPr>
        <w:t>III четверть (52 ч.)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939"/>
        <w:gridCol w:w="1761"/>
        <w:gridCol w:w="5058"/>
        <w:gridCol w:w="7659"/>
      </w:tblGrid>
      <w:tr w:rsidR="007530F4" w:rsidRPr="007530F4" w14:paraId="4305EF33" w14:textId="77777777" w:rsidTr="00F2750E">
        <w:tc>
          <w:tcPr>
            <w:tcW w:w="939" w:type="dxa"/>
          </w:tcPr>
          <w:p w14:paraId="0064ED92" w14:textId="77777777" w:rsidR="002244B0" w:rsidRPr="007530F4" w:rsidRDefault="002244B0" w:rsidP="00EC5F3A">
            <w:pPr>
              <w:spacing w:line="264" w:lineRule="auto"/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Кол-во</w:t>
            </w:r>
          </w:p>
          <w:p w14:paraId="3AFAABDE" w14:textId="77777777" w:rsidR="002244B0" w:rsidRPr="007530F4" w:rsidRDefault="002244B0" w:rsidP="00EC5F3A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часов</w:t>
            </w:r>
          </w:p>
        </w:tc>
        <w:tc>
          <w:tcPr>
            <w:tcW w:w="1761" w:type="dxa"/>
          </w:tcPr>
          <w:p w14:paraId="3DA03579" w14:textId="77777777" w:rsidR="002244B0" w:rsidRPr="007530F4" w:rsidRDefault="002244B0" w:rsidP="00EC5F3A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Дата</w:t>
            </w:r>
          </w:p>
          <w:p w14:paraId="4630324E" w14:textId="77777777" w:rsidR="002244B0" w:rsidRPr="007530F4" w:rsidRDefault="002244B0" w:rsidP="00EC5F3A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проведения</w:t>
            </w:r>
          </w:p>
        </w:tc>
        <w:tc>
          <w:tcPr>
            <w:tcW w:w="5058" w:type="dxa"/>
          </w:tcPr>
          <w:p w14:paraId="4206C1E3" w14:textId="77777777" w:rsidR="002244B0" w:rsidRPr="007530F4" w:rsidRDefault="002244B0" w:rsidP="00EC5F3A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7659" w:type="dxa"/>
          </w:tcPr>
          <w:p w14:paraId="1848FC5B" w14:textId="77777777" w:rsidR="002244B0" w:rsidRPr="007530F4" w:rsidRDefault="002244B0" w:rsidP="00EC5F3A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Вид деятельности</w:t>
            </w:r>
          </w:p>
        </w:tc>
      </w:tr>
      <w:tr w:rsidR="00F2750E" w:rsidRPr="007530F4" w14:paraId="0E91A28C" w14:textId="77777777" w:rsidTr="00F2750E">
        <w:tc>
          <w:tcPr>
            <w:tcW w:w="939" w:type="dxa"/>
          </w:tcPr>
          <w:p w14:paraId="55B63D96" w14:textId="77777777" w:rsidR="00F2750E" w:rsidRPr="007530F4" w:rsidRDefault="00F2750E" w:rsidP="007530F4">
            <w:pPr>
              <w:spacing w:line="264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4478" w:type="dxa"/>
            <w:gridSpan w:val="3"/>
          </w:tcPr>
          <w:p w14:paraId="4B6576F6" w14:textId="77777777" w:rsidR="00F2750E" w:rsidRPr="007530F4" w:rsidRDefault="00F2750E" w:rsidP="00AC5EA5">
            <w:pPr>
              <w:jc w:val="center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Наглядная  геометрия. Многоугольники.</w:t>
            </w:r>
          </w:p>
        </w:tc>
      </w:tr>
      <w:tr w:rsidR="007530F4" w:rsidRPr="007530F4" w14:paraId="363C45EA" w14:textId="77777777" w:rsidTr="00F2750E">
        <w:tc>
          <w:tcPr>
            <w:tcW w:w="939" w:type="dxa"/>
          </w:tcPr>
          <w:p w14:paraId="04158CE9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</w:tcPr>
          <w:p w14:paraId="49CB750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1D5551B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Прямоугольник и квадрат.</w:t>
            </w:r>
          </w:p>
        </w:tc>
        <w:tc>
          <w:tcPr>
            <w:tcW w:w="7659" w:type="dxa"/>
          </w:tcPr>
          <w:p w14:paraId="6D2D31A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Приведение примеров объектов реального мира, имеющих форму прямоугольника, квадрата, оценивать их линейные размеры;</w:t>
            </w:r>
          </w:p>
          <w:p w14:paraId="79D6886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 </w:t>
            </w:r>
          </w:p>
        </w:tc>
      </w:tr>
      <w:tr w:rsidR="007530F4" w:rsidRPr="007530F4" w14:paraId="44CEE4DB" w14:textId="77777777" w:rsidTr="00F2750E">
        <w:tc>
          <w:tcPr>
            <w:tcW w:w="939" w:type="dxa"/>
          </w:tcPr>
          <w:p w14:paraId="41530224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</w:tcPr>
          <w:p w14:paraId="2885FAA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36ED3E1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Практическая работа «Построение на нелинованной и клетчатой бумаге квадрата и прямоугольника ».</w:t>
            </w:r>
          </w:p>
        </w:tc>
        <w:tc>
          <w:tcPr>
            <w:tcW w:w="7659" w:type="dxa"/>
          </w:tcPr>
          <w:p w14:paraId="4672FFD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Построение на нелинованной и клетчатой бумаге квадрата и прямоугольника с заданными длинами сторон</w:t>
            </w:r>
          </w:p>
        </w:tc>
      </w:tr>
      <w:tr w:rsidR="007530F4" w:rsidRPr="007530F4" w14:paraId="5B0148F3" w14:textId="77777777" w:rsidTr="00F2750E">
        <w:trPr>
          <w:trHeight w:val="925"/>
        </w:trPr>
        <w:tc>
          <w:tcPr>
            <w:tcW w:w="939" w:type="dxa"/>
          </w:tcPr>
          <w:p w14:paraId="502E6D0A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2019FD6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201B8AC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Площадь.</w:t>
            </w:r>
          </w:p>
          <w:p w14:paraId="5BA6A6E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Формула площ</w:t>
            </w:r>
            <w:r w:rsidR="007530F4" w:rsidRPr="007530F4">
              <w:rPr>
                <w:color w:val="auto"/>
                <w:szCs w:val="24"/>
              </w:rPr>
              <w:t>ади  прямоугольника и квадрата.</w:t>
            </w:r>
          </w:p>
        </w:tc>
        <w:tc>
          <w:tcPr>
            <w:tcW w:w="7659" w:type="dxa"/>
            <w:vMerge w:val="restart"/>
          </w:tcPr>
          <w:p w14:paraId="235E3D9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понятий «квадратный метр, дециметр, ар, гектар», выведение правил: сколько квадратных метром в гектаре, аре, гектаров в квадратном километре.</w:t>
            </w:r>
          </w:p>
          <w:p w14:paraId="716CC65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Запись формулы для нахождения площади квадрата и прямоугольника, обсуждение верности утверждений.</w:t>
            </w:r>
          </w:p>
          <w:p w14:paraId="7502735D" w14:textId="77777777" w:rsidR="00721465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Перевод о</w:t>
            </w:r>
            <w:r w:rsidR="00721465" w:rsidRPr="007530F4">
              <w:rPr>
                <w:color w:val="auto"/>
                <w:szCs w:val="24"/>
              </w:rPr>
              <w:t>дних единиц измерения в другие.</w:t>
            </w:r>
          </w:p>
          <w:p w14:paraId="7A109C9C" w14:textId="77777777" w:rsidR="00721465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Опреде</w:t>
            </w:r>
            <w:r w:rsidR="00721465" w:rsidRPr="007530F4">
              <w:rPr>
                <w:color w:val="auto"/>
                <w:szCs w:val="24"/>
              </w:rPr>
              <w:t>ление единиц измерения площади.</w:t>
            </w:r>
          </w:p>
          <w:p w14:paraId="6A55072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Перевод одних единиц измерения площадей в другие.</w:t>
            </w:r>
          </w:p>
        </w:tc>
      </w:tr>
      <w:tr w:rsidR="007530F4" w:rsidRPr="007530F4" w14:paraId="1734814B" w14:textId="77777777" w:rsidTr="00F2750E">
        <w:tc>
          <w:tcPr>
            <w:tcW w:w="939" w:type="dxa"/>
          </w:tcPr>
          <w:p w14:paraId="5B5878EE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6C24167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3F7E51B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Единицы измерения площадей.</w:t>
            </w:r>
          </w:p>
        </w:tc>
        <w:tc>
          <w:tcPr>
            <w:tcW w:w="7659" w:type="dxa"/>
            <w:vMerge/>
          </w:tcPr>
          <w:p w14:paraId="6C125ADB" w14:textId="77777777" w:rsidR="002244B0" w:rsidRPr="007530F4" w:rsidRDefault="002244B0" w:rsidP="004E4A43">
            <w:pPr>
              <w:spacing w:beforeAutospacing="1" w:afterAutospacing="1"/>
              <w:jc w:val="both"/>
              <w:rPr>
                <w:color w:val="auto"/>
                <w:szCs w:val="24"/>
              </w:rPr>
            </w:pPr>
          </w:p>
        </w:tc>
      </w:tr>
      <w:tr w:rsidR="00F2750E" w:rsidRPr="007530F4" w14:paraId="00F43321" w14:textId="77777777" w:rsidTr="00F2750E">
        <w:tc>
          <w:tcPr>
            <w:tcW w:w="939" w:type="dxa"/>
          </w:tcPr>
          <w:p w14:paraId="5450C5EE" w14:textId="77777777" w:rsidR="00F2750E" w:rsidRPr="007530F4" w:rsidRDefault="00F2750E" w:rsidP="007530F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478" w:type="dxa"/>
            <w:gridSpan w:val="3"/>
          </w:tcPr>
          <w:p w14:paraId="39C61154" w14:textId="77777777" w:rsidR="00F2750E" w:rsidRPr="007530F4" w:rsidRDefault="00F2750E" w:rsidP="004E4A43">
            <w:pPr>
              <w:jc w:val="both"/>
              <w:rPr>
                <w:b/>
                <w:color w:val="auto"/>
                <w:szCs w:val="24"/>
              </w:rPr>
            </w:pPr>
          </w:p>
          <w:p w14:paraId="7E93A37F" w14:textId="77777777" w:rsidR="00F2750E" w:rsidRPr="007530F4" w:rsidRDefault="00F2750E" w:rsidP="00721465">
            <w:pPr>
              <w:jc w:val="center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Наглядная геометрия. Линии на плоскости</w:t>
            </w:r>
          </w:p>
        </w:tc>
      </w:tr>
      <w:tr w:rsidR="007530F4" w:rsidRPr="007530F4" w14:paraId="38A784B1" w14:textId="77777777" w:rsidTr="00F2750E">
        <w:tc>
          <w:tcPr>
            <w:tcW w:w="939" w:type="dxa"/>
          </w:tcPr>
          <w:p w14:paraId="335A335C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26711702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</w:tcPr>
          <w:p w14:paraId="5B8C6AC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34E820B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Окружность и круг</w:t>
            </w:r>
            <w:r w:rsidR="00721465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483C60F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понятий - радиус окружности, центр круга, диаметр, дуга окружности.</w:t>
            </w:r>
          </w:p>
          <w:p w14:paraId="4F6135C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Распознавание на чертежах, рисунках, в окружающем мире окружность и круг.</w:t>
            </w:r>
          </w:p>
          <w:p w14:paraId="5F580C4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Определение точек, лежащих на окружности, не лежащих на окружности, внутри, вне круга.</w:t>
            </w:r>
          </w:p>
          <w:p w14:paraId="4FDBA72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Построение окружности с помощью циркуля.</w:t>
            </w:r>
          </w:p>
        </w:tc>
      </w:tr>
      <w:tr w:rsidR="007530F4" w:rsidRPr="007530F4" w14:paraId="5123296A" w14:textId="77777777" w:rsidTr="00AC5EA5">
        <w:trPr>
          <w:trHeight w:val="415"/>
        </w:trPr>
        <w:tc>
          <w:tcPr>
            <w:tcW w:w="939" w:type="dxa"/>
          </w:tcPr>
          <w:p w14:paraId="0D9A3CC4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761" w:type="dxa"/>
          </w:tcPr>
          <w:p w14:paraId="7119E31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092A2342" w14:textId="77777777" w:rsidR="002244B0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Диаметр. Радиус окружности. </w:t>
            </w:r>
          </w:p>
          <w:p w14:paraId="3097411E" w14:textId="77777777" w:rsidR="006A62FF" w:rsidRPr="007530F4" w:rsidRDefault="006A62FF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9" w:type="dxa"/>
          </w:tcPr>
          <w:p w14:paraId="35A9E0D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Нахождение радиуса и диаметра окружности на чертеже.  </w:t>
            </w:r>
          </w:p>
        </w:tc>
      </w:tr>
      <w:tr w:rsidR="00F2750E" w:rsidRPr="007530F4" w14:paraId="782E5614" w14:textId="77777777" w:rsidTr="00F2750E">
        <w:trPr>
          <w:trHeight w:val="518"/>
        </w:trPr>
        <w:tc>
          <w:tcPr>
            <w:tcW w:w="939" w:type="dxa"/>
          </w:tcPr>
          <w:p w14:paraId="4CF89FC6" w14:textId="77777777" w:rsidR="00F2750E" w:rsidRPr="007530F4" w:rsidRDefault="00F2750E" w:rsidP="007530F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478" w:type="dxa"/>
            <w:gridSpan w:val="3"/>
          </w:tcPr>
          <w:p w14:paraId="791647B7" w14:textId="77777777" w:rsidR="00F2750E" w:rsidRPr="007530F4" w:rsidRDefault="00F2750E" w:rsidP="00721465">
            <w:pPr>
              <w:jc w:val="center"/>
              <w:rPr>
                <w:b/>
                <w:bCs/>
                <w:color w:val="auto"/>
                <w:szCs w:val="24"/>
              </w:rPr>
            </w:pPr>
          </w:p>
          <w:p w14:paraId="66CA410C" w14:textId="77777777" w:rsidR="00F2750E" w:rsidRPr="00AC5EA5" w:rsidRDefault="00F2750E" w:rsidP="00AC5EA5">
            <w:pPr>
              <w:jc w:val="center"/>
              <w:rPr>
                <w:b/>
              </w:rPr>
            </w:pPr>
            <w:r w:rsidRPr="00AC5EA5">
              <w:rPr>
                <w:b/>
              </w:rPr>
              <w:t>Обыкновенные  дроби</w:t>
            </w:r>
          </w:p>
        </w:tc>
      </w:tr>
      <w:tr w:rsidR="007530F4" w:rsidRPr="007530F4" w14:paraId="5B890E3A" w14:textId="77777777" w:rsidTr="00F2750E">
        <w:trPr>
          <w:trHeight w:val="572"/>
        </w:trPr>
        <w:tc>
          <w:tcPr>
            <w:tcW w:w="939" w:type="dxa"/>
          </w:tcPr>
          <w:p w14:paraId="24A92C9C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  <w:p w14:paraId="09213384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59C2166F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761" w:type="dxa"/>
          </w:tcPr>
          <w:p w14:paraId="05E3851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04761C0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Доли. Обыкновенные дроби</w:t>
            </w:r>
            <w:r w:rsidR="00721465" w:rsidRPr="007530F4">
              <w:rPr>
                <w:color w:val="auto"/>
                <w:szCs w:val="24"/>
              </w:rPr>
              <w:t>.</w:t>
            </w:r>
          </w:p>
          <w:p w14:paraId="421EDDE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9" w:type="dxa"/>
          </w:tcPr>
          <w:p w14:paraId="35332C0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Ответы на вопросы: на сколько частей разделили, сколько частей взяли, </w:t>
            </w:r>
          </w:p>
          <w:p w14:paraId="072CC4D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что показывает числитель, что знаменатель, уметь читать обыкновенные дроби.</w:t>
            </w:r>
          </w:p>
        </w:tc>
      </w:tr>
      <w:tr w:rsidR="007530F4" w:rsidRPr="007530F4" w14:paraId="7AE05B36" w14:textId="77777777" w:rsidTr="00F2750E">
        <w:trPr>
          <w:trHeight w:val="1183"/>
        </w:trPr>
        <w:tc>
          <w:tcPr>
            <w:tcW w:w="939" w:type="dxa"/>
          </w:tcPr>
          <w:p w14:paraId="33F3ACE6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263CC7A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04C3175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Чтение и запись обыкновенных дробей</w:t>
            </w:r>
            <w:r w:rsidR="00721465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4B62889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Чтение обыкновенных дробей.</w:t>
            </w:r>
          </w:p>
          <w:p w14:paraId="1E1F06F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Запись деления на части в виде обыкновенной дроби.</w:t>
            </w:r>
          </w:p>
          <w:p w14:paraId="275AD9B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Определение числителя и знаменателя дроби.</w:t>
            </w:r>
          </w:p>
          <w:p w14:paraId="636027B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Изображение геометрической фигуры, деление ее на равные части и выделение части от фигуры.</w:t>
            </w:r>
          </w:p>
        </w:tc>
      </w:tr>
      <w:tr w:rsidR="007530F4" w:rsidRPr="007530F4" w14:paraId="45A7C5B9" w14:textId="77777777" w:rsidTr="00F2750E">
        <w:trPr>
          <w:trHeight w:val="646"/>
        </w:trPr>
        <w:tc>
          <w:tcPr>
            <w:tcW w:w="939" w:type="dxa"/>
          </w:tcPr>
          <w:p w14:paraId="0C182E9E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16C10A97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06BFF64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0D570CAF" w14:textId="77777777" w:rsidR="002244B0" w:rsidRDefault="002244B0" w:rsidP="004E4A43">
            <w:pPr>
              <w:jc w:val="both"/>
              <w:rPr>
                <w:color w:val="auto"/>
                <w:szCs w:val="24"/>
              </w:rPr>
            </w:pPr>
            <w:bookmarkStart w:id="10" w:name="_Hlk48921152"/>
            <w:r w:rsidRPr="007530F4">
              <w:rPr>
                <w:color w:val="auto"/>
                <w:szCs w:val="24"/>
              </w:rPr>
              <w:t>Изображение дробей точками на числовом луче.</w:t>
            </w:r>
            <w:bookmarkEnd w:id="10"/>
          </w:p>
          <w:p w14:paraId="5F8E4CB8" w14:textId="77777777" w:rsidR="006A62FF" w:rsidRPr="007530F4" w:rsidRDefault="006A62FF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9" w:type="dxa"/>
          </w:tcPr>
          <w:p w14:paraId="7122230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Изображение обыкновенной дроби на числовом луче.</w:t>
            </w:r>
          </w:p>
        </w:tc>
      </w:tr>
      <w:tr w:rsidR="007530F4" w:rsidRPr="007530F4" w14:paraId="094D1387" w14:textId="77777777" w:rsidTr="00F2750E">
        <w:trPr>
          <w:trHeight w:val="646"/>
        </w:trPr>
        <w:tc>
          <w:tcPr>
            <w:tcW w:w="939" w:type="dxa"/>
          </w:tcPr>
          <w:p w14:paraId="50592AF0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07D12623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</w:tc>
        <w:tc>
          <w:tcPr>
            <w:tcW w:w="1761" w:type="dxa"/>
          </w:tcPr>
          <w:p w14:paraId="7DB0C43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0165227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Сравнение дробей</w:t>
            </w:r>
            <w:r w:rsidR="00721465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1FE8F67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Выведение правил изображения равных дробей на координатном луче. Обсуждение вопроса – какая из двух дробей с одинаковыми знаменателями больше(меньше).</w:t>
            </w:r>
          </w:p>
          <w:p w14:paraId="47432F8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изображение на координатном луче точек, выделение точек, координаты которых равны. </w:t>
            </w:r>
          </w:p>
          <w:p w14:paraId="7782672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 сравнение обыкновенных дробей.</w:t>
            </w:r>
          </w:p>
          <w:p w14:paraId="60BB378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Расположение дробей в порядке возрастания (убывания)</w:t>
            </w:r>
          </w:p>
        </w:tc>
      </w:tr>
      <w:tr w:rsidR="007530F4" w:rsidRPr="007530F4" w14:paraId="57A40B4D" w14:textId="77777777" w:rsidTr="00F2750E">
        <w:trPr>
          <w:trHeight w:val="646"/>
        </w:trPr>
        <w:tc>
          <w:tcPr>
            <w:tcW w:w="939" w:type="dxa"/>
          </w:tcPr>
          <w:p w14:paraId="6CF2D657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</w:tc>
        <w:tc>
          <w:tcPr>
            <w:tcW w:w="1761" w:type="dxa"/>
          </w:tcPr>
          <w:p w14:paraId="3B15BF9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4C62F02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Правильные и неправильные дроби</w:t>
            </w:r>
            <w:r w:rsidR="00721465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0AA4A14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вопросов: какая дробь называется правильной, неправильной,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14:paraId="68CCCE3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Изображение точек на координатном луче.</w:t>
            </w:r>
          </w:p>
          <w:p w14:paraId="14107D4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Чтение и запись правильных и неправильных дробей.</w:t>
            </w:r>
          </w:p>
        </w:tc>
      </w:tr>
      <w:tr w:rsidR="007530F4" w:rsidRPr="007530F4" w14:paraId="2CEF498A" w14:textId="77777777" w:rsidTr="00F2750E">
        <w:trPr>
          <w:trHeight w:val="646"/>
        </w:trPr>
        <w:tc>
          <w:tcPr>
            <w:tcW w:w="939" w:type="dxa"/>
          </w:tcPr>
          <w:p w14:paraId="4B526D60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</w:tcPr>
          <w:p w14:paraId="343AE50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527004C5" w14:textId="77777777" w:rsidR="002244B0" w:rsidRPr="00472C21" w:rsidRDefault="000D632E" w:rsidP="004E4A43">
            <w:pPr>
              <w:jc w:val="both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Самостоятельная</w:t>
            </w:r>
            <w:r w:rsidR="002244B0" w:rsidRPr="007530F4">
              <w:rPr>
                <w:b/>
                <w:color w:val="auto"/>
                <w:szCs w:val="24"/>
              </w:rPr>
              <w:t xml:space="preserve"> работа по теме «Обыкновенные дроби»</w:t>
            </w:r>
            <w:r w:rsidR="00721465" w:rsidRPr="007530F4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2E73D64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Выполнение контрольной работы.</w:t>
            </w:r>
          </w:p>
        </w:tc>
      </w:tr>
      <w:tr w:rsidR="007530F4" w:rsidRPr="007530F4" w14:paraId="2790870E" w14:textId="77777777" w:rsidTr="00F2750E">
        <w:trPr>
          <w:trHeight w:val="646"/>
        </w:trPr>
        <w:tc>
          <w:tcPr>
            <w:tcW w:w="939" w:type="dxa"/>
          </w:tcPr>
          <w:p w14:paraId="72E5095F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</w:tcPr>
          <w:p w14:paraId="57A5845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03D2B6C8" w14:textId="77777777" w:rsidR="002244B0" w:rsidRPr="007530F4" w:rsidRDefault="00BC4D2F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Работа над ошибками.</w:t>
            </w:r>
            <w:r w:rsidRPr="007530F4">
              <w:rPr>
                <w:color w:val="auto"/>
                <w:szCs w:val="24"/>
              </w:rPr>
              <w:t xml:space="preserve"> Правильные и неправильные дроби.</w:t>
            </w:r>
          </w:p>
        </w:tc>
        <w:tc>
          <w:tcPr>
            <w:tcW w:w="7659" w:type="dxa"/>
          </w:tcPr>
          <w:p w14:paraId="45BABA7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Анализ ошибок, допущенных в контрольной работе</w:t>
            </w:r>
          </w:p>
        </w:tc>
      </w:tr>
      <w:tr w:rsidR="007530F4" w:rsidRPr="007530F4" w14:paraId="4D4BEF2D" w14:textId="77777777" w:rsidTr="00F2750E">
        <w:trPr>
          <w:trHeight w:val="646"/>
        </w:trPr>
        <w:tc>
          <w:tcPr>
            <w:tcW w:w="939" w:type="dxa"/>
          </w:tcPr>
          <w:p w14:paraId="6E99E86B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4</w:t>
            </w:r>
          </w:p>
        </w:tc>
        <w:tc>
          <w:tcPr>
            <w:tcW w:w="1761" w:type="dxa"/>
          </w:tcPr>
          <w:p w14:paraId="217643E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51172E6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Сложение и вычитание дробей с одинаковыми знаменателями</w:t>
            </w:r>
            <w:r w:rsidR="002D2647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015C4EE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и формулировка правил сложения (вычитания) дробей с одинаковыми знаменателями, записи правил с помощью букв.</w:t>
            </w:r>
          </w:p>
        </w:tc>
      </w:tr>
      <w:tr w:rsidR="007530F4" w:rsidRPr="007530F4" w14:paraId="4CA629F3" w14:textId="77777777" w:rsidTr="00F2750E">
        <w:trPr>
          <w:trHeight w:val="646"/>
        </w:trPr>
        <w:tc>
          <w:tcPr>
            <w:tcW w:w="939" w:type="dxa"/>
          </w:tcPr>
          <w:p w14:paraId="75236378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69ABDAE4" w14:textId="77777777" w:rsidR="002244B0" w:rsidRPr="007530F4" w:rsidRDefault="00C83D8E" w:rsidP="007530F4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761" w:type="dxa"/>
          </w:tcPr>
          <w:p w14:paraId="00F9570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788CD7E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Смешанные числа</w:t>
            </w:r>
            <w:r w:rsidR="002D2647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4E4468E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и выведение правил, что называют целой и дробной частью числа, как найти целую и дробную часть неправильной дроби, как записать смешанной число в виде неправильной дроби.</w:t>
            </w:r>
          </w:p>
          <w:p w14:paraId="3179482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запись смешанного числа в виде неправильной дроби.</w:t>
            </w:r>
          </w:p>
          <w:p w14:paraId="14D1B8A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выделение целой части из неправильной дроби.</w:t>
            </w:r>
          </w:p>
        </w:tc>
      </w:tr>
      <w:tr w:rsidR="007530F4" w:rsidRPr="007530F4" w14:paraId="2A30F6A9" w14:textId="77777777" w:rsidTr="00F2750E">
        <w:trPr>
          <w:trHeight w:val="646"/>
        </w:trPr>
        <w:tc>
          <w:tcPr>
            <w:tcW w:w="939" w:type="dxa"/>
          </w:tcPr>
          <w:p w14:paraId="1DA4211A" w14:textId="77777777" w:rsidR="002244B0" w:rsidRPr="007530F4" w:rsidRDefault="00C83D8E" w:rsidP="007530F4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761" w:type="dxa"/>
          </w:tcPr>
          <w:p w14:paraId="3C96A36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7A07B92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Деление и дроби</w:t>
            </w:r>
            <w:r w:rsidR="002D2647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1555F37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Представление частного в виде дроби и наоборот. </w:t>
            </w:r>
          </w:p>
          <w:p w14:paraId="1D6AEDC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Запись натурального числа в виде дроби с заданным знаменателем</w:t>
            </w:r>
          </w:p>
        </w:tc>
      </w:tr>
      <w:tr w:rsidR="007530F4" w:rsidRPr="007530F4" w14:paraId="7FDDFF6D" w14:textId="77777777" w:rsidTr="00F2750E">
        <w:trPr>
          <w:trHeight w:val="646"/>
        </w:trPr>
        <w:tc>
          <w:tcPr>
            <w:tcW w:w="939" w:type="dxa"/>
          </w:tcPr>
          <w:p w14:paraId="3373858A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71D6D84B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4</w:t>
            </w:r>
          </w:p>
        </w:tc>
        <w:tc>
          <w:tcPr>
            <w:tcW w:w="1761" w:type="dxa"/>
          </w:tcPr>
          <w:p w14:paraId="5A34BB4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3402047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Сложение и вычитание смешанных чисел</w:t>
            </w:r>
            <w:r w:rsidR="002D2647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4C710E8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Составление алгоритма сложения (вычитания) смешанных чисел.</w:t>
            </w:r>
          </w:p>
          <w:p w14:paraId="2846788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Сложение и вычитание смешанных чисел. </w:t>
            </w:r>
          </w:p>
          <w:p w14:paraId="328BA592" w14:textId="77777777" w:rsidR="002244B0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на сложение и вычитание</w:t>
            </w:r>
            <w:r w:rsidR="002D2647" w:rsidRPr="007530F4">
              <w:rPr>
                <w:color w:val="auto"/>
                <w:szCs w:val="24"/>
              </w:rPr>
              <w:t xml:space="preserve"> смешанных</w:t>
            </w:r>
          </w:p>
          <w:p w14:paraId="325B9E8B" w14:textId="77777777" w:rsidR="00C83D8E" w:rsidRPr="007530F4" w:rsidRDefault="00C83D8E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F2750E" w:rsidRPr="007530F4" w14:paraId="08204896" w14:textId="77777777" w:rsidTr="00F2750E">
        <w:trPr>
          <w:trHeight w:val="646"/>
        </w:trPr>
        <w:tc>
          <w:tcPr>
            <w:tcW w:w="939" w:type="dxa"/>
          </w:tcPr>
          <w:p w14:paraId="029CFD00" w14:textId="77777777" w:rsidR="00F2750E" w:rsidRPr="007530F4" w:rsidRDefault="00F2750E" w:rsidP="007530F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478" w:type="dxa"/>
            <w:gridSpan w:val="3"/>
          </w:tcPr>
          <w:p w14:paraId="5BA29AFA" w14:textId="77777777" w:rsidR="00F2750E" w:rsidRPr="007530F4" w:rsidRDefault="00F2750E" w:rsidP="002D2647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Наглядная геометрия. Тела и фигуры в пространстве.</w:t>
            </w:r>
          </w:p>
        </w:tc>
      </w:tr>
      <w:tr w:rsidR="007530F4" w:rsidRPr="007530F4" w14:paraId="12B1E6B0" w14:textId="77777777" w:rsidTr="00F2750E">
        <w:trPr>
          <w:trHeight w:val="646"/>
        </w:trPr>
        <w:tc>
          <w:tcPr>
            <w:tcW w:w="939" w:type="dxa"/>
          </w:tcPr>
          <w:p w14:paraId="598D4BDA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1CA3CE3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532B4D5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Прямоугольный параллелепипед и куб. </w:t>
            </w:r>
          </w:p>
        </w:tc>
        <w:tc>
          <w:tcPr>
            <w:tcW w:w="7659" w:type="dxa"/>
          </w:tcPr>
          <w:p w14:paraId="3F435E1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Определение вида пространственных фигур. Распознавание параллелепипед на чертежах, рисунках, в окружающем мире.</w:t>
            </w:r>
          </w:p>
          <w:p w14:paraId="167CB35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Обсуждение количества граней, ребер, вершин у прямоугольного параллелепипеда, </w:t>
            </w:r>
          </w:p>
          <w:p w14:paraId="48F9633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вопроса – является ли куб прямоугольным параллелепипедом.</w:t>
            </w:r>
          </w:p>
          <w:p w14:paraId="2260989D" w14:textId="77777777" w:rsidR="002244B0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Называние граней, ребер, вершин прямоугольного параллелепипеда.</w:t>
            </w:r>
          </w:p>
          <w:p w14:paraId="6ECB9221" w14:textId="77777777" w:rsidR="00C83D8E" w:rsidRPr="007530F4" w:rsidRDefault="00C83D8E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314E0CB4" w14:textId="77777777" w:rsidTr="00F2750E">
        <w:trPr>
          <w:trHeight w:val="646"/>
        </w:trPr>
        <w:tc>
          <w:tcPr>
            <w:tcW w:w="939" w:type="dxa"/>
          </w:tcPr>
          <w:p w14:paraId="4DEBBA97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676205B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3682865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Площадь поверхности прямоугольного параллелепипеда и куба</w:t>
            </w:r>
            <w:r w:rsidR="002D2647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486976C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Нахождение площади поверхности прямоугольного параллелепипеда.</w:t>
            </w:r>
          </w:p>
          <w:p w14:paraId="10FF683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практической направленности на нахождение площади поверхности прямоугольного параллелепипеда.</w:t>
            </w:r>
          </w:p>
        </w:tc>
      </w:tr>
      <w:tr w:rsidR="007530F4" w:rsidRPr="007530F4" w14:paraId="22DABEFD" w14:textId="77777777" w:rsidTr="00F2750E">
        <w:trPr>
          <w:trHeight w:val="646"/>
        </w:trPr>
        <w:tc>
          <w:tcPr>
            <w:tcW w:w="939" w:type="dxa"/>
          </w:tcPr>
          <w:p w14:paraId="1A4A1F7F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28A71744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2D34542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4B8D752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Объём прямоугольного параллелепипеда и куба</w:t>
            </w:r>
            <w:r w:rsidR="002D2647" w:rsidRPr="007530F4">
              <w:rPr>
                <w:color w:val="auto"/>
                <w:szCs w:val="24"/>
              </w:rPr>
              <w:t>.</w:t>
            </w:r>
          </w:p>
        </w:tc>
        <w:tc>
          <w:tcPr>
            <w:tcW w:w="7659" w:type="dxa"/>
          </w:tcPr>
          <w:p w14:paraId="0CD4EF6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Запись формулы для нахождения объема. </w:t>
            </w:r>
          </w:p>
          <w:p w14:paraId="5FF0204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Решение задач на нахождение объема прямоугольного параллелепипеда </w:t>
            </w:r>
          </w:p>
          <w:p w14:paraId="1A12F493" w14:textId="77777777" w:rsidR="002244B0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и куба.</w:t>
            </w:r>
          </w:p>
          <w:p w14:paraId="643D6864" w14:textId="77777777" w:rsidR="00C83D8E" w:rsidRPr="007530F4" w:rsidRDefault="00C83D8E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79186FD5" w14:textId="77777777" w:rsidTr="00F2750E">
        <w:trPr>
          <w:trHeight w:val="646"/>
        </w:trPr>
        <w:tc>
          <w:tcPr>
            <w:tcW w:w="939" w:type="dxa"/>
          </w:tcPr>
          <w:p w14:paraId="3CDDB0A6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</w:tcPr>
          <w:p w14:paraId="1FCEA7C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5606234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 xml:space="preserve"> Контрольная работа за  </w:t>
            </w:r>
            <w:r w:rsidRPr="007530F4">
              <w:rPr>
                <w:b/>
                <w:color w:val="auto"/>
                <w:szCs w:val="24"/>
                <w:lang w:val="en-US"/>
              </w:rPr>
              <w:t>III</w:t>
            </w:r>
            <w:r w:rsidRPr="007530F4">
              <w:rPr>
                <w:b/>
                <w:color w:val="auto"/>
                <w:szCs w:val="24"/>
              </w:rPr>
              <w:t xml:space="preserve"> четверть</w:t>
            </w:r>
          </w:p>
        </w:tc>
        <w:tc>
          <w:tcPr>
            <w:tcW w:w="7659" w:type="dxa"/>
          </w:tcPr>
          <w:p w14:paraId="4483386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Применение приобретенных знаний, умений, навыков для решения задач</w:t>
            </w:r>
            <w:r w:rsidR="002D2647" w:rsidRPr="007530F4">
              <w:rPr>
                <w:color w:val="auto"/>
                <w:szCs w:val="24"/>
              </w:rPr>
              <w:t>.</w:t>
            </w:r>
            <w:r w:rsidRPr="007530F4">
              <w:rPr>
                <w:color w:val="auto"/>
                <w:szCs w:val="24"/>
              </w:rPr>
              <w:t xml:space="preserve"> </w:t>
            </w:r>
          </w:p>
        </w:tc>
      </w:tr>
      <w:tr w:rsidR="007530F4" w:rsidRPr="007530F4" w14:paraId="1E8BA8E7" w14:textId="77777777" w:rsidTr="00F2750E">
        <w:trPr>
          <w:trHeight w:val="646"/>
        </w:trPr>
        <w:tc>
          <w:tcPr>
            <w:tcW w:w="939" w:type="dxa"/>
          </w:tcPr>
          <w:p w14:paraId="39872E19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761" w:type="dxa"/>
          </w:tcPr>
          <w:p w14:paraId="1200485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2FE390CA" w14:textId="77777777" w:rsidR="002244B0" w:rsidRPr="007530F4" w:rsidRDefault="00EC5F3A" w:rsidP="00487BAD">
            <w:pPr>
              <w:jc w:val="both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Работа над ошибками</w:t>
            </w:r>
            <w:r w:rsidR="002D2647" w:rsidRPr="007530F4">
              <w:rPr>
                <w:color w:val="auto"/>
                <w:szCs w:val="24"/>
              </w:rPr>
              <w:t>.</w:t>
            </w:r>
            <w:r w:rsidR="00BC4D2F">
              <w:rPr>
                <w:color w:val="auto"/>
                <w:szCs w:val="24"/>
              </w:rPr>
              <w:t xml:space="preserve"> </w:t>
            </w:r>
            <w:r w:rsidR="00487BAD">
              <w:rPr>
                <w:color w:val="auto"/>
                <w:szCs w:val="24"/>
              </w:rPr>
              <w:t>Построение прямоугольного параллелепипеда.</w:t>
            </w:r>
          </w:p>
        </w:tc>
        <w:tc>
          <w:tcPr>
            <w:tcW w:w="7659" w:type="dxa"/>
          </w:tcPr>
          <w:p w14:paraId="483659CB" w14:textId="77777777" w:rsidR="002244B0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Анализ ошибок, допущенных в контрольной р</w:t>
            </w:r>
            <w:r w:rsidR="00C66BAF">
              <w:rPr>
                <w:color w:val="auto"/>
                <w:szCs w:val="24"/>
              </w:rPr>
              <w:t>аботе, работа на построение</w:t>
            </w:r>
            <w:r w:rsidR="00EC5F3A" w:rsidRPr="007530F4">
              <w:rPr>
                <w:color w:val="auto"/>
                <w:szCs w:val="24"/>
              </w:rPr>
              <w:t xml:space="preserve"> прямоугольного параллелепипеда</w:t>
            </w:r>
            <w:r w:rsidR="002D2647" w:rsidRPr="007530F4">
              <w:rPr>
                <w:color w:val="auto"/>
                <w:szCs w:val="24"/>
              </w:rPr>
              <w:t>.</w:t>
            </w:r>
          </w:p>
          <w:p w14:paraId="681F945D" w14:textId="77777777" w:rsidR="00C83D8E" w:rsidRPr="007530F4" w:rsidRDefault="00C83D8E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F2750E" w:rsidRPr="007530F4" w14:paraId="26F36896" w14:textId="77777777" w:rsidTr="00F2750E">
        <w:trPr>
          <w:trHeight w:val="646"/>
        </w:trPr>
        <w:tc>
          <w:tcPr>
            <w:tcW w:w="939" w:type="dxa"/>
          </w:tcPr>
          <w:p w14:paraId="6EDB55B8" w14:textId="77777777" w:rsidR="00F2750E" w:rsidRPr="007530F4" w:rsidRDefault="00F2750E" w:rsidP="007530F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478" w:type="dxa"/>
            <w:gridSpan w:val="3"/>
          </w:tcPr>
          <w:p w14:paraId="6F746FB3" w14:textId="77777777" w:rsidR="00C83D8E" w:rsidRDefault="00F2750E" w:rsidP="002D2647">
            <w:pPr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 xml:space="preserve">                                                          </w:t>
            </w:r>
            <w:r>
              <w:rPr>
                <w:b/>
                <w:color w:val="auto"/>
                <w:szCs w:val="24"/>
              </w:rPr>
              <w:t xml:space="preserve">                            </w:t>
            </w:r>
          </w:p>
          <w:p w14:paraId="60EE099B" w14:textId="77777777" w:rsidR="00F2750E" w:rsidRPr="007530F4" w:rsidRDefault="00F2750E" w:rsidP="00C83D8E">
            <w:pPr>
              <w:jc w:val="center"/>
              <w:rPr>
                <w:b/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>Десятичные дроби.</w:t>
            </w:r>
          </w:p>
        </w:tc>
      </w:tr>
      <w:tr w:rsidR="007530F4" w:rsidRPr="007530F4" w14:paraId="34065DAF" w14:textId="77777777" w:rsidTr="00F2750E">
        <w:trPr>
          <w:trHeight w:val="646"/>
        </w:trPr>
        <w:tc>
          <w:tcPr>
            <w:tcW w:w="939" w:type="dxa"/>
          </w:tcPr>
          <w:p w14:paraId="62FFFDD5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11B9CF31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204E331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730BAEB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Десятичная запись дробных чисел.</w:t>
            </w:r>
          </w:p>
        </w:tc>
        <w:tc>
          <w:tcPr>
            <w:tcW w:w="7659" w:type="dxa"/>
          </w:tcPr>
          <w:p w14:paraId="223B3BE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Выведение правила короткой записи дроби, знаменатель которой единица с несколькими нулями, названия такой записи дроби.</w:t>
            </w:r>
          </w:p>
          <w:p w14:paraId="55763CC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Запись и чтение десятичных дробей. Представление обыкновенных дробей в виде десятичных и десятичных в виде обыкновенных</w:t>
            </w:r>
          </w:p>
        </w:tc>
      </w:tr>
      <w:tr w:rsidR="007530F4" w:rsidRPr="007530F4" w14:paraId="7C79E81E" w14:textId="77777777" w:rsidTr="00F2750E">
        <w:trPr>
          <w:trHeight w:val="646"/>
        </w:trPr>
        <w:tc>
          <w:tcPr>
            <w:tcW w:w="939" w:type="dxa"/>
          </w:tcPr>
          <w:p w14:paraId="7344CFAC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31DFF62B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761" w:type="dxa"/>
          </w:tcPr>
          <w:p w14:paraId="77F38CA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5569173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Сравнение десятичных дробей.</w:t>
            </w:r>
          </w:p>
        </w:tc>
        <w:tc>
          <w:tcPr>
            <w:tcW w:w="7659" w:type="dxa"/>
          </w:tcPr>
          <w:p w14:paraId="3BABE2A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Составление алгоритма сравнения десятичных дробей.</w:t>
            </w:r>
          </w:p>
          <w:p w14:paraId="4C232CC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 Представление десятичной дроби в виде обыкновенной дроби и обыкновенной в виде десятичной</w:t>
            </w:r>
          </w:p>
        </w:tc>
      </w:tr>
      <w:tr w:rsidR="007530F4" w:rsidRPr="007530F4" w14:paraId="3DE22A2C" w14:textId="77777777" w:rsidTr="00F2750E">
        <w:trPr>
          <w:trHeight w:val="646"/>
        </w:trPr>
        <w:tc>
          <w:tcPr>
            <w:tcW w:w="939" w:type="dxa"/>
          </w:tcPr>
          <w:p w14:paraId="6BCAC394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5CBDE832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</w:tc>
        <w:tc>
          <w:tcPr>
            <w:tcW w:w="1761" w:type="dxa"/>
          </w:tcPr>
          <w:p w14:paraId="7C81A18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058" w:type="dxa"/>
          </w:tcPr>
          <w:p w14:paraId="141D957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Сложение и вычитание десятичных дробей.</w:t>
            </w:r>
          </w:p>
        </w:tc>
        <w:tc>
          <w:tcPr>
            <w:tcW w:w="7659" w:type="dxa"/>
          </w:tcPr>
          <w:p w14:paraId="4DFB309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Составление алгоритма сложения десятичных дробей </w:t>
            </w:r>
          </w:p>
          <w:p w14:paraId="3885276B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Составление алгоритма вычитания десятичных дробей </w:t>
            </w:r>
          </w:p>
          <w:p w14:paraId="6745FDA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вопроса: что показывает в десятичной дроби каждая цифра после запятой.</w:t>
            </w:r>
          </w:p>
          <w:p w14:paraId="0321AC7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Выполнение в</w:t>
            </w:r>
            <w:r w:rsidR="002D2647" w:rsidRPr="007530F4">
              <w:rPr>
                <w:color w:val="auto"/>
                <w:szCs w:val="24"/>
              </w:rPr>
              <w:t>ычислений с десятичными дробями</w:t>
            </w:r>
          </w:p>
        </w:tc>
      </w:tr>
    </w:tbl>
    <w:p w14:paraId="2878A4C4" w14:textId="77777777" w:rsidR="002244B0" w:rsidRPr="007530F4" w:rsidRDefault="002244B0" w:rsidP="004E4A43">
      <w:pPr>
        <w:jc w:val="both"/>
        <w:rPr>
          <w:b/>
          <w:color w:val="auto"/>
          <w:szCs w:val="24"/>
        </w:rPr>
      </w:pPr>
    </w:p>
    <w:p w14:paraId="3755C853" w14:textId="77777777" w:rsidR="002244B0" w:rsidRPr="007530F4" w:rsidRDefault="002D2647" w:rsidP="002D2647">
      <w:pPr>
        <w:jc w:val="center"/>
        <w:rPr>
          <w:b/>
          <w:color w:val="auto"/>
          <w:szCs w:val="24"/>
        </w:rPr>
      </w:pPr>
      <w:r w:rsidRPr="007530F4">
        <w:rPr>
          <w:b/>
          <w:color w:val="auto"/>
          <w:szCs w:val="24"/>
        </w:rPr>
        <w:t>IV четверть (38 часов)</w:t>
      </w:r>
    </w:p>
    <w:tbl>
      <w:tblPr>
        <w:tblW w:w="15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94"/>
        <w:gridCol w:w="5211"/>
        <w:gridCol w:w="7653"/>
      </w:tblGrid>
      <w:tr w:rsidR="007530F4" w:rsidRPr="007530F4" w14:paraId="4E3B38DD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F2D8D0" w14:textId="77777777" w:rsidR="002D2647" w:rsidRPr="007530F4" w:rsidRDefault="002D2647" w:rsidP="004E4A43">
            <w:pPr>
              <w:jc w:val="both"/>
              <w:rPr>
                <w:color w:val="auto"/>
                <w:szCs w:val="24"/>
              </w:rPr>
            </w:pPr>
          </w:p>
          <w:p w14:paraId="2F749A66" w14:textId="77777777" w:rsidR="002D2647" w:rsidRPr="007530F4" w:rsidRDefault="002D2647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541831" w14:textId="77777777" w:rsidR="002D2647" w:rsidRPr="007530F4" w:rsidRDefault="002D2647" w:rsidP="002D2647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E12C" w14:textId="77777777" w:rsidR="002D2647" w:rsidRPr="007530F4" w:rsidRDefault="002D2647" w:rsidP="002D2647">
            <w:pPr>
              <w:rPr>
                <w:color w:val="auto"/>
                <w:szCs w:val="24"/>
              </w:rPr>
            </w:pPr>
            <w:r w:rsidRPr="007530F4">
              <w:rPr>
                <w:b/>
                <w:color w:val="auto"/>
                <w:szCs w:val="24"/>
              </w:rPr>
              <w:t xml:space="preserve">                                                                Десятичные дроби</w:t>
            </w:r>
            <w:r w:rsidRPr="007530F4">
              <w:rPr>
                <w:color w:val="auto"/>
                <w:szCs w:val="24"/>
              </w:rPr>
              <w:t>.</w:t>
            </w:r>
          </w:p>
        </w:tc>
      </w:tr>
      <w:tr w:rsidR="007530F4" w:rsidRPr="007530F4" w14:paraId="4A219F8C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0154FE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</w:p>
          <w:p w14:paraId="3B2684E4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C4F8E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296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Приближенное значение чисел.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47D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Выполнение прикидки и оценки в ходе вычислений</w:t>
            </w:r>
            <w:r w:rsidR="002D2647" w:rsidRPr="007530F4">
              <w:rPr>
                <w:color w:val="auto"/>
                <w:szCs w:val="24"/>
              </w:rPr>
              <w:t xml:space="preserve">. </w:t>
            </w:r>
            <w:r w:rsidRPr="007530F4">
              <w:rPr>
                <w:color w:val="auto"/>
                <w:szCs w:val="24"/>
              </w:rPr>
              <w:t>Запись натуральных чисел, между которыми расположены десятичные дроби</w:t>
            </w:r>
          </w:p>
        </w:tc>
      </w:tr>
      <w:tr w:rsidR="007530F4" w:rsidRPr="007530F4" w14:paraId="755B7904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F2A56A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C0880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816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Округление чисел.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5F3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Составление алгоритма округления десятичных дробей</w:t>
            </w:r>
          </w:p>
          <w:p w14:paraId="3C45215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Округление числа до какого-либо разряда.</w:t>
            </w:r>
          </w:p>
          <w:p w14:paraId="431DAD9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Нахождение десятичного приближения обыкновенных дробей</w:t>
            </w:r>
          </w:p>
          <w:p w14:paraId="6499A4F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Обоснование правил округления чисел с помощью координатного луча</w:t>
            </w:r>
          </w:p>
        </w:tc>
      </w:tr>
      <w:tr w:rsidR="007530F4" w:rsidRPr="007530F4" w14:paraId="478F02DE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3E7900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B4DA3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CC2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Умножение десятичной дроби на натуральное число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8E10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Выведение правил умножения десятичной  дроби на натуральное число, десятичной дроби на 10, 100, 1000 …</w:t>
            </w:r>
          </w:p>
          <w:p w14:paraId="13D1DC9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Выполнение умножения десятичных дробей на натуральное число.</w:t>
            </w:r>
          </w:p>
          <w:p w14:paraId="75098D4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на умножение десятичных дробей на натуральное число</w:t>
            </w:r>
          </w:p>
          <w:p w14:paraId="0A7F0FD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5BE20B76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6DEA18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BA86B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045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Умножение десятичных дробей на разрядную единицу</w:t>
            </w:r>
          </w:p>
        </w:tc>
        <w:tc>
          <w:tcPr>
            <w:tcW w:w="76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BDB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1135D9D9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DE97BF" w14:textId="77777777" w:rsidR="002244B0" w:rsidRPr="007530F4" w:rsidRDefault="002244B0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7020C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3F9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Деление десятичных дробей на натуральное число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5586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14:paraId="0B2EF57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Выполнение деления десятичных дробей на натуральное число.</w:t>
            </w:r>
          </w:p>
          <w:p w14:paraId="238A71A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287E61B2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F321B0" w14:textId="77777777" w:rsidR="002244B0" w:rsidRPr="007530F4" w:rsidRDefault="00504131" w:rsidP="007530F4">
            <w:pPr>
              <w:jc w:val="center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603E3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D52A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Деление  десятичных дробей на 10, 100, 1000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6D4C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Обсуждение и выведение правил деления десятичной дроби на натуральное число, на 10, 100, 1000…</w:t>
            </w:r>
          </w:p>
          <w:p w14:paraId="1E61C99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33144586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76AEFA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2360F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F41E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Умножение десятичных   дробей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FD90" w14:textId="77777777" w:rsidR="002244B0" w:rsidRPr="007530F4" w:rsidRDefault="00C66BAF" w:rsidP="004E4A4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Выполнение умножения десятичных дробей</w:t>
            </w:r>
            <w:r w:rsidR="002244B0" w:rsidRPr="007530F4">
              <w:rPr>
                <w:color w:val="auto"/>
                <w:szCs w:val="24"/>
              </w:rPr>
              <w:t>.</w:t>
            </w:r>
          </w:p>
          <w:p w14:paraId="7D6C4EE8" w14:textId="77777777" w:rsidR="002244B0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на умножение десятичных дробей</w:t>
            </w:r>
            <w:r w:rsidR="00C83D8E">
              <w:rPr>
                <w:color w:val="auto"/>
                <w:szCs w:val="24"/>
              </w:rPr>
              <w:t>.</w:t>
            </w:r>
          </w:p>
          <w:p w14:paraId="3F1C1311" w14:textId="77777777" w:rsidR="00C83D8E" w:rsidRPr="007530F4" w:rsidRDefault="00C83D8E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530F4" w:rsidRPr="007530F4" w14:paraId="465ABE31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BBF10F" w14:textId="77777777" w:rsidR="002244B0" w:rsidRPr="007530F4" w:rsidRDefault="009F0B64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1B9BF2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8868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Умножение на 0,1: 0,01: 0,001 … Решение упражнений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AA10" w14:textId="77777777" w:rsidR="002244B0" w:rsidRDefault="002244B0" w:rsidP="004E4A43">
            <w:pPr>
              <w:spacing w:line="276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 xml:space="preserve">Обсуждение и выведение правил </w:t>
            </w:r>
            <w:proofErr w:type="gramStart"/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умножения  на</w:t>
            </w:r>
            <w:proofErr w:type="gramEnd"/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 xml:space="preserve"> десятичную дробь, умножения десятичной дроби на 0,1, 0,01, 0,001, …;</w:t>
            </w:r>
          </w:p>
          <w:p w14:paraId="247C0F11" w14:textId="77777777" w:rsidR="00C83D8E" w:rsidRPr="007530F4" w:rsidRDefault="00C83D8E" w:rsidP="004E4A43">
            <w:pPr>
              <w:spacing w:line="276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530F4" w:rsidRPr="007530F4" w14:paraId="5D0904BE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3F2E6D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E4D02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7017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Деление на десятичную дробь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E903" w14:textId="77777777" w:rsidR="002244B0" w:rsidRPr="007530F4" w:rsidRDefault="00C66BAF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Выполнение </w:t>
            </w:r>
            <w:r w:rsidR="002244B0" w:rsidRPr="007530F4">
              <w:rPr>
                <w:color w:val="auto"/>
                <w:szCs w:val="24"/>
              </w:rPr>
              <w:t xml:space="preserve">деления десятичных </w:t>
            </w:r>
            <w:proofErr w:type="gramStart"/>
            <w:r w:rsidR="002244B0" w:rsidRPr="007530F4">
              <w:rPr>
                <w:color w:val="auto"/>
                <w:szCs w:val="24"/>
              </w:rPr>
              <w:t>дробей .</w:t>
            </w:r>
            <w:proofErr w:type="gramEnd"/>
          </w:p>
          <w:p w14:paraId="7C91FCF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на деление десятичных дробей</w:t>
            </w:r>
          </w:p>
          <w:p w14:paraId="07A19620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530F4" w:rsidRPr="007530F4" w14:paraId="501F6F8A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07D2ED" w14:textId="77777777" w:rsidR="002244B0" w:rsidRPr="007530F4" w:rsidRDefault="009F0B64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33A923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71CA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Деление на 0,1: 0,01: 0,001 …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368F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Обсуждение и выведение правил деления на десятичную дробей, деления десятичной дроби на 0,1, 0,01, 0,001, …;</w:t>
            </w:r>
          </w:p>
          <w:p w14:paraId="12F80689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530F4" w:rsidRPr="007530F4" w14:paraId="48F18C5F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06DCB2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4D7127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D2DD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color w:val="auto"/>
                <w:szCs w:val="24"/>
              </w:rPr>
              <w:t>Среднее арифметическое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3F21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 xml:space="preserve"> Выведение правила нахождения среднего арифметического</w:t>
            </w:r>
          </w:p>
          <w:p w14:paraId="651A9C78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530F4" w:rsidRPr="007530F4" w14:paraId="30C56286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A2FE1D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FB841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3873" w14:textId="77777777" w:rsidR="002244B0" w:rsidRDefault="002244B0" w:rsidP="004E4A43">
            <w:pPr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b/>
                <w:color w:val="auto"/>
                <w:szCs w:val="24"/>
                <w:lang w:eastAsia="en-US"/>
              </w:rPr>
              <w:t>Контрольная работа по теме «Умножение и деление десятичных дробей»</w:t>
            </w:r>
            <w:r w:rsidR="00504131" w:rsidRPr="007530F4">
              <w:rPr>
                <w:rFonts w:eastAsiaTheme="minorHAnsi"/>
                <w:b/>
                <w:color w:val="auto"/>
                <w:szCs w:val="24"/>
                <w:lang w:eastAsia="en-US"/>
              </w:rPr>
              <w:t>.</w:t>
            </w:r>
          </w:p>
          <w:p w14:paraId="6DB0570F" w14:textId="77777777" w:rsidR="00C83D8E" w:rsidRPr="007530F4" w:rsidRDefault="00C83D8E" w:rsidP="004E4A43">
            <w:pPr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DF00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proofErr w:type="gramStart"/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Решение  контрольной</w:t>
            </w:r>
            <w:proofErr w:type="gramEnd"/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 xml:space="preserve"> работы</w:t>
            </w:r>
          </w:p>
          <w:p w14:paraId="6C5FC2E9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530F4" w:rsidRPr="007530F4" w14:paraId="288A568B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618E84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 xml:space="preserve">1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A51DA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058D" w14:textId="77777777" w:rsidR="002244B0" w:rsidRPr="007530F4" w:rsidRDefault="00C66BAF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Работа над ошибками. Решение упражнений на деление.</w:t>
            </w:r>
          </w:p>
          <w:p w14:paraId="6F34DE7E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73AB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Анализ ошибок, допущенных в контрольной работе</w:t>
            </w:r>
          </w:p>
        </w:tc>
      </w:tr>
      <w:tr w:rsidR="007530F4" w:rsidRPr="007530F4" w14:paraId="35444CB3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26C9CB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184C89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EACD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color w:val="auto"/>
                <w:szCs w:val="24"/>
              </w:rPr>
              <w:t>Проценты. Определение процента.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9BC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 вопросов что называют процентом</w:t>
            </w:r>
          </w:p>
          <w:p w14:paraId="7D4E05E0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530F4" w:rsidRPr="007530F4" w14:paraId="7B37FE80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3F3F47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6B4EE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B72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Запись десятичной дроби в виде процента.</w:t>
            </w:r>
          </w:p>
          <w:p w14:paraId="1128FDF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6EB5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Обсуждение, как обратить дробь в проценты и наоборот; запись числа в виде процентов</w:t>
            </w:r>
          </w:p>
        </w:tc>
      </w:tr>
      <w:tr w:rsidR="007530F4" w:rsidRPr="007530F4" w14:paraId="057E89E2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2B724E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CCF346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B59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Запись процента в виде десятичной дроби.</w:t>
            </w:r>
          </w:p>
          <w:p w14:paraId="554B868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661F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61D9A924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7C55AD" w14:textId="77777777" w:rsidR="002244B0" w:rsidRPr="007530F4" w:rsidRDefault="00504131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EFBEFD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D464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Задачи на нахождение </w:t>
            </w:r>
            <w:proofErr w:type="gramStart"/>
            <w:r w:rsidRPr="007530F4">
              <w:rPr>
                <w:color w:val="auto"/>
                <w:szCs w:val="24"/>
              </w:rPr>
              <w:t>% .</w:t>
            </w:r>
            <w:proofErr w:type="gramEnd"/>
          </w:p>
          <w:p w14:paraId="0AA6CA1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7119" w14:textId="77777777" w:rsidR="002244B0" w:rsidRPr="007530F4" w:rsidRDefault="00C66BAF" w:rsidP="004E4A4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Решение </w:t>
            </w:r>
            <w:r w:rsidR="002244B0" w:rsidRPr="007530F4">
              <w:rPr>
                <w:color w:val="auto"/>
                <w:szCs w:val="24"/>
              </w:rPr>
              <w:t>задач на нахождение % от числа и числа, по его %</w:t>
            </w:r>
          </w:p>
        </w:tc>
      </w:tr>
      <w:tr w:rsidR="007530F4" w:rsidRPr="007530F4" w14:paraId="68A0A975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3ABAD8" w14:textId="77777777" w:rsidR="002244B0" w:rsidRPr="007530F4" w:rsidRDefault="002244B0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1ED87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51EE" w14:textId="77777777" w:rsidR="002244B0" w:rsidRPr="00EC5F3A" w:rsidRDefault="002244B0" w:rsidP="004E4A43">
            <w:pPr>
              <w:jc w:val="both"/>
              <w:rPr>
                <w:b/>
                <w:color w:val="auto"/>
                <w:szCs w:val="24"/>
              </w:rPr>
            </w:pPr>
            <w:r w:rsidRPr="00EC5F3A">
              <w:rPr>
                <w:b/>
                <w:bCs/>
                <w:color w:val="auto"/>
                <w:szCs w:val="24"/>
              </w:rPr>
              <w:t>Контрольная работа за год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E53E" w14:textId="77777777" w:rsidR="002244B0" w:rsidRPr="007530F4" w:rsidRDefault="00EC5F3A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Решение </w:t>
            </w:r>
            <w:r w:rsidR="002244B0" w:rsidRPr="007530F4">
              <w:rPr>
                <w:rFonts w:eastAsiaTheme="minorHAnsi"/>
                <w:color w:val="auto"/>
                <w:szCs w:val="24"/>
                <w:lang w:eastAsia="en-US"/>
              </w:rPr>
              <w:t>контрольной работы</w:t>
            </w:r>
            <w:r w:rsidR="00C83D8E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14:paraId="25491D78" w14:textId="77777777" w:rsidR="002244B0" w:rsidRDefault="002244B0" w:rsidP="004E4A43">
            <w:pPr>
              <w:jc w:val="both"/>
              <w:rPr>
                <w:color w:val="auto"/>
                <w:szCs w:val="24"/>
              </w:rPr>
            </w:pPr>
          </w:p>
          <w:p w14:paraId="00FC42F0" w14:textId="77777777" w:rsidR="00C83D8E" w:rsidRPr="007530F4" w:rsidRDefault="00C83D8E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7530F4" w:rsidRPr="007530F4" w14:paraId="528893D8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91D727" w14:textId="77777777" w:rsidR="002244B0" w:rsidRPr="007530F4" w:rsidRDefault="002244B0" w:rsidP="007530F4">
            <w:pPr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F7DCD1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1C42" w14:textId="77777777" w:rsidR="002244B0" w:rsidRPr="007530F4" w:rsidRDefault="00EC5F3A" w:rsidP="004E4A43">
            <w:pPr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Работа над ошибками.</w:t>
            </w:r>
            <w:r w:rsidRPr="007530F4">
              <w:rPr>
                <w:color w:val="auto"/>
                <w:szCs w:val="24"/>
              </w:rPr>
              <w:t xml:space="preserve"> Определение процента.</w:t>
            </w:r>
          </w:p>
          <w:p w14:paraId="184C041E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BB35" w14:textId="77777777" w:rsidR="002244B0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Анализ ошибок, допущенных в контрольной работе</w:t>
            </w:r>
            <w:r w:rsidR="00E76B71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14:paraId="2F889E98" w14:textId="77777777" w:rsidR="00C83D8E" w:rsidRDefault="00C83D8E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14:paraId="27390BDB" w14:textId="77777777" w:rsidR="00E76B71" w:rsidRPr="007530F4" w:rsidRDefault="00E76B71" w:rsidP="004E4A43">
            <w:pPr>
              <w:jc w:val="both"/>
              <w:rPr>
                <w:color w:val="auto"/>
                <w:szCs w:val="24"/>
              </w:rPr>
            </w:pPr>
          </w:p>
        </w:tc>
      </w:tr>
      <w:tr w:rsidR="00E76B71" w:rsidRPr="007530F4" w14:paraId="3A1C00F7" w14:textId="77777777" w:rsidTr="00DA1875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9CA3A7" w14:textId="77777777" w:rsidR="00E76B71" w:rsidRPr="007530F4" w:rsidRDefault="00E76B71" w:rsidP="007530F4">
            <w:pPr>
              <w:jc w:val="center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3F23E0" w14:textId="77777777" w:rsidR="00C83D8E" w:rsidRDefault="00C83D8E" w:rsidP="00E76B71">
            <w:pPr>
              <w:jc w:val="center"/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</w:pPr>
          </w:p>
          <w:p w14:paraId="114FF290" w14:textId="77777777" w:rsidR="00E76B71" w:rsidRPr="007530F4" w:rsidRDefault="00E76B71" w:rsidP="00C83D8E">
            <w:pPr>
              <w:jc w:val="center"/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>Повторение</w:t>
            </w:r>
          </w:p>
          <w:p w14:paraId="43193BE8" w14:textId="77777777" w:rsidR="00E76B71" w:rsidRPr="007530F4" w:rsidRDefault="00E76B71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7530F4" w:rsidRPr="007530F4" w14:paraId="303BE613" w14:textId="77777777" w:rsidTr="009F0B64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5DCCEF" w14:textId="77777777" w:rsidR="002244B0" w:rsidRPr="007530F4" w:rsidRDefault="002244B0" w:rsidP="007530F4">
            <w:pPr>
              <w:jc w:val="center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7530F4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8BD86C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7AC8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 xml:space="preserve">Натуральные числа. </w:t>
            </w:r>
            <w:r w:rsidR="00504131" w:rsidRPr="007530F4">
              <w:rPr>
                <w:color w:val="auto"/>
                <w:szCs w:val="24"/>
              </w:rPr>
              <w:t>Проценты.</w:t>
            </w:r>
          </w:p>
          <w:p w14:paraId="23451271" w14:textId="77777777" w:rsidR="002244B0" w:rsidRDefault="002244B0" w:rsidP="004E4A43">
            <w:pPr>
              <w:jc w:val="both"/>
              <w:rPr>
                <w:bCs/>
                <w:color w:val="auto"/>
                <w:szCs w:val="24"/>
              </w:rPr>
            </w:pPr>
          </w:p>
          <w:p w14:paraId="2BE12CFA" w14:textId="77777777" w:rsidR="009F0B64" w:rsidRPr="007530F4" w:rsidRDefault="009F0B64" w:rsidP="004E4A43">
            <w:pPr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47F0" w14:textId="77777777" w:rsidR="002244B0" w:rsidRPr="007530F4" w:rsidRDefault="002244B0" w:rsidP="004E4A43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Устные вычисления и решение уравнений.</w:t>
            </w:r>
          </w:p>
          <w:p w14:paraId="78DFA936" w14:textId="77777777" w:rsidR="00504131" w:rsidRPr="007530F4" w:rsidRDefault="00504131" w:rsidP="00504131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 на нахождение процентов</w:t>
            </w:r>
          </w:p>
          <w:p w14:paraId="376B7387" w14:textId="77777777" w:rsidR="002244B0" w:rsidRPr="007530F4" w:rsidRDefault="002244B0" w:rsidP="004E4A43">
            <w:pPr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2244B0" w:rsidRPr="004E4A43" w14:paraId="4B07D27D" w14:textId="77777777" w:rsidTr="009F0B64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F62D30" w14:textId="77777777" w:rsidR="002244B0" w:rsidRPr="007530F4" w:rsidRDefault="002244B0" w:rsidP="007530F4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7530F4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304C72" w14:textId="77777777" w:rsidR="002244B0" w:rsidRPr="004E4A43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B298" w14:textId="77777777" w:rsidR="002244B0" w:rsidRDefault="009F0B64" w:rsidP="004E4A4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Действия с натуральными числами</w:t>
            </w:r>
          </w:p>
          <w:p w14:paraId="395D2A64" w14:textId="77777777" w:rsidR="009F0B64" w:rsidRPr="004E4A43" w:rsidRDefault="009F0B64" w:rsidP="004E4A43">
            <w:pPr>
              <w:jc w:val="both"/>
              <w:rPr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0882" w14:textId="77777777" w:rsidR="009F0B64" w:rsidRPr="007530F4" w:rsidRDefault="009F0B64" w:rsidP="009F0B64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Решение задач.</w:t>
            </w:r>
          </w:p>
          <w:p w14:paraId="3BC33653" w14:textId="77777777" w:rsidR="002244B0" w:rsidRPr="004E4A43" w:rsidRDefault="002244B0" w:rsidP="004E4A43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244B0" w:rsidRPr="004E4A43" w14:paraId="60B00395" w14:textId="77777777" w:rsidTr="009F0B64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22D211" w14:textId="77777777" w:rsidR="002244B0" w:rsidRPr="007530F4" w:rsidRDefault="002244B0" w:rsidP="007530F4">
            <w:pPr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 w:rsidRPr="007530F4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E182B0" w14:textId="77777777" w:rsidR="002244B0" w:rsidRPr="004E4A43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495D" w14:textId="77777777" w:rsidR="002244B0" w:rsidRPr="004E4A43" w:rsidRDefault="002244B0" w:rsidP="004E4A43">
            <w:pPr>
              <w:jc w:val="both"/>
              <w:rPr>
                <w:szCs w:val="24"/>
              </w:rPr>
            </w:pPr>
            <w:r w:rsidRPr="004E4A43">
              <w:rPr>
                <w:szCs w:val="24"/>
              </w:rPr>
              <w:t>Площади и объёмы</w:t>
            </w:r>
          </w:p>
          <w:p w14:paraId="708E7429" w14:textId="77777777" w:rsidR="002244B0" w:rsidRPr="004E4A43" w:rsidRDefault="002244B0" w:rsidP="004E4A43">
            <w:pPr>
              <w:jc w:val="both"/>
              <w:rPr>
                <w:bCs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4C78" w14:textId="77777777" w:rsidR="009F0B64" w:rsidRPr="007530F4" w:rsidRDefault="009F0B64" w:rsidP="009F0B64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Нахождение площадей и объемов.</w:t>
            </w:r>
          </w:p>
          <w:p w14:paraId="60816FEF" w14:textId="77777777" w:rsidR="002244B0" w:rsidRPr="004E4A43" w:rsidRDefault="009F0B64" w:rsidP="009F0B64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7530F4">
              <w:rPr>
                <w:color w:val="auto"/>
                <w:szCs w:val="24"/>
              </w:rPr>
              <w:t xml:space="preserve"> </w:t>
            </w:r>
          </w:p>
        </w:tc>
      </w:tr>
      <w:tr w:rsidR="002244B0" w:rsidRPr="004E4A43" w14:paraId="507DCF47" w14:textId="77777777" w:rsidTr="009F0B64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864A36" w14:textId="77777777" w:rsidR="002244B0" w:rsidRPr="007530F4" w:rsidRDefault="002244B0" w:rsidP="007530F4">
            <w:pPr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 w:rsidRPr="007530F4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D9E6B6" w14:textId="77777777" w:rsidR="002244B0" w:rsidRPr="004E4A43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BFF0" w14:textId="77777777" w:rsidR="002244B0" w:rsidRPr="004E4A43" w:rsidRDefault="002244B0" w:rsidP="004E4A43">
            <w:pPr>
              <w:jc w:val="both"/>
              <w:rPr>
                <w:szCs w:val="24"/>
              </w:rPr>
            </w:pPr>
            <w:r w:rsidRPr="004E4A43">
              <w:rPr>
                <w:szCs w:val="24"/>
              </w:rPr>
              <w:t>Обыкновенные дроби</w:t>
            </w:r>
          </w:p>
          <w:p w14:paraId="64F442A3" w14:textId="77777777" w:rsidR="002244B0" w:rsidRPr="004E4A43" w:rsidRDefault="002244B0" w:rsidP="004E4A43">
            <w:pPr>
              <w:jc w:val="both"/>
              <w:rPr>
                <w:bCs/>
                <w:szCs w:val="24"/>
              </w:rPr>
            </w:pPr>
          </w:p>
        </w:tc>
        <w:tc>
          <w:tcPr>
            <w:tcW w:w="7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4900" w14:textId="77777777" w:rsidR="009F0B64" w:rsidRPr="007530F4" w:rsidRDefault="009F0B64" w:rsidP="009F0B64">
            <w:pPr>
              <w:jc w:val="both"/>
              <w:rPr>
                <w:color w:val="auto"/>
                <w:szCs w:val="24"/>
              </w:rPr>
            </w:pPr>
            <w:r w:rsidRPr="007530F4">
              <w:rPr>
                <w:color w:val="auto"/>
                <w:szCs w:val="24"/>
              </w:rPr>
              <w:t>Выполнение действий с дробями.</w:t>
            </w:r>
          </w:p>
          <w:p w14:paraId="57D63A0C" w14:textId="77777777" w:rsidR="002244B0" w:rsidRPr="004E4A43" w:rsidRDefault="002244B0" w:rsidP="004E4A43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244B0" w:rsidRPr="004E4A43" w14:paraId="1939A4CD" w14:textId="77777777" w:rsidTr="00504131">
        <w:trPr>
          <w:trHeight w:val="2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85A65F" w14:textId="77777777" w:rsidR="002244B0" w:rsidRPr="007530F4" w:rsidRDefault="002244B0" w:rsidP="007530F4">
            <w:pPr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 w:rsidRPr="007530F4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4C3A3D" w14:textId="77777777" w:rsidR="002244B0" w:rsidRPr="004E4A43" w:rsidRDefault="002244B0" w:rsidP="004E4A43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2B0C" w14:textId="77777777" w:rsidR="002244B0" w:rsidRPr="004E4A43" w:rsidRDefault="002244B0" w:rsidP="004E4A43">
            <w:pPr>
              <w:jc w:val="both"/>
              <w:rPr>
                <w:szCs w:val="24"/>
              </w:rPr>
            </w:pPr>
            <w:r w:rsidRPr="004E4A43">
              <w:rPr>
                <w:szCs w:val="24"/>
              </w:rPr>
              <w:t>Десятичные дроби</w:t>
            </w:r>
          </w:p>
          <w:p w14:paraId="4D7752FC" w14:textId="77777777" w:rsidR="002244B0" w:rsidRPr="004E4A43" w:rsidRDefault="002244B0" w:rsidP="004E4A43">
            <w:pPr>
              <w:jc w:val="both"/>
              <w:rPr>
                <w:bCs/>
                <w:szCs w:val="24"/>
              </w:rPr>
            </w:pPr>
          </w:p>
        </w:tc>
        <w:tc>
          <w:tcPr>
            <w:tcW w:w="7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6F66" w14:textId="77777777" w:rsidR="002244B0" w:rsidRPr="004E4A43" w:rsidRDefault="002244B0" w:rsidP="004E4A43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</w:tbl>
    <w:p w14:paraId="537412FB" w14:textId="77777777" w:rsidR="002244B0" w:rsidRPr="004E4A43" w:rsidRDefault="002244B0" w:rsidP="004E4A43">
      <w:pPr>
        <w:jc w:val="both"/>
        <w:rPr>
          <w:b/>
          <w:szCs w:val="24"/>
        </w:rPr>
      </w:pPr>
    </w:p>
    <w:p w14:paraId="2708FE1A" w14:textId="77777777" w:rsidR="002244B0" w:rsidRPr="004E4A43" w:rsidRDefault="002244B0" w:rsidP="004E4A43">
      <w:pPr>
        <w:jc w:val="both"/>
        <w:rPr>
          <w:b/>
          <w:szCs w:val="24"/>
        </w:rPr>
      </w:pPr>
    </w:p>
    <w:p w14:paraId="1F08F9E6" w14:textId="77777777" w:rsidR="00F86648" w:rsidRPr="004E4A43" w:rsidRDefault="00F86648" w:rsidP="00F86648">
      <w:pPr>
        <w:spacing w:line="276" w:lineRule="auto"/>
        <w:jc w:val="center"/>
        <w:rPr>
          <w:rStyle w:val="af2"/>
          <w:b/>
          <w:szCs w:val="24"/>
        </w:rPr>
      </w:pPr>
      <w:r w:rsidRPr="004E4A43">
        <w:rPr>
          <w:b/>
          <w:szCs w:val="24"/>
        </w:rPr>
        <w:t>Планируемые результаты освоения учебного предмета «Математика» на уровне основного общего образования</w:t>
      </w:r>
    </w:p>
    <w:p w14:paraId="3667A6DA" w14:textId="77777777" w:rsidR="00F86648" w:rsidRPr="004E4A43" w:rsidRDefault="00F86648" w:rsidP="00F86648">
      <w:pPr>
        <w:ind w:firstLine="709"/>
        <w:jc w:val="both"/>
        <w:rPr>
          <w:rStyle w:val="af2"/>
          <w:i/>
          <w:szCs w:val="24"/>
        </w:rPr>
      </w:pPr>
    </w:p>
    <w:p w14:paraId="4178B8CF" w14:textId="77777777" w:rsidR="00F86648" w:rsidRPr="00945BEC" w:rsidRDefault="00F86648" w:rsidP="00F86648">
      <w:pPr>
        <w:ind w:firstLine="709"/>
        <w:jc w:val="both"/>
        <w:rPr>
          <w:b/>
          <w:szCs w:val="24"/>
        </w:rPr>
      </w:pPr>
      <w:r w:rsidRPr="00945BEC">
        <w:rPr>
          <w:rStyle w:val="af2"/>
          <w:b/>
          <w:szCs w:val="24"/>
        </w:rPr>
        <w:t>Личностные результаты</w:t>
      </w:r>
      <w:r>
        <w:rPr>
          <w:rStyle w:val="af2"/>
          <w:b/>
          <w:szCs w:val="24"/>
        </w:rPr>
        <w:t>.</w:t>
      </w:r>
    </w:p>
    <w:p w14:paraId="4F56BF34" w14:textId="77777777" w:rsidR="00F86648" w:rsidRPr="00945BEC" w:rsidRDefault="00F86648" w:rsidP="00F86648">
      <w:pPr>
        <w:spacing w:line="276" w:lineRule="auto"/>
        <w:ind w:left="284" w:firstLine="424"/>
        <w:jc w:val="both"/>
        <w:rPr>
          <w:b/>
          <w:szCs w:val="24"/>
        </w:rPr>
      </w:pPr>
      <w:r>
        <w:rPr>
          <w:szCs w:val="24"/>
        </w:rPr>
        <w:t xml:space="preserve">Личностные </w:t>
      </w:r>
      <w:r w:rsidRPr="004E4A43">
        <w:rPr>
          <w:szCs w:val="24"/>
        </w:rPr>
        <w:t>результаты освоения Примерной рабочей программы по математике по варианту 1.2 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к изменяющимся условиям социальной и природной среды.</w:t>
      </w:r>
      <w:bookmarkStart w:id="11" w:name="_Hlk43972074"/>
    </w:p>
    <w:p w14:paraId="4DF21E35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 xml:space="preserve">1. Российская гражданская идентичность </w:t>
      </w:r>
      <w:r w:rsidRPr="004E4A43">
        <w:rPr>
          <w:szCs w:val="24"/>
        </w:rPr>
        <w:t xml:space="preserve">– </w:t>
      </w:r>
      <w:r w:rsidRPr="004E4A43">
        <w:rPr>
          <w:rStyle w:val="dash041e005f0431005f044b005f0447005f043d005f044b005f0439005f005fchar1char1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5C7DBBCE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E9AC4E5" w14:textId="77777777" w:rsidR="00F86648" w:rsidRPr="004E4A43" w:rsidRDefault="00F86648" w:rsidP="00F86648">
      <w:pPr>
        <w:widowControl w:val="0"/>
        <w:shd w:val="clear" w:color="auto" w:fill="FFFFFF"/>
        <w:autoSpaceDE w:val="0"/>
        <w:autoSpaceDN w:val="0"/>
        <w:adjustRightInd w:val="0"/>
        <w:ind w:left="284" w:firstLine="424"/>
        <w:jc w:val="both"/>
        <w:rPr>
          <w:szCs w:val="24"/>
        </w:rPr>
      </w:pPr>
      <w:r w:rsidRPr="004E4A43">
        <w:rPr>
          <w:rStyle w:val="dash041e005f0431005f044b005f0447005f043d005f044b005f0439005f005fchar1char1"/>
        </w:rPr>
        <w:t xml:space="preserve">3. Субъективная значимость овладения и использования словесного русского языка. </w:t>
      </w:r>
    </w:p>
    <w:p w14:paraId="72807714" w14:textId="77777777" w:rsidR="00F86648" w:rsidRPr="004E4A43" w:rsidRDefault="00F86648" w:rsidP="00F86648">
      <w:pPr>
        <w:widowControl w:val="0"/>
        <w:shd w:val="clear" w:color="auto" w:fill="FFFFFF"/>
        <w:autoSpaceDE w:val="0"/>
        <w:autoSpaceDN w:val="0"/>
        <w:adjustRightInd w:val="0"/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4. Желание и умения пользоваться словесной речью (устной и письменной), взаимодействовать со слышащими людьми при </w:t>
      </w:r>
      <w:r w:rsidRPr="004E4A43">
        <w:rPr>
          <w:szCs w:val="24"/>
        </w:rPr>
        <w:lastRenderedPageBreak/>
        <w:t xml:space="preserve">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</w:t>
      </w:r>
      <w:proofErr w:type="spellStart"/>
      <w:r w:rsidRPr="004E4A43">
        <w:rPr>
          <w:szCs w:val="24"/>
        </w:rPr>
        <w:t>ассистивных</w:t>
      </w:r>
      <w:proofErr w:type="spellEnd"/>
      <w:r w:rsidRPr="004E4A43">
        <w:rPr>
          <w:szCs w:val="24"/>
        </w:rPr>
        <w:t xml:space="preserve"> технологиях, способствующих улучшению качества жизни лиц с нарушениями слуха.</w:t>
      </w:r>
    </w:p>
    <w:p w14:paraId="45653E11" w14:textId="77777777" w:rsidR="00F86648" w:rsidRPr="004E4A43" w:rsidRDefault="00F86648" w:rsidP="00F86648">
      <w:pPr>
        <w:widowControl w:val="0"/>
        <w:shd w:val="clear" w:color="auto" w:fill="FFFFFF"/>
        <w:autoSpaceDE w:val="0"/>
        <w:autoSpaceDN w:val="0"/>
        <w:adjustRightInd w:val="0"/>
        <w:ind w:left="284" w:firstLine="424"/>
        <w:jc w:val="both"/>
        <w:rPr>
          <w:szCs w:val="24"/>
        </w:rPr>
      </w:pPr>
      <w:r w:rsidRPr="004E4A43">
        <w:rPr>
          <w:szCs w:val="24"/>
        </w:rPr>
        <w:t>5.</w:t>
      </w:r>
      <w:r w:rsidRPr="004E4A43">
        <w:rPr>
          <w:rStyle w:val="dash041e005f0431005f044b005f0447005f043d005f044b005f0439005f005fchar1char1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слуха.</w:t>
      </w:r>
    </w:p>
    <w:p w14:paraId="580AD922" w14:textId="77777777" w:rsidR="00F86648" w:rsidRPr="004E4A43" w:rsidRDefault="00F86648" w:rsidP="00F86648">
      <w:pPr>
        <w:widowControl w:val="0"/>
        <w:shd w:val="clear" w:color="auto" w:fill="FFFFFF"/>
        <w:autoSpaceDE w:val="0"/>
        <w:autoSpaceDN w:val="0"/>
        <w:adjustRightInd w:val="0"/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6. Готовность </w:t>
      </w:r>
      <w:r w:rsidRPr="004E4A43">
        <w:rPr>
          <w:rStyle w:val="dash041e005f0431005f044b005f0447005f043d005f044b005f0439005f005fchar1char1"/>
        </w:rPr>
        <w:t xml:space="preserve">и способность </w:t>
      </w:r>
      <w:r w:rsidRPr="004E4A43">
        <w:rPr>
          <w:szCs w:val="24"/>
        </w:rPr>
        <w:t>глухих</w:t>
      </w:r>
      <w:r w:rsidRPr="004E4A43">
        <w:rPr>
          <w:rStyle w:val="dash041e005f0431005f044b005f0447005f043d005f044b005f0439005f005fchar1char1"/>
        </w:rPr>
        <w:t xml:space="preserve"> обучающихся </w:t>
      </w:r>
      <w:r w:rsidRPr="004E4A43">
        <w:rPr>
          <w:szCs w:val="24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3338C7B7" w14:textId="77777777" w:rsidR="00F86648" w:rsidRPr="004E4A43" w:rsidRDefault="00F86648" w:rsidP="00F86648">
      <w:pPr>
        <w:widowControl w:val="0"/>
        <w:shd w:val="clear" w:color="auto" w:fill="FFFFFF"/>
        <w:autoSpaceDE w:val="0"/>
        <w:autoSpaceDN w:val="0"/>
        <w:adjustRightInd w:val="0"/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 xml:space="preserve">7. Готовность и способность </w:t>
      </w:r>
      <w:r w:rsidRPr="004E4A43">
        <w:rPr>
          <w:szCs w:val="24"/>
        </w:rPr>
        <w:t>глухих</w:t>
      </w:r>
      <w:r w:rsidRPr="004E4A43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24529392" w14:textId="77777777" w:rsidR="00F86648" w:rsidRPr="004E4A43" w:rsidRDefault="00F86648" w:rsidP="00F86648">
      <w:pPr>
        <w:widowControl w:val="0"/>
        <w:shd w:val="clear" w:color="auto" w:fill="FFFFFF"/>
        <w:autoSpaceDE w:val="0"/>
        <w:autoSpaceDN w:val="0"/>
        <w:adjustRightInd w:val="0"/>
        <w:ind w:left="284" w:firstLine="424"/>
        <w:jc w:val="both"/>
        <w:rPr>
          <w:szCs w:val="24"/>
        </w:rPr>
      </w:pPr>
      <w:r w:rsidRPr="004E4A43">
        <w:rPr>
          <w:rStyle w:val="dash041e005f0431005f044b005f0447005f043d005f044b005f0439005f005fchar1char1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0EF40496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426098FA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процедур, к ведению переговоров.</w:t>
      </w:r>
    </w:p>
    <w:p w14:paraId="0ED9884A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4A4E2DB6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12. Уважительное отношения к труду, наличие опыта участия в социально значимом труде.</w:t>
      </w:r>
    </w:p>
    <w:p w14:paraId="343C8D1D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11FE5DE4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6664AAD3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rStyle w:val="dash041e005f0431005f044b005f0447005f043d005f044b005f0439005f005fchar1char1"/>
        </w:rPr>
        <w:t xml:space="preserve">15. Способность </w:t>
      </w:r>
      <w:r w:rsidRPr="004E4A43">
        <w:rPr>
          <w:szCs w:val="24"/>
        </w:rPr>
        <w:t>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3EFA46EE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lastRenderedPageBreak/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227FEFFB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212629A8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</w:t>
      </w:r>
      <w:r w:rsidRPr="004E4A43">
        <w:rPr>
          <w:szCs w:val="24"/>
        </w:rPr>
        <w:t>глухие</w:t>
      </w:r>
      <w:r w:rsidRPr="004E4A43">
        <w:rPr>
          <w:rStyle w:val="dash041e005f0431005f044b005f0447005f043d005f044b005f0439005f005fchar1char1"/>
        </w:rPr>
        <w:t xml:space="preserve"> обучающиеся;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5018D1B8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14:paraId="633268D1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1FEC0620" w14:textId="77777777" w:rsidR="00F86648" w:rsidRPr="004E4A43" w:rsidRDefault="00F86648" w:rsidP="00F86648">
      <w:pPr>
        <w:ind w:left="284" w:firstLine="424"/>
        <w:jc w:val="both"/>
        <w:rPr>
          <w:rStyle w:val="dash041e005f0431005f044b005f0447005f043d005f044b005f0439005f005fchar1char1"/>
        </w:rPr>
      </w:pPr>
      <w:r w:rsidRPr="004E4A43">
        <w:rPr>
          <w:rStyle w:val="dash041e005f0431005f044b005f0447005f043d005f044b005f0439005f005fchar1char1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CB3B831" w14:textId="77777777" w:rsidR="00F86648" w:rsidRPr="004E4A43" w:rsidRDefault="00F86648" w:rsidP="00F86648">
      <w:pPr>
        <w:ind w:left="284" w:firstLine="424"/>
        <w:jc w:val="both"/>
        <w:rPr>
          <w:bCs/>
          <w:szCs w:val="24"/>
        </w:rPr>
      </w:pPr>
      <w:r w:rsidRPr="004E4A43">
        <w:rPr>
          <w:rStyle w:val="dash041e005f0431005f044b005f0447005f043d005f044b005f0439005f005fchar1char1"/>
        </w:rPr>
        <w:t xml:space="preserve">22. </w:t>
      </w:r>
      <w:r w:rsidRPr="004E4A43">
        <w:rPr>
          <w:bCs/>
          <w:szCs w:val="24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55ADFCFA" w14:textId="77777777" w:rsidR="00F86648" w:rsidRPr="004E4A43" w:rsidRDefault="00F86648" w:rsidP="00F86648">
      <w:pPr>
        <w:jc w:val="both"/>
        <w:rPr>
          <w:rStyle w:val="af2"/>
          <w:i/>
          <w:szCs w:val="24"/>
        </w:rPr>
      </w:pPr>
    </w:p>
    <w:p w14:paraId="0ECEE01C" w14:textId="77777777" w:rsidR="00F86648" w:rsidRPr="00945BEC" w:rsidRDefault="00F86648" w:rsidP="00F86648">
      <w:pPr>
        <w:ind w:left="284" w:firstLine="424"/>
        <w:jc w:val="both"/>
        <w:rPr>
          <w:rStyle w:val="af2"/>
          <w:b/>
          <w:szCs w:val="24"/>
        </w:rPr>
      </w:pPr>
      <w:r w:rsidRPr="00945BEC">
        <w:rPr>
          <w:rStyle w:val="af2"/>
          <w:b/>
          <w:szCs w:val="24"/>
        </w:rPr>
        <w:t>Метапредметные результаты</w:t>
      </w:r>
      <w:r>
        <w:rPr>
          <w:rStyle w:val="af2"/>
          <w:b/>
          <w:szCs w:val="24"/>
        </w:rPr>
        <w:t>.</w:t>
      </w:r>
    </w:p>
    <w:p w14:paraId="31784B1E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rFonts w:eastAsia="Times"/>
          <w:szCs w:val="24"/>
        </w:rPr>
        <w:lastRenderedPageBreak/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4E4A43">
        <w:rPr>
          <w:szCs w:val="24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6EE69988" w14:textId="77777777" w:rsidR="00F86648" w:rsidRPr="004E4A43" w:rsidRDefault="00F86648" w:rsidP="00F86648">
      <w:pPr>
        <w:ind w:left="284" w:firstLine="424"/>
        <w:jc w:val="both"/>
        <w:rPr>
          <w:i/>
          <w:szCs w:val="24"/>
        </w:rPr>
      </w:pPr>
      <w:r w:rsidRPr="004E4A43">
        <w:rPr>
          <w:i/>
          <w:szCs w:val="24"/>
        </w:rPr>
        <w:t xml:space="preserve">1. Универсальные </w:t>
      </w:r>
      <w:r w:rsidRPr="004E4A43">
        <w:rPr>
          <w:b/>
          <w:i/>
          <w:szCs w:val="24"/>
        </w:rPr>
        <w:t>познавательные</w:t>
      </w:r>
      <w:r w:rsidRPr="004E4A43">
        <w:rPr>
          <w:i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1F9CFC3B" w14:textId="77777777" w:rsidR="00F86648" w:rsidRPr="004E4A43" w:rsidRDefault="00F86648" w:rsidP="00F86648">
      <w:pPr>
        <w:ind w:left="284" w:firstLine="424"/>
        <w:jc w:val="both"/>
        <w:rPr>
          <w:b/>
          <w:i/>
          <w:szCs w:val="24"/>
        </w:rPr>
      </w:pPr>
      <w:r w:rsidRPr="004E4A43">
        <w:rPr>
          <w:b/>
          <w:i/>
          <w:szCs w:val="24"/>
        </w:rPr>
        <w:t>Базовые логические действия:</w:t>
      </w:r>
    </w:p>
    <w:p w14:paraId="648526CB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выявлять (самостоятельно и/или с помощью учителя/других участников образовательно-коррекционного процесса) и характеризовать существенные признаки математических объектов, понятий, отношений между понятиями; формулировать с использованием доступных средств коммуникации, включая устно-</w:t>
      </w:r>
      <w:proofErr w:type="spellStart"/>
      <w:r w:rsidRPr="004E4A43">
        <w:rPr>
          <w:szCs w:val="24"/>
        </w:rPr>
        <w:t>дактильную</w:t>
      </w:r>
      <w:proofErr w:type="spellEnd"/>
      <w:r w:rsidRPr="004E4A43">
        <w:rPr>
          <w:szCs w:val="24"/>
        </w:rPr>
        <w:t xml:space="preserve"> речь,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14:paraId="632E1EE6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воспринимать и с использованием доступных средств коммуникации, включая устно-</w:t>
      </w:r>
      <w:proofErr w:type="spellStart"/>
      <w:r w:rsidRPr="004E4A43">
        <w:rPr>
          <w:szCs w:val="24"/>
        </w:rPr>
        <w:t>дактильную</w:t>
      </w:r>
      <w:proofErr w:type="spellEnd"/>
      <w:r w:rsidRPr="004E4A43">
        <w:rPr>
          <w:szCs w:val="24"/>
        </w:rPr>
        <w:t xml:space="preserve"> речь, формулировать, преобразовывать суждения: утвердительные и отрицательные, единичные, частные и общие; условные; </w:t>
      </w:r>
    </w:p>
    <w:p w14:paraId="7B643FA2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FEA2123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делать выводы (самостоятельно и/или с помощью учителя/других участников образовательно-коррекционного процесса) с использованием законов логики, дедуктивных и индуктивных умозаключений, умозаключений по аналогии; </w:t>
      </w:r>
    </w:p>
    <w:p w14:paraId="64061C25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разбирать доказательства математических утверждений (прямые и от противного), проводить (самостоятельно и/или с помощью учителя/других участников образовательно-коррекционного процесса) несложные доказательства математических фактов, приводить примеры и контрпримеры; обосновывать собственные рассуждения; </w:t>
      </w:r>
    </w:p>
    <w:p w14:paraId="5972AEE0" w14:textId="77777777" w:rsidR="00F86648" w:rsidRPr="00A63584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выбирать способ решения учебной задачи (сравнивать несколько вариантов решения, выбирать (самостоятельно и/или с помощью учителя/других участников образовательно-коррекционного процесса) наиболее подходящий.</w:t>
      </w:r>
    </w:p>
    <w:p w14:paraId="1FABB5BF" w14:textId="77777777" w:rsidR="00F86648" w:rsidRPr="00BA4898" w:rsidRDefault="00F86648" w:rsidP="00F86648">
      <w:pPr>
        <w:ind w:left="284" w:firstLine="424"/>
        <w:jc w:val="both"/>
        <w:rPr>
          <w:b/>
          <w:szCs w:val="24"/>
        </w:rPr>
      </w:pPr>
      <w:r w:rsidRPr="00BA4898">
        <w:rPr>
          <w:b/>
          <w:szCs w:val="24"/>
        </w:rPr>
        <w:t>Базовые исследовательские действия:</w:t>
      </w:r>
    </w:p>
    <w:p w14:paraId="19682938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использовать вопросы как исследовательский инструмент познания; самостоятельно и/или с помощью учителя/других участников образовательно-коррекционного процесса формулировать вопросы, фиксирующие противоречие, проблему, устанавливать искомое и данное, формировать гипотезу; с использованием доступных средств коммуникации, включая устно-</w:t>
      </w:r>
      <w:proofErr w:type="spellStart"/>
      <w:r w:rsidRPr="004E4A43">
        <w:rPr>
          <w:szCs w:val="24"/>
        </w:rPr>
        <w:t>дактильную</w:t>
      </w:r>
      <w:proofErr w:type="spellEnd"/>
      <w:r w:rsidRPr="004E4A43">
        <w:rPr>
          <w:szCs w:val="24"/>
        </w:rPr>
        <w:t xml:space="preserve"> речь, аргументировать свою позицию, мнение;</w:t>
      </w:r>
    </w:p>
    <w:p w14:paraId="4C021219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проводить по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067D313C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с использованием доступных средств коммуникации, включая устно-</w:t>
      </w:r>
      <w:proofErr w:type="spellStart"/>
      <w:r w:rsidRPr="004E4A43">
        <w:rPr>
          <w:szCs w:val="24"/>
        </w:rPr>
        <w:t>дактильную</w:t>
      </w:r>
      <w:proofErr w:type="spellEnd"/>
      <w:r w:rsidRPr="004E4A43">
        <w:rPr>
          <w:szCs w:val="24"/>
        </w:rPr>
        <w:t xml:space="preserve"> речь,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0BD690B5" w14:textId="77777777" w:rsidR="00F86648" w:rsidRPr="00A63584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самостоятельно и/или с помощью учителя/других участников образовательно-коррекционного процесса прогнозировать возможное развитие процесса, а также выдвигать предположения о его развитии в новых условиях. </w:t>
      </w:r>
    </w:p>
    <w:p w14:paraId="417A354A" w14:textId="77777777" w:rsidR="00F86648" w:rsidRPr="00BA4898" w:rsidRDefault="00F86648" w:rsidP="00F86648">
      <w:pPr>
        <w:ind w:left="284" w:firstLine="424"/>
        <w:jc w:val="both"/>
        <w:rPr>
          <w:b/>
          <w:szCs w:val="24"/>
        </w:rPr>
      </w:pPr>
      <w:r w:rsidRPr="00BA4898">
        <w:rPr>
          <w:b/>
          <w:szCs w:val="24"/>
        </w:rPr>
        <w:t>Работа с информацией:</w:t>
      </w:r>
    </w:p>
    <w:p w14:paraId="085B20F1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lastRenderedPageBreak/>
        <w:t xml:space="preserve">– выявлять недостаточность и избыточность информации, данных, необходимых для решения задачи; </w:t>
      </w:r>
    </w:p>
    <w:p w14:paraId="2B0B74D9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самостоятельно и/или с помощью учителя/других участников образовательно-коррекционного процесса выбирать, анализировать, систематизировать и интерпретировать информацию различных видов и форм представления; </w:t>
      </w:r>
    </w:p>
    <w:p w14:paraId="718E849E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03828ECC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оценивать надёжность информации по критериям, предложенным учителем или сформулированным самостоятельно и/или с помощью учителя/других участников образовательно-коррекционного процесса.</w:t>
      </w:r>
    </w:p>
    <w:p w14:paraId="42ACE314" w14:textId="77777777" w:rsidR="00F86648" w:rsidRPr="00BA4898" w:rsidRDefault="00F86648" w:rsidP="00F86648">
      <w:pPr>
        <w:ind w:left="284" w:firstLine="424"/>
        <w:jc w:val="both"/>
        <w:rPr>
          <w:b/>
          <w:szCs w:val="24"/>
        </w:rPr>
      </w:pPr>
    </w:p>
    <w:p w14:paraId="7D904E3A" w14:textId="77777777" w:rsidR="00F86648" w:rsidRPr="00BA4898" w:rsidRDefault="00F86648" w:rsidP="00F86648">
      <w:pPr>
        <w:ind w:left="284" w:firstLine="424"/>
        <w:jc w:val="both"/>
        <w:rPr>
          <w:b/>
          <w:szCs w:val="24"/>
        </w:rPr>
      </w:pPr>
      <w:r w:rsidRPr="00BA4898">
        <w:rPr>
          <w:b/>
          <w:szCs w:val="24"/>
        </w:rPr>
        <w:t xml:space="preserve">2. Универсальные коммуникативные действия обеспечивают сформированность социальных навыков обучающихся. </w:t>
      </w:r>
    </w:p>
    <w:p w14:paraId="241610B7" w14:textId="77777777" w:rsidR="00F86648" w:rsidRPr="004E4A43" w:rsidRDefault="00F86648" w:rsidP="00F86648">
      <w:pPr>
        <w:ind w:left="284" w:firstLine="424"/>
        <w:jc w:val="both"/>
        <w:rPr>
          <w:b/>
          <w:i/>
          <w:szCs w:val="24"/>
        </w:rPr>
      </w:pPr>
      <w:r w:rsidRPr="004E4A43">
        <w:rPr>
          <w:b/>
          <w:i/>
          <w:szCs w:val="24"/>
        </w:rPr>
        <w:t>Общение:</w:t>
      </w:r>
    </w:p>
    <w:p w14:paraId="7D8C09E1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воспринимать и формулировать с использованием доступных средств коммуникации, включая устно-</w:t>
      </w:r>
      <w:proofErr w:type="spellStart"/>
      <w:r w:rsidRPr="004E4A43">
        <w:rPr>
          <w:szCs w:val="24"/>
        </w:rPr>
        <w:t>дактильную</w:t>
      </w:r>
      <w:proofErr w:type="spellEnd"/>
      <w:r w:rsidRPr="004E4A43">
        <w:rPr>
          <w:szCs w:val="24"/>
        </w:rPr>
        <w:t xml:space="preserve"> речь, суждения в соответствии с условиями и целями общения; выражать свою точку зрения в устных/устно-</w:t>
      </w:r>
      <w:proofErr w:type="spellStart"/>
      <w:r w:rsidRPr="004E4A43">
        <w:rPr>
          <w:szCs w:val="24"/>
        </w:rPr>
        <w:t>дактильных</w:t>
      </w:r>
      <w:proofErr w:type="spellEnd"/>
      <w:r w:rsidRPr="004E4A43">
        <w:rPr>
          <w:szCs w:val="24"/>
        </w:rPr>
        <w:t xml:space="preserve"> и письменных текстах, давать пояснения по ходу решения задачи, комментировать полученный результат; </w:t>
      </w:r>
    </w:p>
    <w:p w14:paraId="0063EEEF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и с использованием доступных средств коммуникации, включая устно-</w:t>
      </w:r>
      <w:proofErr w:type="spellStart"/>
      <w:r w:rsidRPr="004E4A43">
        <w:rPr>
          <w:szCs w:val="24"/>
        </w:rPr>
        <w:t>дактильную</w:t>
      </w:r>
      <w:proofErr w:type="spellEnd"/>
      <w:r w:rsidRPr="004E4A43">
        <w:rPr>
          <w:szCs w:val="24"/>
        </w:rPr>
        <w:t xml:space="preserve"> речь, формулировать разногласия, свои возражения; </w:t>
      </w:r>
    </w:p>
    <w:p w14:paraId="14D1F369" w14:textId="77777777" w:rsidR="00F86648" w:rsidRPr="00A63584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представлять результаты решения задачи, эксперимента, исследования, проекта; самостоятельно и/или с помощью учителя/других участников образовательно-коррекционного процесса выбирать формат выступления с учётом задач презентации и особенностей аудитории.</w:t>
      </w:r>
    </w:p>
    <w:p w14:paraId="5573B98B" w14:textId="77777777" w:rsidR="00F86648" w:rsidRPr="004E4A43" w:rsidRDefault="00F86648" w:rsidP="00F86648">
      <w:pPr>
        <w:ind w:left="284" w:firstLine="424"/>
        <w:jc w:val="both"/>
        <w:rPr>
          <w:b/>
          <w:i/>
          <w:szCs w:val="24"/>
        </w:rPr>
      </w:pPr>
      <w:r w:rsidRPr="004E4A43">
        <w:rPr>
          <w:b/>
          <w:i/>
          <w:szCs w:val="24"/>
        </w:rPr>
        <w:t>Сотрудничество:</w:t>
      </w:r>
    </w:p>
    <w:p w14:paraId="53A1ECC2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14:paraId="0604A3AD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участвовать в групповых формах работы (обсуждения, обмен мнениями, мозговые штурмы и др. – с использованием доступных речевых средств);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B07C51D" w14:textId="77777777" w:rsidR="00F86648" w:rsidRPr="004E4A43" w:rsidRDefault="00F86648" w:rsidP="00F86648">
      <w:pPr>
        <w:ind w:left="284" w:firstLine="424"/>
        <w:jc w:val="both"/>
        <w:rPr>
          <w:i/>
          <w:szCs w:val="24"/>
        </w:rPr>
      </w:pPr>
    </w:p>
    <w:p w14:paraId="7421DC3F" w14:textId="77777777" w:rsidR="00F86648" w:rsidRPr="00BA4898" w:rsidRDefault="00F86648" w:rsidP="00F86648">
      <w:pPr>
        <w:ind w:left="284" w:firstLine="424"/>
        <w:jc w:val="both"/>
        <w:rPr>
          <w:b/>
          <w:szCs w:val="24"/>
        </w:rPr>
      </w:pPr>
      <w:r w:rsidRPr="00BA4898">
        <w:rPr>
          <w:b/>
          <w:szCs w:val="24"/>
        </w:rPr>
        <w:t>3. Универсальные регулятивные действия обеспечивают формирование смысловых установок и жизненных навыков личности.</w:t>
      </w:r>
    </w:p>
    <w:p w14:paraId="520B60AF" w14:textId="77777777" w:rsidR="00F86648" w:rsidRPr="004E4A43" w:rsidRDefault="00F86648" w:rsidP="00F86648">
      <w:pPr>
        <w:ind w:left="284" w:firstLine="424"/>
        <w:jc w:val="both"/>
        <w:rPr>
          <w:b/>
          <w:i/>
          <w:szCs w:val="24"/>
        </w:rPr>
      </w:pPr>
      <w:r w:rsidRPr="004E4A43">
        <w:rPr>
          <w:b/>
          <w:i/>
          <w:szCs w:val="24"/>
        </w:rPr>
        <w:t xml:space="preserve">Самоорганизация: </w:t>
      </w:r>
    </w:p>
    <w:p w14:paraId="198906E6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>–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8DA598E" w14:textId="77777777" w:rsidR="00F86648" w:rsidRPr="004E4A43" w:rsidRDefault="00F86648" w:rsidP="00F86648">
      <w:pPr>
        <w:ind w:left="284" w:firstLine="424"/>
        <w:jc w:val="both"/>
        <w:rPr>
          <w:b/>
          <w:i/>
          <w:szCs w:val="24"/>
        </w:rPr>
      </w:pPr>
      <w:r w:rsidRPr="004E4A43">
        <w:rPr>
          <w:b/>
          <w:i/>
          <w:szCs w:val="24"/>
        </w:rPr>
        <w:t>Самоконтроль:</w:t>
      </w:r>
    </w:p>
    <w:p w14:paraId="2BAA78AD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владеть способами самопроверки, самоконтроля процесса и результата решения математической задачи; </w:t>
      </w:r>
    </w:p>
    <w:p w14:paraId="45E44164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60AD6A2D" w14:textId="77777777" w:rsidR="00F86648" w:rsidRPr="004E4A43" w:rsidRDefault="00F86648" w:rsidP="00F86648">
      <w:pPr>
        <w:ind w:left="284" w:firstLine="424"/>
        <w:jc w:val="both"/>
        <w:rPr>
          <w:szCs w:val="24"/>
        </w:rPr>
      </w:pPr>
      <w:r w:rsidRPr="004E4A43">
        <w:rPr>
          <w:szCs w:val="24"/>
        </w:rPr>
        <w:lastRenderedPageBreak/>
        <w:t>–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7CF19CF" w14:textId="77777777" w:rsidR="00F86648" w:rsidRPr="004E4A43" w:rsidRDefault="00F86648" w:rsidP="00F86648">
      <w:pPr>
        <w:jc w:val="both"/>
        <w:rPr>
          <w:rStyle w:val="af2"/>
          <w:i/>
          <w:szCs w:val="24"/>
        </w:rPr>
      </w:pPr>
    </w:p>
    <w:p w14:paraId="5F1E15C1" w14:textId="77777777" w:rsidR="00F86648" w:rsidRPr="00BA4898" w:rsidRDefault="00F86648" w:rsidP="00F86648">
      <w:pPr>
        <w:ind w:left="284" w:firstLine="424"/>
        <w:jc w:val="both"/>
        <w:rPr>
          <w:b/>
          <w:szCs w:val="24"/>
        </w:rPr>
      </w:pPr>
      <w:r>
        <w:rPr>
          <w:rStyle w:val="af2"/>
          <w:b/>
          <w:szCs w:val="24"/>
        </w:rPr>
        <w:t>Предметные результаты</w:t>
      </w:r>
    </w:p>
    <w:p w14:paraId="20357B2F" w14:textId="77777777" w:rsidR="00F86648" w:rsidRPr="004E4A43" w:rsidRDefault="00F86648" w:rsidP="00F86648">
      <w:pPr>
        <w:widowControl w:val="0"/>
        <w:tabs>
          <w:tab w:val="left" w:pos="993"/>
        </w:tabs>
        <w:ind w:left="284" w:firstLine="424"/>
        <w:jc w:val="both"/>
        <w:rPr>
          <w:szCs w:val="24"/>
        </w:rPr>
      </w:pPr>
      <w:r w:rsidRPr="004E4A43">
        <w:rPr>
          <w:szCs w:val="24"/>
        </w:rPr>
        <w:t>В соответствии с требованиями стандарта и спецификой содержания предметных областей, включающих конкретные учебные предметы, а также коррекционно-развивающие курсы по Программе коррекционной работы, предметные результаты освоения обучающимися с недост</w:t>
      </w:r>
      <w:r>
        <w:rPr>
          <w:szCs w:val="24"/>
        </w:rPr>
        <w:t>атками слуха АООП ООО (вариант 1</w:t>
      </w:r>
      <w:r w:rsidRPr="004E4A43">
        <w:rPr>
          <w:szCs w:val="24"/>
        </w:rPr>
        <w:t>.2) ориентированы:</w:t>
      </w:r>
    </w:p>
    <w:p w14:paraId="3EC38D65" w14:textId="77777777" w:rsidR="00F86648" w:rsidRPr="004E4A43" w:rsidRDefault="00F86648" w:rsidP="00F86648">
      <w:pPr>
        <w:widowControl w:val="0"/>
        <w:tabs>
          <w:tab w:val="left" w:pos="993"/>
        </w:tabs>
        <w:ind w:left="284" w:firstLine="424"/>
        <w:jc w:val="both"/>
        <w:rPr>
          <w:szCs w:val="24"/>
        </w:rPr>
      </w:pPr>
      <w:r w:rsidRPr="004E4A43">
        <w:rPr>
          <w:szCs w:val="24"/>
        </w:rPr>
        <w:t xml:space="preserve">– на применение знаний, умений и навыков в учебных ситуациях и реальных жизненных условиях, </w:t>
      </w:r>
    </w:p>
    <w:p w14:paraId="6F1434EE" w14:textId="77777777" w:rsidR="00F86648" w:rsidRPr="004E4A43" w:rsidRDefault="00F86648" w:rsidP="00F86648">
      <w:pPr>
        <w:widowControl w:val="0"/>
        <w:tabs>
          <w:tab w:val="left" w:pos="993"/>
        </w:tabs>
        <w:ind w:left="284" w:firstLine="424"/>
        <w:jc w:val="both"/>
        <w:rPr>
          <w:szCs w:val="24"/>
        </w:rPr>
      </w:pPr>
      <w:r w:rsidRPr="004E4A43">
        <w:rPr>
          <w:szCs w:val="24"/>
        </w:rPr>
        <w:t>– на успешное обучение на следующем уровне общего образования.</w:t>
      </w:r>
    </w:p>
    <w:p w14:paraId="753F751C" w14:textId="77777777" w:rsidR="00F86648" w:rsidRPr="004E4A43" w:rsidRDefault="00F86648" w:rsidP="00F86648">
      <w:pPr>
        <w:widowControl w:val="0"/>
        <w:tabs>
          <w:tab w:val="left" w:pos="993"/>
        </w:tabs>
        <w:ind w:left="284" w:firstLine="424"/>
        <w:jc w:val="both"/>
        <w:rPr>
          <w:color w:val="0D0D0D" w:themeColor="text1" w:themeTint="F2"/>
          <w:szCs w:val="24"/>
        </w:rPr>
      </w:pPr>
      <w:r w:rsidRPr="004E4A43">
        <w:rPr>
          <w:rStyle w:val="af2"/>
          <w:szCs w:val="24"/>
        </w:rPr>
        <w:t>Планируемые предметные результаты обучения</w:t>
      </w:r>
      <w:r>
        <w:rPr>
          <w:szCs w:val="24"/>
        </w:rPr>
        <w:t xml:space="preserve"> по АООП ООО (вариант 1</w:t>
      </w:r>
      <w:r w:rsidRPr="004E4A43">
        <w:rPr>
          <w:szCs w:val="24"/>
        </w:rPr>
        <w:t>.2) применительно к дисциплине предметной области «Математика и информатика», подвернуты коррективам и дополнены специальными требованиями – с учётом особых образовательных потребностей глухих обучающихся</w:t>
      </w:r>
      <w:r w:rsidRPr="004E4A43">
        <w:rPr>
          <w:color w:val="0D0D0D" w:themeColor="text1" w:themeTint="F2"/>
          <w:szCs w:val="24"/>
        </w:rPr>
        <w:t>.</w:t>
      </w:r>
    </w:p>
    <w:p w14:paraId="1E7CADAF" w14:textId="77777777" w:rsidR="00F86648" w:rsidRDefault="00F86648" w:rsidP="00F86648">
      <w:pPr>
        <w:widowControl w:val="0"/>
        <w:tabs>
          <w:tab w:val="left" w:pos="993"/>
        </w:tabs>
        <w:ind w:left="284" w:firstLine="424"/>
        <w:jc w:val="both"/>
        <w:rPr>
          <w:color w:val="0D0D0D" w:themeColor="text1" w:themeTint="F2"/>
          <w:szCs w:val="24"/>
        </w:rPr>
      </w:pPr>
      <w:r w:rsidRPr="004E4A43">
        <w:rPr>
          <w:color w:val="0D0D0D" w:themeColor="text1" w:themeTint="F2"/>
          <w:szCs w:val="24"/>
        </w:rPr>
        <w:t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</w:t>
      </w:r>
      <w:bookmarkEnd w:id="11"/>
    </w:p>
    <w:p w14:paraId="301FC574" w14:textId="77777777" w:rsidR="00F86648" w:rsidRPr="004E4A43" w:rsidRDefault="00F86648" w:rsidP="00F86648">
      <w:pPr>
        <w:spacing w:line="276" w:lineRule="auto"/>
        <w:jc w:val="both"/>
        <w:rPr>
          <w:rStyle w:val="af2"/>
          <w:b/>
          <w:szCs w:val="24"/>
        </w:rPr>
      </w:pPr>
    </w:p>
    <w:p w14:paraId="4DE6B36E" w14:textId="77777777" w:rsidR="00F86648" w:rsidRPr="00A63584" w:rsidRDefault="00F86648" w:rsidP="00F86648">
      <w:pPr>
        <w:spacing w:line="276" w:lineRule="auto"/>
        <w:jc w:val="center"/>
        <w:rPr>
          <w:b/>
          <w:szCs w:val="24"/>
        </w:rPr>
      </w:pPr>
      <w:r w:rsidRPr="004E4A43">
        <w:rPr>
          <w:rStyle w:val="af2"/>
          <w:b/>
          <w:szCs w:val="24"/>
        </w:rPr>
        <w:t xml:space="preserve">Предметные результаты </w:t>
      </w:r>
      <w:r w:rsidRPr="004E4A43">
        <w:rPr>
          <w:b/>
          <w:szCs w:val="24"/>
        </w:rPr>
        <w:t>учебного курса «Математика»</w:t>
      </w:r>
    </w:p>
    <w:p w14:paraId="267E56F5" w14:textId="77777777" w:rsidR="00F86648" w:rsidRPr="004E4A43" w:rsidRDefault="00F86648" w:rsidP="00F86648">
      <w:pPr>
        <w:ind w:left="284" w:firstLine="567"/>
        <w:jc w:val="both"/>
        <w:rPr>
          <w:szCs w:val="24"/>
        </w:rPr>
      </w:pPr>
      <w:r w:rsidRPr="004E4A43">
        <w:rPr>
          <w:b/>
          <w:szCs w:val="24"/>
        </w:rPr>
        <w:t xml:space="preserve">В результате изучения математики на базовом уровне ученик должен: </w:t>
      </w:r>
    </w:p>
    <w:p w14:paraId="57DAC03B" w14:textId="77777777" w:rsidR="00F86648" w:rsidRPr="004E4A43" w:rsidRDefault="00F86648" w:rsidP="00F86648">
      <w:pPr>
        <w:ind w:left="284"/>
        <w:jc w:val="both"/>
        <w:rPr>
          <w:szCs w:val="24"/>
        </w:rPr>
      </w:pPr>
      <w:r w:rsidRPr="004E4A43">
        <w:rPr>
          <w:b/>
          <w:szCs w:val="24"/>
        </w:rPr>
        <w:t>знать/понимать</w:t>
      </w:r>
      <w:r w:rsidRPr="004E4A43">
        <w:rPr>
          <w:szCs w:val="24"/>
        </w:rPr>
        <w:t xml:space="preserve">: </w:t>
      </w:r>
    </w:p>
    <w:p w14:paraId="7E0D7F5B" w14:textId="77777777" w:rsidR="00F86648" w:rsidRPr="004E4A43" w:rsidRDefault="00F86648" w:rsidP="00F86648">
      <w:pPr>
        <w:spacing w:after="30"/>
        <w:ind w:left="284"/>
        <w:jc w:val="both"/>
        <w:rPr>
          <w:szCs w:val="24"/>
        </w:rPr>
      </w:pPr>
      <w:r w:rsidRPr="004E4A43">
        <w:rPr>
          <w:szCs w:val="24"/>
        </w:rPr>
        <w:t xml:space="preserve">- существо понятия алгоритма; примеры алгоритмов; </w:t>
      </w:r>
    </w:p>
    <w:p w14:paraId="66DBC3C9" w14:textId="77777777" w:rsidR="00F86648" w:rsidRPr="004E4A43" w:rsidRDefault="00F86648" w:rsidP="00F86648">
      <w:pPr>
        <w:ind w:left="284"/>
        <w:jc w:val="both"/>
        <w:rPr>
          <w:szCs w:val="24"/>
        </w:rPr>
      </w:pPr>
      <w:r w:rsidRPr="004E4A43">
        <w:rPr>
          <w:szCs w:val="24"/>
        </w:rPr>
        <w:t>- как используются математические формулы для решения матема</w:t>
      </w:r>
      <w:r>
        <w:rPr>
          <w:szCs w:val="24"/>
        </w:rPr>
        <w:t xml:space="preserve">тических и практических задач. </w:t>
      </w:r>
    </w:p>
    <w:p w14:paraId="17F2EE6F" w14:textId="77777777" w:rsidR="00F86648" w:rsidRPr="004E4A43" w:rsidRDefault="00F86648" w:rsidP="00F86648">
      <w:pPr>
        <w:ind w:left="284"/>
        <w:jc w:val="both"/>
        <w:rPr>
          <w:szCs w:val="24"/>
        </w:rPr>
      </w:pPr>
      <w:r w:rsidRPr="004E4A43">
        <w:rPr>
          <w:b/>
          <w:szCs w:val="24"/>
        </w:rPr>
        <w:t xml:space="preserve">Уметь: </w:t>
      </w:r>
    </w:p>
    <w:p w14:paraId="5DB1C7D4" w14:textId="77777777" w:rsidR="00F86648" w:rsidRPr="004E4A43" w:rsidRDefault="00F86648" w:rsidP="005B2E76">
      <w:pPr>
        <w:ind w:left="284"/>
        <w:jc w:val="both"/>
        <w:rPr>
          <w:szCs w:val="24"/>
        </w:rPr>
      </w:pPr>
      <w:r w:rsidRPr="004E4A43">
        <w:rPr>
          <w:szCs w:val="24"/>
        </w:rPr>
        <w:t>- выполнять устно арифметические действия: сложение и вычитание двузначных чисел и десятичных дробей с двумя знаками,</w:t>
      </w:r>
      <w:r>
        <w:rPr>
          <w:szCs w:val="24"/>
        </w:rPr>
        <w:t xml:space="preserve"> </w:t>
      </w:r>
      <w:r w:rsidRPr="004E4A43">
        <w:rPr>
          <w:szCs w:val="24"/>
        </w:rPr>
        <w:t xml:space="preserve">умножение многозначных чисел, арифметические операции с обыкновенными дробями с однозначным знаменателем; </w:t>
      </w:r>
    </w:p>
    <w:p w14:paraId="084BF001" w14:textId="77777777" w:rsidR="00F86648" w:rsidRPr="004E4A43" w:rsidRDefault="00F86648" w:rsidP="005B2E76">
      <w:pPr>
        <w:ind w:left="284"/>
        <w:jc w:val="both"/>
        <w:rPr>
          <w:szCs w:val="24"/>
          <w:highlight w:val="white"/>
        </w:rPr>
      </w:pPr>
      <w:r w:rsidRPr="004E4A43">
        <w:rPr>
          <w:szCs w:val="24"/>
        </w:rPr>
        <w:t>-</w:t>
      </w:r>
      <w:r w:rsidRPr="004E4A43">
        <w:rPr>
          <w:szCs w:val="24"/>
          <w:highlight w:val="white"/>
        </w:rPr>
        <w:t xml:space="preserve"> составлять буквенные выражения и формулы по условиям задач; </w:t>
      </w:r>
      <w:bookmarkStart w:id="12" w:name="_Hlk132640913"/>
      <w:r w:rsidRPr="004E4A43">
        <w:rPr>
          <w:szCs w:val="24"/>
          <w:highlight w:val="white"/>
        </w:rPr>
        <w:t>осуществлять в выражениях и формулах числовые подстановки</w:t>
      </w:r>
      <w:r>
        <w:rPr>
          <w:szCs w:val="24"/>
          <w:highlight w:val="white"/>
        </w:rPr>
        <w:t xml:space="preserve">  </w:t>
      </w:r>
      <w:r w:rsidRPr="004E4A43">
        <w:rPr>
          <w:szCs w:val="24"/>
          <w:highlight w:val="white"/>
        </w:rPr>
        <w:t xml:space="preserve"> и выполнять соответствующие вычисления;</w:t>
      </w:r>
    </w:p>
    <w:bookmarkEnd w:id="12"/>
    <w:p w14:paraId="6442FDA0" w14:textId="77777777" w:rsidR="00F86648" w:rsidRPr="004E4A43" w:rsidRDefault="00F86648" w:rsidP="005B2E76">
      <w:pPr>
        <w:ind w:left="284"/>
        <w:jc w:val="both"/>
        <w:rPr>
          <w:szCs w:val="24"/>
        </w:rPr>
      </w:pPr>
      <w:r w:rsidRPr="004E4A43">
        <w:rPr>
          <w:szCs w:val="24"/>
          <w:highlight w:val="white"/>
        </w:rPr>
        <w:t>-</w:t>
      </w:r>
      <w:r w:rsidRPr="004E4A43">
        <w:rPr>
          <w:szCs w:val="24"/>
        </w:rPr>
        <w:t xml:space="preserve"> осуществлять в выражениях и формулах числовые подстановки и выполнять соответствующие вычисления;</w:t>
      </w:r>
    </w:p>
    <w:p w14:paraId="7908C3DB" w14:textId="77777777" w:rsidR="00F86648" w:rsidRPr="004E4A43" w:rsidRDefault="00F86648" w:rsidP="005B2E76">
      <w:pPr>
        <w:ind w:left="284"/>
        <w:jc w:val="both"/>
        <w:rPr>
          <w:szCs w:val="24"/>
        </w:rPr>
      </w:pPr>
      <w:r w:rsidRPr="004E4A43">
        <w:rPr>
          <w:szCs w:val="24"/>
        </w:rPr>
        <w:t>- изображать числа точками на координатном луче; определять координаты точки на координатном луче;</w:t>
      </w:r>
    </w:p>
    <w:p w14:paraId="604E9581" w14:textId="77777777" w:rsidR="00F86648" w:rsidRPr="004E4A43" w:rsidRDefault="00F86648" w:rsidP="005B2E76">
      <w:pPr>
        <w:ind w:left="284"/>
        <w:jc w:val="both"/>
        <w:rPr>
          <w:szCs w:val="24"/>
        </w:rPr>
      </w:pPr>
      <w:r w:rsidRPr="004E4A43">
        <w:rPr>
          <w:szCs w:val="24"/>
        </w:rPr>
        <w:t xml:space="preserve">-  переходить от одной формы записи чисел к другой, представлять десятичную дробь в виде обыкновенной и в </w:t>
      </w:r>
      <w:proofErr w:type="gramStart"/>
      <w:r w:rsidRPr="004E4A43">
        <w:rPr>
          <w:szCs w:val="24"/>
        </w:rPr>
        <w:t>простейших  случаях</w:t>
      </w:r>
      <w:proofErr w:type="gramEnd"/>
      <w:r w:rsidRPr="004E4A43">
        <w:rPr>
          <w:szCs w:val="24"/>
        </w:rPr>
        <w:t xml:space="preserve"> обыкновенную в виде десятичной; </w:t>
      </w:r>
    </w:p>
    <w:p w14:paraId="41CA53E6" w14:textId="77777777" w:rsidR="00F86648" w:rsidRPr="004E4A43" w:rsidRDefault="00F86648" w:rsidP="00F86648">
      <w:pPr>
        <w:spacing w:after="17"/>
        <w:ind w:left="284"/>
        <w:jc w:val="both"/>
        <w:rPr>
          <w:szCs w:val="24"/>
        </w:rPr>
      </w:pPr>
      <w:r w:rsidRPr="004E4A43">
        <w:rPr>
          <w:szCs w:val="24"/>
        </w:rPr>
        <w:t xml:space="preserve">- находить значения числовых выражений; </w:t>
      </w:r>
    </w:p>
    <w:p w14:paraId="0A0176D3" w14:textId="77777777" w:rsidR="00F86648" w:rsidRPr="004E4A43" w:rsidRDefault="00F86648" w:rsidP="00F86648">
      <w:pPr>
        <w:spacing w:after="17"/>
        <w:ind w:left="284"/>
        <w:jc w:val="both"/>
        <w:rPr>
          <w:szCs w:val="24"/>
        </w:rPr>
      </w:pPr>
      <w:r w:rsidRPr="004E4A43">
        <w:rPr>
          <w:szCs w:val="24"/>
        </w:rPr>
        <w:t xml:space="preserve">- округлять целые числа и десятичные дроби, находить приближения чисел с недостатком и с избытком; </w:t>
      </w:r>
    </w:p>
    <w:p w14:paraId="75382F13" w14:textId="77777777" w:rsidR="00F86648" w:rsidRPr="004E4A43" w:rsidRDefault="00F86648" w:rsidP="00F86648">
      <w:pPr>
        <w:spacing w:after="17"/>
        <w:ind w:left="284"/>
        <w:jc w:val="both"/>
        <w:rPr>
          <w:szCs w:val="24"/>
        </w:rPr>
      </w:pPr>
      <w:r w:rsidRPr="004E4A43">
        <w:rPr>
          <w:szCs w:val="24"/>
        </w:rPr>
        <w:t>- пользоваться основными единицами длины, массы, времени, скорости, площади, объема; выражать более крупные единицы через</w:t>
      </w:r>
      <w:r>
        <w:rPr>
          <w:szCs w:val="24"/>
        </w:rPr>
        <w:t xml:space="preserve"> </w:t>
      </w:r>
      <w:r w:rsidRPr="004E4A43">
        <w:rPr>
          <w:szCs w:val="24"/>
        </w:rPr>
        <w:t xml:space="preserve">более мелкие и наоборот; </w:t>
      </w:r>
    </w:p>
    <w:p w14:paraId="0772F579" w14:textId="77777777" w:rsidR="00F86648" w:rsidRPr="004E4A43" w:rsidRDefault="00F86648" w:rsidP="00F86648">
      <w:pPr>
        <w:spacing w:after="17"/>
        <w:ind w:left="284"/>
        <w:jc w:val="both"/>
        <w:rPr>
          <w:szCs w:val="24"/>
        </w:rPr>
      </w:pPr>
      <w:r w:rsidRPr="004E4A43">
        <w:rPr>
          <w:szCs w:val="24"/>
        </w:rPr>
        <w:t>- распознавать и изображать геометрические фигуры, различать их взаимное расположение;</w:t>
      </w:r>
    </w:p>
    <w:p w14:paraId="603FE950" w14:textId="77777777" w:rsidR="00F86648" w:rsidRPr="004E4A43" w:rsidRDefault="00F86648" w:rsidP="00F86648">
      <w:pPr>
        <w:spacing w:after="17"/>
        <w:ind w:left="284"/>
        <w:jc w:val="both"/>
        <w:rPr>
          <w:szCs w:val="24"/>
        </w:rPr>
      </w:pPr>
      <w:r w:rsidRPr="004E4A43">
        <w:rPr>
          <w:szCs w:val="24"/>
        </w:rPr>
        <w:t>- распознавать на чертежах, моделях и в окружающей обстановке основные пространственные тела;</w:t>
      </w:r>
    </w:p>
    <w:p w14:paraId="0EE69169" w14:textId="77777777" w:rsidR="00F86648" w:rsidRPr="004E4A43" w:rsidRDefault="00F86648" w:rsidP="00F86648">
      <w:pPr>
        <w:ind w:left="284"/>
        <w:jc w:val="both"/>
        <w:rPr>
          <w:szCs w:val="24"/>
        </w:rPr>
      </w:pPr>
      <w:r w:rsidRPr="004E4A43">
        <w:rPr>
          <w:szCs w:val="24"/>
        </w:rPr>
        <w:lastRenderedPageBreak/>
        <w:t>- решать текстовые задачи;</w:t>
      </w:r>
    </w:p>
    <w:p w14:paraId="3E651979" w14:textId="77777777" w:rsidR="00F86648" w:rsidRDefault="00F86648" w:rsidP="00F86648">
      <w:pPr>
        <w:ind w:left="284"/>
        <w:jc w:val="both"/>
        <w:rPr>
          <w:szCs w:val="24"/>
          <w:highlight w:val="white"/>
        </w:rPr>
      </w:pPr>
      <w:r w:rsidRPr="004E4A43">
        <w:rPr>
          <w:szCs w:val="24"/>
        </w:rPr>
        <w:t>-</w:t>
      </w:r>
      <w:r w:rsidRPr="004E4A43">
        <w:rPr>
          <w:szCs w:val="24"/>
          <w:highlight w:val="white"/>
        </w:rPr>
        <w:t xml:space="preserve"> </w:t>
      </w:r>
      <w:bookmarkStart w:id="13" w:name="_Hlk132640998"/>
      <w:r w:rsidRPr="004E4A43">
        <w:rPr>
          <w:szCs w:val="24"/>
          <w:highlight w:val="white"/>
        </w:rPr>
        <w:t>вычислять площади, периметры, объемы простейших геометрических фигур (тел) по формулам</w:t>
      </w:r>
      <w:bookmarkEnd w:id="13"/>
      <w:r>
        <w:rPr>
          <w:szCs w:val="24"/>
          <w:highlight w:val="white"/>
        </w:rPr>
        <w:t>.</w:t>
      </w:r>
    </w:p>
    <w:p w14:paraId="478F16DD" w14:textId="77777777" w:rsidR="00F86648" w:rsidRPr="00BA4898" w:rsidRDefault="00F86648" w:rsidP="00F86648">
      <w:pPr>
        <w:ind w:left="284"/>
        <w:jc w:val="both"/>
        <w:rPr>
          <w:szCs w:val="24"/>
          <w:highlight w:val="white"/>
        </w:rPr>
      </w:pPr>
    </w:p>
    <w:p w14:paraId="576D094E" w14:textId="77777777" w:rsidR="00F86648" w:rsidRPr="004E4A43" w:rsidRDefault="00F86648" w:rsidP="00F86648">
      <w:pPr>
        <w:ind w:left="284" w:firstLine="283"/>
        <w:jc w:val="both"/>
        <w:rPr>
          <w:szCs w:val="24"/>
        </w:rPr>
      </w:pPr>
      <w:r w:rsidRPr="004E4A43">
        <w:rPr>
          <w:b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4E4A43">
        <w:rPr>
          <w:szCs w:val="24"/>
        </w:rPr>
        <w:t xml:space="preserve">: </w:t>
      </w:r>
    </w:p>
    <w:p w14:paraId="0D0ADA31" w14:textId="77777777" w:rsidR="00F86648" w:rsidRPr="004E4A43" w:rsidRDefault="00F86648" w:rsidP="00F86648">
      <w:pPr>
        <w:ind w:left="284"/>
        <w:jc w:val="both"/>
        <w:rPr>
          <w:szCs w:val="24"/>
        </w:rPr>
      </w:pPr>
      <w:r w:rsidRPr="004E4A43">
        <w:rPr>
          <w:szCs w:val="24"/>
        </w:rPr>
        <w:t xml:space="preserve">- при решении несложных практических расчетных задач; </w:t>
      </w:r>
    </w:p>
    <w:p w14:paraId="74615001" w14:textId="77777777" w:rsidR="00F86648" w:rsidRPr="004E4A43" w:rsidRDefault="00F86648" w:rsidP="00F86648">
      <w:pPr>
        <w:spacing w:after="27"/>
        <w:ind w:left="284"/>
        <w:jc w:val="both"/>
        <w:rPr>
          <w:szCs w:val="24"/>
        </w:rPr>
      </w:pPr>
      <w:r w:rsidRPr="004E4A43">
        <w:rPr>
          <w:szCs w:val="24"/>
        </w:rPr>
        <w:t xml:space="preserve">- в устной прикидке и оценке результатов вычислений; </w:t>
      </w:r>
    </w:p>
    <w:p w14:paraId="54473E22" w14:textId="77777777" w:rsidR="00F86648" w:rsidRPr="004E4A43" w:rsidRDefault="00F86648" w:rsidP="00F86648">
      <w:pPr>
        <w:spacing w:after="27"/>
        <w:ind w:left="284"/>
        <w:jc w:val="both"/>
        <w:rPr>
          <w:szCs w:val="24"/>
        </w:rPr>
      </w:pPr>
      <w:r w:rsidRPr="004E4A43">
        <w:rPr>
          <w:szCs w:val="24"/>
        </w:rPr>
        <w:t>-</w:t>
      </w:r>
      <w:r w:rsidRPr="004E4A43">
        <w:rPr>
          <w:szCs w:val="24"/>
          <w:highlight w:val="white"/>
        </w:rPr>
        <w:t xml:space="preserve"> построений геометрическими инструментами (линейка, угольник, циркуль).</w:t>
      </w:r>
    </w:p>
    <w:p w14:paraId="4C277D49" w14:textId="77777777" w:rsidR="00F86648" w:rsidRDefault="00F86648" w:rsidP="00F86648">
      <w:pPr>
        <w:ind w:left="284"/>
        <w:jc w:val="both"/>
        <w:rPr>
          <w:szCs w:val="24"/>
        </w:rPr>
      </w:pPr>
      <w:r w:rsidRPr="004E4A43">
        <w:rPr>
          <w:szCs w:val="24"/>
        </w:rPr>
        <w:t>-  при проверке результата вычисления с использованием различных приёмов.</w:t>
      </w:r>
    </w:p>
    <w:p w14:paraId="21FE38AE" w14:textId="77777777" w:rsidR="00F86648" w:rsidRPr="004E4A43" w:rsidRDefault="00F86648" w:rsidP="00F86648">
      <w:pPr>
        <w:ind w:left="284"/>
        <w:jc w:val="both"/>
        <w:rPr>
          <w:szCs w:val="24"/>
        </w:rPr>
      </w:pPr>
    </w:p>
    <w:p w14:paraId="30D138EA" w14:textId="77777777" w:rsidR="00F86648" w:rsidRPr="004E4A43" w:rsidRDefault="00F86648" w:rsidP="00F86648">
      <w:pPr>
        <w:tabs>
          <w:tab w:val="left" w:pos="0"/>
        </w:tabs>
        <w:spacing w:line="276" w:lineRule="auto"/>
        <w:jc w:val="both"/>
        <w:rPr>
          <w:b/>
          <w:szCs w:val="24"/>
        </w:rPr>
      </w:pPr>
    </w:p>
    <w:p w14:paraId="65812A58" w14:textId="77777777" w:rsidR="00F86648" w:rsidRDefault="00F86648" w:rsidP="00F86648">
      <w:pPr>
        <w:ind w:right="-427"/>
        <w:jc w:val="center"/>
        <w:outlineLvl w:val="0"/>
        <w:rPr>
          <w:b/>
          <w:color w:val="auto"/>
          <w:szCs w:val="24"/>
        </w:rPr>
      </w:pPr>
      <w:r>
        <w:rPr>
          <w:b/>
          <w:color w:val="auto"/>
          <w:szCs w:val="24"/>
        </w:rPr>
        <w:t>Педагогические технологии</w:t>
      </w:r>
    </w:p>
    <w:p w14:paraId="27425ACC" w14:textId="77777777" w:rsidR="00F86648" w:rsidRPr="00BA4898" w:rsidRDefault="00F86648" w:rsidP="00F86648">
      <w:pPr>
        <w:ind w:right="-427"/>
        <w:jc w:val="center"/>
        <w:outlineLvl w:val="0"/>
        <w:rPr>
          <w:color w:val="auto"/>
          <w:szCs w:val="24"/>
        </w:rPr>
      </w:pPr>
    </w:p>
    <w:p w14:paraId="37A1FC02" w14:textId="77777777" w:rsidR="00F86648" w:rsidRPr="004E4A43" w:rsidRDefault="00F86648" w:rsidP="00F86648">
      <w:pPr>
        <w:spacing w:line="276" w:lineRule="auto"/>
        <w:jc w:val="both"/>
        <w:rPr>
          <w:b/>
          <w:color w:val="auto"/>
          <w:szCs w:val="24"/>
        </w:rPr>
      </w:pPr>
      <w:r w:rsidRPr="004E4A43">
        <w:rPr>
          <w:color w:val="auto"/>
          <w:szCs w:val="24"/>
        </w:rPr>
        <w:t>Предполагается использование следующих педагогических технологий</w:t>
      </w:r>
      <w:r w:rsidRPr="004E4A43">
        <w:rPr>
          <w:b/>
          <w:color w:val="auto"/>
          <w:szCs w:val="24"/>
        </w:rPr>
        <w:t>:</w:t>
      </w:r>
    </w:p>
    <w:p w14:paraId="5C4D9F88" w14:textId="77777777" w:rsidR="00F86648" w:rsidRPr="004E4A43" w:rsidRDefault="00F86648" w:rsidP="00F86648">
      <w:pPr>
        <w:numPr>
          <w:ilvl w:val="0"/>
          <w:numId w:val="6"/>
        </w:numPr>
        <w:tabs>
          <w:tab w:val="left" w:pos="0"/>
        </w:tabs>
        <w:spacing w:line="276" w:lineRule="auto"/>
        <w:ind w:left="360" w:firstLine="0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традиционная</w:t>
      </w:r>
      <w:r>
        <w:rPr>
          <w:color w:val="auto"/>
          <w:szCs w:val="24"/>
        </w:rPr>
        <w:t>;</w:t>
      </w:r>
    </w:p>
    <w:p w14:paraId="28EE1733" w14:textId="77777777" w:rsidR="00F86648" w:rsidRPr="004E4A43" w:rsidRDefault="00F86648" w:rsidP="00F86648">
      <w:pPr>
        <w:numPr>
          <w:ilvl w:val="0"/>
          <w:numId w:val="6"/>
        </w:numPr>
        <w:tabs>
          <w:tab w:val="left" w:pos="0"/>
        </w:tabs>
        <w:spacing w:line="276" w:lineRule="auto"/>
        <w:ind w:left="360" w:firstLine="0"/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 xml:space="preserve">развивающего </w:t>
      </w:r>
      <w:r w:rsidRPr="004E4A43">
        <w:rPr>
          <w:color w:val="auto"/>
          <w:szCs w:val="24"/>
        </w:rPr>
        <w:t>обучения</w:t>
      </w:r>
      <w:r>
        <w:rPr>
          <w:color w:val="auto"/>
          <w:szCs w:val="24"/>
        </w:rPr>
        <w:t>;</w:t>
      </w:r>
    </w:p>
    <w:p w14:paraId="50FCBD7E" w14:textId="77777777" w:rsidR="00F86648" w:rsidRPr="004E4A43" w:rsidRDefault="00F86648" w:rsidP="00F86648">
      <w:pPr>
        <w:numPr>
          <w:ilvl w:val="0"/>
          <w:numId w:val="6"/>
        </w:numPr>
        <w:tabs>
          <w:tab w:val="left" w:pos="0"/>
        </w:tabs>
        <w:spacing w:line="276" w:lineRule="auto"/>
        <w:ind w:left="360" w:firstLine="0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техноло</w:t>
      </w:r>
      <w:r w:rsidR="005B2E76">
        <w:rPr>
          <w:color w:val="auto"/>
          <w:szCs w:val="24"/>
        </w:rPr>
        <w:t>гия</w:t>
      </w:r>
      <w:r w:rsidRPr="004E4A43">
        <w:rPr>
          <w:color w:val="auto"/>
          <w:szCs w:val="24"/>
        </w:rPr>
        <w:t xml:space="preserve"> о</w:t>
      </w:r>
      <w:r>
        <w:rPr>
          <w:color w:val="auto"/>
          <w:szCs w:val="24"/>
        </w:rPr>
        <w:t>бучения на основе решения задач;</w:t>
      </w:r>
    </w:p>
    <w:p w14:paraId="0AFE6CEF" w14:textId="77777777" w:rsidR="00F86648" w:rsidRPr="004E4A43" w:rsidRDefault="00F86648" w:rsidP="00F86648">
      <w:pPr>
        <w:numPr>
          <w:ilvl w:val="0"/>
          <w:numId w:val="6"/>
        </w:numPr>
        <w:tabs>
          <w:tab w:val="left" w:pos="0"/>
        </w:tabs>
        <w:spacing w:line="276" w:lineRule="auto"/>
        <w:ind w:left="360" w:firstLine="0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технология личностно ориентированного обучения с элементами уровневой дифференциации</w:t>
      </w:r>
      <w:r>
        <w:rPr>
          <w:color w:val="auto"/>
          <w:szCs w:val="24"/>
        </w:rPr>
        <w:t>;</w:t>
      </w:r>
    </w:p>
    <w:p w14:paraId="5DA5BE5A" w14:textId="77777777" w:rsidR="00F86648" w:rsidRPr="004E4A43" w:rsidRDefault="00F86648" w:rsidP="00F86648">
      <w:pPr>
        <w:numPr>
          <w:ilvl w:val="0"/>
          <w:numId w:val="6"/>
        </w:numPr>
        <w:tabs>
          <w:tab w:val="left" w:pos="0"/>
        </w:tabs>
        <w:spacing w:line="276" w:lineRule="auto"/>
        <w:ind w:left="360" w:firstLine="0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игровая технология</w:t>
      </w:r>
      <w:r>
        <w:rPr>
          <w:color w:val="auto"/>
          <w:szCs w:val="24"/>
        </w:rPr>
        <w:t>;</w:t>
      </w:r>
    </w:p>
    <w:p w14:paraId="3A845F02" w14:textId="77777777" w:rsidR="00F86648" w:rsidRPr="004E4A43" w:rsidRDefault="00F86648" w:rsidP="00F86648">
      <w:pPr>
        <w:numPr>
          <w:ilvl w:val="0"/>
          <w:numId w:val="6"/>
        </w:numPr>
        <w:tabs>
          <w:tab w:val="left" w:pos="0"/>
        </w:tabs>
        <w:spacing w:line="276" w:lineRule="auto"/>
        <w:ind w:left="360" w:firstLine="0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здоровьесберегающая технология</w:t>
      </w:r>
      <w:r>
        <w:rPr>
          <w:color w:val="auto"/>
          <w:szCs w:val="24"/>
        </w:rPr>
        <w:t>;</w:t>
      </w:r>
    </w:p>
    <w:p w14:paraId="033DA12D" w14:textId="77777777" w:rsidR="00F86648" w:rsidRDefault="00F86648" w:rsidP="00F86648">
      <w:pPr>
        <w:numPr>
          <w:ilvl w:val="0"/>
          <w:numId w:val="6"/>
        </w:numPr>
        <w:tabs>
          <w:tab w:val="left" w:pos="0"/>
        </w:tabs>
        <w:spacing w:line="276" w:lineRule="auto"/>
        <w:ind w:left="360" w:firstLine="0"/>
        <w:jc w:val="both"/>
        <w:rPr>
          <w:color w:val="auto"/>
          <w:szCs w:val="24"/>
        </w:rPr>
      </w:pPr>
      <w:r w:rsidRPr="004E4A43">
        <w:rPr>
          <w:color w:val="auto"/>
          <w:szCs w:val="24"/>
        </w:rPr>
        <w:t>ИКТ</w:t>
      </w:r>
      <w:r>
        <w:rPr>
          <w:color w:val="auto"/>
          <w:szCs w:val="24"/>
        </w:rPr>
        <w:t>.</w:t>
      </w:r>
    </w:p>
    <w:p w14:paraId="6E5CFFD4" w14:textId="77777777" w:rsidR="005B2E76" w:rsidRDefault="005B2E76" w:rsidP="005B2E76">
      <w:pPr>
        <w:tabs>
          <w:tab w:val="left" w:pos="0"/>
        </w:tabs>
        <w:spacing w:line="276" w:lineRule="auto"/>
        <w:jc w:val="both"/>
        <w:rPr>
          <w:color w:val="auto"/>
          <w:szCs w:val="24"/>
        </w:rPr>
      </w:pPr>
    </w:p>
    <w:p w14:paraId="00CF68F9" w14:textId="77777777" w:rsidR="005B2E76" w:rsidRPr="00F86648" w:rsidRDefault="005B2E76" w:rsidP="005B2E76">
      <w:pPr>
        <w:tabs>
          <w:tab w:val="left" w:pos="0"/>
        </w:tabs>
        <w:spacing w:line="276" w:lineRule="auto"/>
        <w:jc w:val="both"/>
        <w:rPr>
          <w:color w:val="auto"/>
          <w:szCs w:val="24"/>
        </w:rPr>
      </w:pPr>
    </w:p>
    <w:p w14:paraId="2FFAD3BA" w14:textId="77777777" w:rsidR="00F86648" w:rsidRPr="004E4A43" w:rsidRDefault="00F86648" w:rsidP="00F86648">
      <w:pPr>
        <w:spacing w:before="240" w:after="200" w:line="276" w:lineRule="auto"/>
        <w:jc w:val="center"/>
        <w:rPr>
          <w:b/>
          <w:szCs w:val="24"/>
        </w:rPr>
      </w:pPr>
      <w:r w:rsidRPr="004E4A43">
        <w:rPr>
          <w:b/>
          <w:szCs w:val="24"/>
        </w:rPr>
        <w:t>Перечень учебно-методического и материально-технического обеспечения</w:t>
      </w:r>
    </w:p>
    <w:p w14:paraId="4499540C" w14:textId="77777777" w:rsidR="00F86648" w:rsidRPr="00FD0876" w:rsidRDefault="00F86648" w:rsidP="00F86648">
      <w:pPr>
        <w:spacing w:line="276" w:lineRule="auto"/>
        <w:ind w:left="142" w:hanging="142"/>
        <w:jc w:val="both"/>
        <w:rPr>
          <w:szCs w:val="24"/>
        </w:rPr>
      </w:pPr>
      <w:r w:rsidRPr="00FD0876">
        <w:rPr>
          <w:szCs w:val="24"/>
          <w:highlight w:val="white"/>
        </w:rPr>
        <w:t xml:space="preserve">1. </w:t>
      </w:r>
      <w:r w:rsidRPr="00FD0876">
        <w:rPr>
          <w:szCs w:val="24"/>
        </w:rPr>
        <w:t xml:space="preserve">Учебник для учащихся 5 класса общеобразовательных учреждений под редакцией коллектива авторов: Н.Я. Виленкин, В. И. Жохов,   </w:t>
      </w:r>
    </w:p>
    <w:p w14:paraId="493A2EA8" w14:textId="77777777" w:rsidR="00F86648" w:rsidRPr="00FD0876" w:rsidRDefault="00F86648" w:rsidP="00F86648">
      <w:pPr>
        <w:spacing w:line="276" w:lineRule="auto"/>
        <w:ind w:left="142" w:hanging="142"/>
        <w:jc w:val="both"/>
        <w:rPr>
          <w:szCs w:val="24"/>
        </w:rPr>
      </w:pPr>
      <w:r w:rsidRPr="00FD0876">
        <w:rPr>
          <w:szCs w:val="24"/>
        </w:rPr>
        <w:t xml:space="preserve">     А.С. Чесноков, С.И. </w:t>
      </w:r>
      <w:proofErr w:type="spellStart"/>
      <w:r w:rsidRPr="00FD0876">
        <w:rPr>
          <w:szCs w:val="24"/>
        </w:rPr>
        <w:t>Шварцбурд</w:t>
      </w:r>
      <w:proofErr w:type="spellEnd"/>
      <w:r w:rsidRPr="00FD0876">
        <w:rPr>
          <w:szCs w:val="24"/>
        </w:rPr>
        <w:t xml:space="preserve"> "Математика 5", </w:t>
      </w:r>
      <w:bookmarkStart w:id="14" w:name="_Hlk112937269"/>
      <w:r w:rsidRPr="00FD0876">
        <w:rPr>
          <w:szCs w:val="24"/>
        </w:rPr>
        <w:t xml:space="preserve">издательство </w:t>
      </w:r>
      <w:bookmarkEnd w:id="14"/>
      <w:r w:rsidRPr="00FD0876">
        <w:rPr>
          <w:szCs w:val="24"/>
        </w:rPr>
        <w:t>"Мнемозина", г. Москва, 2019;</w:t>
      </w:r>
    </w:p>
    <w:p w14:paraId="581CC08A" w14:textId="77777777" w:rsidR="00F86648" w:rsidRPr="00FD0876" w:rsidRDefault="00F86648" w:rsidP="00F86648">
      <w:pPr>
        <w:spacing w:line="276" w:lineRule="auto"/>
        <w:ind w:left="142" w:hanging="142"/>
        <w:jc w:val="both"/>
        <w:rPr>
          <w:szCs w:val="24"/>
        </w:rPr>
      </w:pPr>
      <w:r w:rsidRPr="00FD0876">
        <w:rPr>
          <w:szCs w:val="24"/>
          <w:highlight w:val="white"/>
        </w:rPr>
        <w:t>2. В. И.</w:t>
      </w:r>
      <w:r w:rsidRPr="00FD0876">
        <w:rPr>
          <w:szCs w:val="24"/>
        </w:rPr>
        <w:t xml:space="preserve"> </w:t>
      </w:r>
      <w:r w:rsidRPr="00FD0876">
        <w:rPr>
          <w:szCs w:val="24"/>
          <w:highlight w:val="white"/>
        </w:rPr>
        <w:t xml:space="preserve">Жохов </w:t>
      </w:r>
      <w:r w:rsidRPr="00FD0876">
        <w:rPr>
          <w:szCs w:val="24"/>
        </w:rPr>
        <w:t xml:space="preserve">Математика. 5 класс. Контрольные работы для учащихся / В. И. Жохов, JI. Б. Крайнева. - </w:t>
      </w:r>
      <w:r w:rsidRPr="00FD0876">
        <w:rPr>
          <w:spacing w:val="30"/>
          <w:szCs w:val="24"/>
          <w:highlight w:val="white"/>
        </w:rPr>
        <w:t>М.:</w:t>
      </w:r>
      <w:r w:rsidRPr="00FD0876">
        <w:rPr>
          <w:szCs w:val="24"/>
        </w:rPr>
        <w:t xml:space="preserve"> Мнемозина, 2021.</w:t>
      </w:r>
    </w:p>
    <w:p w14:paraId="62136258" w14:textId="77777777" w:rsidR="00F86648" w:rsidRPr="00FD0876" w:rsidRDefault="00F86648" w:rsidP="00F86648">
      <w:pPr>
        <w:spacing w:line="276" w:lineRule="auto"/>
        <w:ind w:left="142" w:hanging="142"/>
        <w:jc w:val="both"/>
        <w:rPr>
          <w:szCs w:val="24"/>
        </w:rPr>
      </w:pPr>
      <w:r w:rsidRPr="00FD0876">
        <w:rPr>
          <w:szCs w:val="24"/>
          <w:highlight w:val="white"/>
        </w:rPr>
        <w:t>3.</w:t>
      </w:r>
      <w:r w:rsidRPr="00FD0876">
        <w:rPr>
          <w:i/>
          <w:szCs w:val="24"/>
          <w:highlight w:val="white"/>
        </w:rPr>
        <w:t xml:space="preserve"> </w:t>
      </w:r>
      <w:r w:rsidRPr="00FD0876">
        <w:rPr>
          <w:szCs w:val="24"/>
          <w:highlight w:val="white"/>
        </w:rPr>
        <w:t>В. И.</w:t>
      </w:r>
      <w:r w:rsidRPr="00FD0876">
        <w:rPr>
          <w:szCs w:val="24"/>
        </w:rPr>
        <w:t xml:space="preserve"> </w:t>
      </w:r>
      <w:r w:rsidRPr="00FD0876">
        <w:rPr>
          <w:szCs w:val="24"/>
          <w:highlight w:val="white"/>
        </w:rPr>
        <w:t>Жохов</w:t>
      </w:r>
      <w:r w:rsidRPr="00FD0876">
        <w:rPr>
          <w:i/>
          <w:szCs w:val="24"/>
          <w:highlight w:val="white"/>
        </w:rPr>
        <w:t xml:space="preserve"> </w:t>
      </w:r>
      <w:r w:rsidRPr="00FD0876">
        <w:rPr>
          <w:szCs w:val="24"/>
        </w:rPr>
        <w:t xml:space="preserve">Математические диктанты. 5 класс: пособие для учителей и учащихся (ФГОС)/ В. И. Жохов, И. М. Митяева. </w:t>
      </w:r>
      <w:r w:rsidRPr="00FD0876">
        <w:rPr>
          <w:spacing w:val="30"/>
          <w:szCs w:val="24"/>
          <w:highlight w:val="white"/>
        </w:rPr>
        <w:t>М.:</w:t>
      </w:r>
      <w:r w:rsidRPr="00FD0876">
        <w:rPr>
          <w:szCs w:val="24"/>
        </w:rPr>
        <w:t xml:space="preserve"> Мнемозина, 2021.</w:t>
      </w:r>
    </w:p>
    <w:p w14:paraId="1CB0BF9C" w14:textId="77777777" w:rsidR="00F86648" w:rsidRPr="00FD0876" w:rsidRDefault="00F86648" w:rsidP="00F86648">
      <w:pPr>
        <w:pStyle w:val="10"/>
        <w:shd w:val="clear" w:color="auto" w:fill="FFFFFF"/>
        <w:spacing w:before="0" w:after="0" w:line="276" w:lineRule="auto"/>
        <w:rPr>
          <w:rFonts w:ascii="Times New Roman" w:hAnsi="Times New Roman"/>
          <w:b w:val="0"/>
          <w:kern w:val="36"/>
          <w:sz w:val="24"/>
          <w:szCs w:val="24"/>
        </w:rPr>
      </w:pPr>
      <w:r w:rsidRPr="00FD0876">
        <w:rPr>
          <w:rFonts w:ascii="Times New Roman" w:hAnsi="Times New Roman"/>
          <w:b w:val="0"/>
          <w:sz w:val="24"/>
          <w:szCs w:val="24"/>
        </w:rPr>
        <w:t xml:space="preserve">4. </w:t>
      </w:r>
      <w:r w:rsidRPr="00FD0876">
        <w:rPr>
          <w:rFonts w:ascii="Times New Roman" w:hAnsi="Times New Roman"/>
          <w:b w:val="0"/>
          <w:kern w:val="36"/>
          <w:sz w:val="24"/>
          <w:szCs w:val="24"/>
        </w:rPr>
        <w:t>Жохов В. И. Погодин В. Н. "Математический тренажер" 5 класс. Пособие для учителей и учащихся</w:t>
      </w:r>
    </w:p>
    <w:p w14:paraId="43B37DE4" w14:textId="77777777" w:rsidR="00F86648" w:rsidRPr="00FD0876" w:rsidRDefault="00F86648" w:rsidP="00F86648">
      <w:pPr>
        <w:spacing w:line="276" w:lineRule="auto"/>
        <w:ind w:left="142" w:hanging="142"/>
        <w:jc w:val="both"/>
        <w:rPr>
          <w:szCs w:val="24"/>
        </w:rPr>
      </w:pPr>
      <w:r w:rsidRPr="00FD0876">
        <w:rPr>
          <w:kern w:val="36"/>
          <w:szCs w:val="24"/>
        </w:rPr>
        <w:t xml:space="preserve">5. </w:t>
      </w:r>
      <w:r w:rsidRPr="00FD0876">
        <w:rPr>
          <w:szCs w:val="24"/>
        </w:rPr>
        <w:t xml:space="preserve">Чесноков А.С., </w:t>
      </w:r>
      <w:proofErr w:type="spellStart"/>
      <w:r w:rsidRPr="00FD0876">
        <w:rPr>
          <w:szCs w:val="24"/>
        </w:rPr>
        <w:t>Нешков</w:t>
      </w:r>
      <w:proofErr w:type="spellEnd"/>
      <w:r w:rsidRPr="00FD0876">
        <w:rPr>
          <w:szCs w:val="24"/>
        </w:rPr>
        <w:t xml:space="preserve">  К.  И.   Дидактические материалы  5 класс, М.: Академкнига,  2021.</w:t>
      </w:r>
    </w:p>
    <w:p w14:paraId="57F172D6" w14:textId="77777777" w:rsidR="007052CB" w:rsidRPr="004E4A43" w:rsidRDefault="00F86648" w:rsidP="005B2E76">
      <w:pPr>
        <w:spacing w:line="276" w:lineRule="auto"/>
        <w:ind w:left="142" w:hanging="142"/>
        <w:jc w:val="both"/>
        <w:rPr>
          <w:szCs w:val="24"/>
        </w:rPr>
      </w:pPr>
      <w:r w:rsidRPr="00FD0876">
        <w:rPr>
          <w:kern w:val="36"/>
          <w:szCs w:val="24"/>
        </w:rPr>
        <w:lastRenderedPageBreak/>
        <w:t>6.</w:t>
      </w:r>
      <w:r w:rsidRPr="00FD0876">
        <w:rPr>
          <w:szCs w:val="24"/>
        </w:rPr>
        <w:t xml:space="preserve"> Т. М. Ерина, М. Ю. Ерина. Рабочая тетрадь по математике 5 класс, издательство «Экзамен», 2020.</w:t>
      </w:r>
    </w:p>
    <w:sectPr w:rsidR="007052CB" w:rsidRPr="004E4A43" w:rsidSect="002244B0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FA7"/>
    <w:multiLevelType w:val="hybridMultilevel"/>
    <w:tmpl w:val="D228CB2C"/>
    <w:styleLink w:val="List4561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2CC6B47"/>
    <w:multiLevelType w:val="hybridMultilevel"/>
    <w:tmpl w:val="A1D02122"/>
    <w:lvl w:ilvl="0" w:tplc="DE70F2F6">
      <w:start w:val="1"/>
      <w:numFmt w:val="bullet"/>
      <w:lvlText w:val="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" w15:restartNumberingAfterBreak="0">
    <w:nsid w:val="0A8714F2"/>
    <w:multiLevelType w:val="hybridMultilevel"/>
    <w:tmpl w:val="74729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943B55"/>
    <w:multiLevelType w:val="multilevel"/>
    <w:tmpl w:val="EDE044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D21390F"/>
    <w:multiLevelType w:val="hybridMultilevel"/>
    <w:tmpl w:val="07C8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D67ADC"/>
    <w:multiLevelType w:val="multilevel"/>
    <w:tmpl w:val="36C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51CBE"/>
    <w:multiLevelType w:val="multilevel"/>
    <w:tmpl w:val="DD686F9C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337006BE"/>
    <w:multiLevelType w:val="hybridMultilevel"/>
    <w:tmpl w:val="05784086"/>
    <w:lvl w:ilvl="0" w:tplc="BDB67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9B6CED"/>
    <w:multiLevelType w:val="hybridMultilevel"/>
    <w:tmpl w:val="1DF22650"/>
    <w:lvl w:ilvl="0" w:tplc="DE70F2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945B0"/>
    <w:multiLevelType w:val="hybridMultilevel"/>
    <w:tmpl w:val="8D6E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D461C"/>
    <w:multiLevelType w:val="multilevel"/>
    <w:tmpl w:val="A5B6B31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11" w15:restartNumberingAfterBreak="0">
    <w:nsid w:val="3D1C236B"/>
    <w:multiLevelType w:val="hybridMultilevel"/>
    <w:tmpl w:val="185CF246"/>
    <w:lvl w:ilvl="0" w:tplc="2C18F5C4">
      <w:start w:val="6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498A07B3"/>
    <w:multiLevelType w:val="multilevel"/>
    <w:tmpl w:val="498A07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F813B3B"/>
    <w:multiLevelType w:val="hybridMultilevel"/>
    <w:tmpl w:val="FF9487A2"/>
    <w:lvl w:ilvl="0" w:tplc="DE70F2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51360"/>
    <w:multiLevelType w:val="hybridMultilevel"/>
    <w:tmpl w:val="48C2A2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87E88"/>
    <w:multiLevelType w:val="multilevel"/>
    <w:tmpl w:val="D79288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FD4110"/>
    <w:multiLevelType w:val="multilevel"/>
    <w:tmpl w:val="A5320AA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83A84"/>
    <w:multiLevelType w:val="hybridMultilevel"/>
    <w:tmpl w:val="3BD253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0940DC"/>
    <w:multiLevelType w:val="multilevel"/>
    <w:tmpl w:val="139498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784C5C00"/>
    <w:multiLevelType w:val="hybridMultilevel"/>
    <w:tmpl w:val="DA7EB3AE"/>
    <w:lvl w:ilvl="0" w:tplc="B1129D9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 w15:restartNumberingAfterBreak="0">
    <w:nsid w:val="7CC86079"/>
    <w:multiLevelType w:val="hybridMultilevel"/>
    <w:tmpl w:val="BCA249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07962537">
    <w:abstractNumId w:val="15"/>
  </w:num>
  <w:num w:numId="2" w16cid:durableId="224924612">
    <w:abstractNumId w:val="16"/>
  </w:num>
  <w:num w:numId="3" w16cid:durableId="888110099">
    <w:abstractNumId w:val="10"/>
  </w:num>
  <w:num w:numId="4" w16cid:durableId="1817187453">
    <w:abstractNumId w:val="18"/>
  </w:num>
  <w:num w:numId="5" w16cid:durableId="812912588">
    <w:abstractNumId w:val="3"/>
  </w:num>
  <w:num w:numId="6" w16cid:durableId="1871986567">
    <w:abstractNumId w:val="6"/>
  </w:num>
  <w:num w:numId="7" w16cid:durableId="833422017">
    <w:abstractNumId w:val="0"/>
    <w:lvlOverride w:ilvl="0">
      <w:lvl w:ilvl="0" w:tplc="04190001">
        <w:start w:val="1"/>
        <w:numFmt w:val="bullet"/>
        <w:lvlText w:val="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8" w16cid:durableId="1264074163">
    <w:abstractNumId w:val="20"/>
  </w:num>
  <w:num w:numId="9" w16cid:durableId="1861503810">
    <w:abstractNumId w:val="0"/>
  </w:num>
  <w:num w:numId="10" w16cid:durableId="1924414433">
    <w:abstractNumId w:val="12"/>
  </w:num>
  <w:num w:numId="11" w16cid:durableId="2061248138">
    <w:abstractNumId w:val="9"/>
  </w:num>
  <w:num w:numId="12" w16cid:durableId="9990828">
    <w:abstractNumId w:val="5"/>
  </w:num>
  <w:num w:numId="13" w16cid:durableId="1369334524">
    <w:abstractNumId w:val="13"/>
  </w:num>
  <w:num w:numId="14" w16cid:durableId="153300290">
    <w:abstractNumId w:val="8"/>
  </w:num>
  <w:num w:numId="15" w16cid:durableId="1236624884">
    <w:abstractNumId w:val="1"/>
  </w:num>
  <w:num w:numId="16" w16cid:durableId="625701206">
    <w:abstractNumId w:val="4"/>
  </w:num>
  <w:num w:numId="17" w16cid:durableId="979267430">
    <w:abstractNumId w:val="17"/>
  </w:num>
  <w:num w:numId="18" w16cid:durableId="1125850659">
    <w:abstractNumId w:val="2"/>
  </w:num>
  <w:num w:numId="19" w16cid:durableId="1540362565">
    <w:abstractNumId w:val="7"/>
  </w:num>
  <w:num w:numId="20" w16cid:durableId="1435855804">
    <w:abstractNumId w:val="14"/>
  </w:num>
  <w:num w:numId="21" w16cid:durableId="183398833">
    <w:abstractNumId w:val="19"/>
  </w:num>
  <w:num w:numId="22" w16cid:durableId="1429540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A02"/>
    <w:rsid w:val="000438BA"/>
    <w:rsid w:val="000D632E"/>
    <w:rsid w:val="000F1756"/>
    <w:rsid w:val="002244B0"/>
    <w:rsid w:val="00274020"/>
    <w:rsid w:val="00277D48"/>
    <w:rsid w:val="002D2647"/>
    <w:rsid w:val="002E567B"/>
    <w:rsid w:val="003416AE"/>
    <w:rsid w:val="003A36F2"/>
    <w:rsid w:val="003F10C5"/>
    <w:rsid w:val="00472C21"/>
    <w:rsid w:val="00487BAD"/>
    <w:rsid w:val="004D0589"/>
    <w:rsid w:val="004D64E0"/>
    <w:rsid w:val="004E4A43"/>
    <w:rsid w:val="00504131"/>
    <w:rsid w:val="00537837"/>
    <w:rsid w:val="005A59DE"/>
    <w:rsid w:val="005B2E76"/>
    <w:rsid w:val="005B472D"/>
    <w:rsid w:val="006A62FF"/>
    <w:rsid w:val="006E7F2E"/>
    <w:rsid w:val="007052CB"/>
    <w:rsid w:val="00721465"/>
    <w:rsid w:val="00727676"/>
    <w:rsid w:val="007530F4"/>
    <w:rsid w:val="007650FB"/>
    <w:rsid w:val="00817396"/>
    <w:rsid w:val="00824A02"/>
    <w:rsid w:val="00825B81"/>
    <w:rsid w:val="00862359"/>
    <w:rsid w:val="00945BEC"/>
    <w:rsid w:val="009A4F65"/>
    <w:rsid w:val="009A7756"/>
    <w:rsid w:val="009F0B64"/>
    <w:rsid w:val="00A019A8"/>
    <w:rsid w:val="00A04136"/>
    <w:rsid w:val="00A63584"/>
    <w:rsid w:val="00AC124C"/>
    <w:rsid w:val="00AC5EA5"/>
    <w:rsid w:val="00BA4898"/>
    <w:rsid w:val="00BC4D2F"/>
    <w:rsid w:val="00C66BAF"/>
    <w:rsid w:val="00C83D8E"/>
    <w:rsid w:val="00D16009"/>
    <w:rsid w:val="00D16CBC"/>
    <w:rsid w:val="00D75546"/>
    <w:rsid w:val="00DA1875"/>
    <w:rsid w:val="00E76B71"/>
    <w:rsid w:val="00E76F50"/>
    <w:rsid w:val="00E80744"/>
    <w:rsid w:val="00E82F57"/>
    <w:rsid w:val="00EC5F3A"/>
    <w:rsid w:val="00EE3528"/>
    <w:rsid w:val="00F2750E"/>
    <w:rsid w:val="00F577B8"/>
    <w:rsid w:val="00F80D0A"/>
    <w:rsid w:val="00F86648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95EE"/>
  <w15:docId w15:val="{A7C89A85-DE11-463D-8811-3C6BC15F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244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2244B0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44B0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2244B0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2244B0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44B0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244B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4B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4B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44B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44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2244B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244B0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2244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2">
    <w:name w:val="Font Style12"/>
    <w:rsid w:val="002244B0"/>
    <w:pPr>
      <w:spacing w:line="264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41">
    <w:name w:val="toc 4"/>
    <w:next w:val="a"/>
    <w:link w:val="42"/>
    <w:uiPriority w:val="39"/>
    <w:rsid w:val="002244B0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2244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2244B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2244B0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244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44B0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2244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1">
    <w:name w:val="c1"/>
    <w:basedOn w:val="12"/>
    <w:rsid w:val="002244B0"/>
  </w:style>
  <w:style w:type="paragraph" w:customStyle="1" w:styleId="c23">
    <w:name w:val="c23"/>
    <w:basedOn w:val="12"/>
    <w:rsid w:val="002244B0"/>
  </w:style>
  <w:style w:type="paragraph" w:customStyle="1" w:styleId="c9">
    <w:name w:val="c9"/>
    <w:basedOn w:val="a"/>
    <w:rsid w:val="002244B0"/>
    <w:pPr>
      <w:spacing w:beforeAutospacing="1" w:afterAutospacing="1"/>
    </w:pPr>
  </w:style>
  <w:style w:type="paragraph" w:customStyle="1" w:styleId="23">
    <w:name w:val="Абзац списка2"/>
    <w:basedOn w:val="a"/>
    <w:rsid w:val="002244B0"/>
    <w:pPr>
      <w:ind w:left="720"/>
    </w:pPr>
  </w:style>
  <w:style w:type="paragraph" w:customStyle="1" w:styleId="FontStyle43">
    <w:name w:val="Font Style43"/>
    <w:rsid w:val="002244B0"/>
    <w:pPr>
      <w:spacing w:line="264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c11">
    <w:name w:val="c11"/>
    <w:basedOn w:val="12"/>
    <w:rsid w:val="002244B0"/>
  </w:style>
  <w:style w:type="paragraph" w:customStyle="1" w:styleId="c13">
    <w:name w:val="c13"/>
    <w:basedOn w:val="12"/>
    <w:rsid w:val="002244B0"/>
  </w:style>
  <w:style w:type="paragraph" w:customStyle="1" w:styleId="c66">
    <w:name w:val="c66"/>
    <w:basedOn w:val="12"/>
    <w:rsid w:val="002244B0"/>
  </w:style>
  <w:style w:type="paragraph" w:customStyle="1" w:styleId="c3">
    <w:name w:val="c3"/>
    <w:basedOn w:val="a"/>
    <w:rsid w:val="002244B0"/>
    <w:pPr>
      <w:spacing w:beforeAutospacing="1" w:afterAutospacing="1"/>
    </w:pPr>
  </w:style>
  <w:style w:type="paragraph" w:customStyle="1" w:styleId="Default">
    <w:name w:val="Default"/>
    <w:rsid w:val="002244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2244B0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2244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1">
    <w:name w:val="Font Style11"/>
    <w:rsid w:val="002244B0"/>
    <w:pPr>
      <w:spacing w:line="264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customStyle="1" w:styleId="c34">
    <w:name w:val="c34"/>
    <w:basedOn w:val="a"/>
    <w:rsid w:val="002244B0"/>
    <w:pPr>
      <w:spacing w:beforeAutospacing="1" w:afterAutospacing="1"/>
    </w:pPr>
  </w:style>
  <w:style w:type="paragraph" w:customStyle="1" w:styleId="8">
    <w:name w:val="Основной текст (8)"/>
    <w:basedOn w:val="a"/>
    <w:rsid w:val="002244B0"/>
    <w:pPr>
      <w:spacing w:before="180" w:line="280" w:lineRule="exact"/>
      <w:jc w:val="both"/>
    </w:pPr>
    <w:rPr>
      <w:rFonts w:asciiTheme="minorHAnsi" w:hAnsiTheme="minorHAnsi"/>
      <w:sz w:val="22"/>
      <w:highlight w:val="white"/>
    </w:rPr>
  </w:style>
  <w:style w:type="paragraph" w:customStyle="1" w:styleId="FontStyle24">
    <w:name w:val="Font Style24"/>
    <w:rsid w:val="002244B0"/>
    <w:pPr>
      <w:spacing w:line="264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3">
    <w:name w:val="Гиперссылка1"/>
    <w:link w:val="a3"/>
    <w:rsid w:val="002244B0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3"/>
    <w:rsid w:val="002244B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2244B0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2244B0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2244B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6">
    <w:name w:val="Строгий1"/>
    <w:link w:val="a4"/>
    <w:rsid w:val="002244B0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4">
    <w:name w:val="Strong"/>
    <w:link w:val="16"/>
    <w:qFormat/>
    <w:rsid w:val="002244B0"/>
    <w:rPr>
      <w:rFonts w:eastAsia="Times New Roman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2244B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rsid w:val="002244B0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sid w:val="002244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2244B0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2244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2244B0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2244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4">
    <w:name w:val="c4"/>
    <w:basedOn w:val="12"/>
    <w:rsid w:val="002244B0"/>
  </w:style>
  <w:style w:type="paragraph" w:customStyle="1" w:styleId="17">
    <w:name w:val="Знак1"/>
    <w:basedOn w:val="a"/>
    <w:rsid w:val="002244B0"/>
    <w:pPr>
      <w:spacing w:after="160" w:line="240" w:lineRule="exact"/>
    </w:pPr>
    <w:rPr>
      <w:rFonts w:ascii="Verdana" w:hAnsi="Verdana"/>
      <w:sz w:val="20"/>
    </w:rPr>
  </w:style>
  <w:style w:type="paragraph" w:customStyle="1" w:styleId="FontStyle13">
    <w:name w:val="Font Style13"/>
    <w:rsid w:val="002244B0"/>
    <w:pPr>
      <w:spacing w:line="264" w:lineRule="auto"/>
    </w:pPr>
    <w:rPr>
      <w:rFonts w:ascii="Verdana" w:eastAsia="Times New Roman" w:hAnsi="Verdana" w:cs="Times New Roman"/>
      <w:b/>
      <w:color w:val="000000"/>
      <w:sz w:val="26"/>
      <w:szCs w:val="20"/>
      <w:lang w:eastAsia="ru-RU"/>
    </w:rPr>
  </w:style>
  <w:style w:type="paragraph" w:styleId="51">
    <w:name w:val="toc 5"/>
    <w:next w:val="a"/>
    <w:link w:val="52"/>
    <w:uiPriority w:val="39"/>
    <w:rsid w:val="002244B0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2244B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7">
    <w:name w:val="c7"/>
    <w:basedOn w:val="a"/>
    <w:rsid w:val="002244B0"/>
    <w:pPr>
      <w:spacing w:beforeAutospacing="1" w:afterAutospacing="1"/>
    </w:pPr>
  </w:style>
  <w:style w:type="paragraph" w:styleId="a7">
    <w:name w:val="List Paragraph"/>
    <w:basedOn w:val="a"/>
    <w:link w:val="a8"/>
    <w:uiPriority w:val="99"/>
    <w:qFormat/>
    <w:rsid w:val="002244B0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99"/>
    <w:qFormat/>
    <w:rsid w:val="002244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Абзац списка1"/>
    <w:basedOn w:val="a"/>
    <w:qFormat/>
    <w:rsid w:val="002244B0"/>
    <w:pPr>
      <w:ind w:left="720"/>
    </w:pPr>
  </w:style>
  <w:style w:type="paragraph" w:styleId="a9">
    <w:name w:val="Subtitle"/>
    <w:next w:val="a"/>
    <w:link w:val="aa"/>
    <w:uiPriority w:val="11"/>
    <w:qFormat/>
    <w:rsid w:val="002244B0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244B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33">
    <w:name w:val="Абзац списка3"/>
    <w:basedOn w:val="a"/>
    <w:rsid w:val="002244B0"/>
    <w:pPr>
      <w:ind w:left="720"/>
    </w:pPr>
  </w:style>
  <w:style w:type="paragraph" w:customStyle="1" w:styleId="toc10">
    <w:name w:val="toc 10"/>
    <w:next w:val="a"/>
    <w:uiPriority w:val="39"/>
    <w:rsid w:val="002244B0"/>
    <w:pPr>
      <w:spacing w:line="264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Title"/>
    <w:next w:val="a"/>
    <w:link w:val="ac"/>
    <w:uiPriority w:val="10"/>
    <w:qFormat/>
    <w:rsid w:val="002244B0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244B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14">
    <w:name w:val="c14"/>
    <w:basedOn w:val="12"/>
    <w:rsid w:val="002244B0"/>
  </w:style>
  <w:style w:type="table" w:styleId="ad">
    <w:name w:val="Table Grid"/>
    <w:basedOn w:val="a1"/>
    <w:uiPriority w:val="39"/>
    <w:rsid w:val="002244B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1"/>
    <w:unhideWhenUsed/>
    <w:qFormat/>
    <w:rsid w:val="002244B0"/>
    <w:pPr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244B0"/>
  </w:style>
  <w:style w:type="numbering" w:customStyle="1" w:styleId="List4561">
    <w:name w:val="List 4561"/>
    <w:basedOn w:val="a2"/>
    <w:rsid w:val="002244B0"/>
    <w:pPr>
      <w:numPr>
        <w:numId w:val="9"/>
      </w:numPr>
    </w:pPr>
  </w:style>
  <w:style w:type="paragraph" w:styleId="af0">
    <w:name w:val="Balloon Text"/>
    <w:basedOn w:val="a"/>
    <w:link w:val="af1"/>
    <w:uiPriority w:val="99"/>
    <w:semiHidden/>
    <w:unhideWhenUsed/>
    <w:rsid w:val="002244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44B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2">
    <w:name w:val="Нет"/>
    <w:rsid w:val="002244B0"/>
  </w:style>
  <w:style w:type="character" w:styleId="af3">
    <w:name w:val="footnote reference"/>
    <w:uiPriority w:val="99"/>
    <w:rsid w:val="002244B0"/>
    <w:rPr>
      <w:vertAlign w:val="superscript"/>
    </w:rPr>
  </w:style>
  <w:style w:type="paragraph" w:styleId="af4">
    <w:name w:val="footnote text"/>
    <w:aliases w:val="Основной текст с отступом1,Основной текст с отступом11,Body Text Indent,Body Text Indent1,Знак"/>
    <w:basedOn w:val="a"/>
    <w:link w:val="af5"/>
    <w:uiPriority w:val="99"/>
    <w:rsid w:val="002244B0"/>
    <w:rPr>
      <w:color w:val="auto"/>
      <w:sz w:val="20"/>
    </w:rPr>
  </w:style>
  <w:style w:type="character" w:customStyle="1" w:styleId="af5">
    <w:name w:val="Текст сноски Знак"/>
    <w:aliases w:val="Основной текст с отступом1 Знак,Основной текст с отступом11 Знак,Body Text Indent Знак,Body Text Indent1 Знак,Знак Знак"/>
    <w:basedOn w:val="a0"/>
    <w:link w:val="af4"/>
    <w:uiPriority w:val="99"/>
    <w:rsid w:val="00224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44B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6">
    <w:name w:val="header"/>
    <w:basedOn w:val="a"/>
    <w:link w:val="af7"/>
    <w:uiPriority w:val="99"/>
    <w:unhideWhenUsed/>
    <w:rsid w:val="002244B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244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2244B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244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9">
    <w:name w:val="Без интервала1"/>
    <w:rsid w:val="00224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.0"/>
    <w:rsid w:val="002244B0"/>
    <w:rPr>
      <w:sz w:val="28"/>
      <w:szCs w:val="28"/>
    </w:rPr>
  </w:style>
  <w:style w:type="table" w:styleId="afa">
    <w:name w:val="Light Shading"/>
    <w:basedOn w:val="a1"/>
    <w:uiPriority w:val="60"/>
    <w:rsid w:val="00F275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2750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2750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2750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2750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2750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22</Pages>
  <Words>7115</Words>
  <Characters>40558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9Б</dc:creator>
  <cp:keywords/>
  <dc:description/>
  <cp:lastModifiedBy>Ingener-IT</cp:lastModifiedBy>
  <cp:revision>45</cp:revision>
  <cp:lastPrinted>2023-09-28T08:43:00Z</cp:lastPrinted>
  <dcterms:created xsi:type="dcterms:W3CDTF">2023-09-18T07:30:00Z</dcterms:created>
  <dcterms:modified xsi:type="dcterms:W3CDTF">2024-09-23T11:02:00Z</dcterms:modified>
</cp:coreProperties>
</file>