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13" w:rsidRPr="00B15DAA" w:rsidRDefault="009D3613" w:rsidP="00B15DAA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AA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по предмету «Математика»  5 - 6 классы</w:t>
      </w: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871"/>
        <w:gridCol w:w="2390"/>
        <w:gridCol w:w="11765"/>
      </w:tblGrid>
      <w:tr w:rsidR="009D3613" w:rsidRPr="002533F9" w:rsidTr="00B15DAA">
        <w:tc>
          <w:tcPr>
            <w:tcW w:w="871" w:type="dxa"/>
          </w:tcPr>
          <w:p w:rsidR="00B15DAA" w:rsidRDefault="00B15DAA" w:rsidP="004D43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13" w:rsidRPr="002533F9" w:rsidRDefault="009D3613" w:rsidP="004D43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B15DAA" w:rsidRDefault="00B15DAA" w:rsidP="00B15DA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13" w:rsidRPr="002533F9" w:rsidRDefault="009D3613" w:rsidP="00B15DA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«Математика»  5</w:t>
            </w: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765" w:type="dxa"/>
          </w:tcPr>
          <w:p w:rsidR="00B15DAA" w:rsidRDefault="00B15DAA" w:rsidP="00B15DAA">
            <w:pPr>
              <w:widowControl w:val="0"/>
              <w:autoSpaceDE w:val="0"/>
              <w:autoSpaceDN w:val="0"/>
              <w:spacing w:after="0" w:line="240" w:lineRule="auto"/>
              <w:ind w:left="182" w:right="3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C0" w:rsidRPr="009D3613" w:rsidRDefault="004763C0" w:rsidP="00B15DAA">
            <w:pPr>
              <w:widowControl w:val="0"/>
              <w:autoSpaceDE w:val="0"/>
              <w:autoSpaceDN w:val="0"/>
              <w:spacing w:after="0" w:line="240" w:lineRule="auto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 основного общего образования для 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слуха</w:t>
            </w:r>
            <w:r w:rsidR="00D50701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1.2)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75A0A" w:rsidRPr="00F75A0A" w:rsidRDefault="00F75A0A" w:rsidP="00F75A0A">
            <w:pPr>
              <w:spacing w:after="0"/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0A">
              <w:rPr>
                <w:rFonts w:ascii="Times New Roman" w:hAnsi="Times New Roman" w:cs="Times New Roman"/>
                <w:sz w:val="24"/>
                <w:szCs w:val="24"/>
              </w:rPr>
              <w:t>Цели учебного предмета:</w:t>
            </w:r>
          </w:p>
          <w:p w:rsidR="009D3613" w:rsidRPr="002533F9" w:rsidRDefault="009D3613" w:rsidP="00F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процесса обучения математике для повышения уровня общего развития обучающихся с недостатками слуха и коррекции недостатков их познавательной деятельности;</w:t>
            </w:r>
          </w:p>
          <w:p w:rsidR="009D3613" w:rsidRPr="002533F9" w:rsidRDefault="009D3613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развитие понятия числа;</w:t>
            </w:r>
          </w:p>
          <w:p w:rsidR="009D3613" w:rsidRPr="002533F9" w:rsidRDefault="009D3613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выработка умений выполнять арифметические действия над натуральными числами, решать уравнения и задачи на нахождения цены, количества, стоимости, скорости, времени, расстояния;</w:t>
            </w:r>
          </w:p>
          <w:p w:rsidR="009D3613" w:rsidRPr="002533F9" w:rsidRDefault="009D3613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выработка умений выполнять устно и письменно арифметические действия над рациональными числами;</w:t>
            </w:r>
          </w:p>
          <w:p w:rsidR="009D3613" w:rsidRPr="002533F9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D3613"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переводить практические задачи на язык математики;</w:t>
            </w:r>
          </w:p>
          <w:p w:rsidR="009D3613" w:rsidRPr="002533F9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D3613"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учащихся к изучению систематических курсов алгебры, геометрии;</w:t>
            </w:r>
          </w:p>
          <w:p w:rsidR="009D3613" w:rsidRPr="002533F9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D3613" w:rsidRPr="002533F9">
              <w:rPr>
                <w:rFonts w:ascii="Times New Roman" w:hAnsi="Times New Roman" w:cs="Times New Roman"/>
                <w:sz w:val="24"/>
                <w:szCs w:val="24"/>
              </w:rPr>
              <w:t>- формирование финансовой грамотности;</w:t>
            </w:r>
          </w:p>
          <w:p w:rsidR="009D3613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613" w:rsidRPr="002533F9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математике, к умственной деятельности, стремления использовать математические знания в повседневной жизни.</w:t>
            </w:r>
          </w:p>
          <w:p w:rsidR="00B15DAA" w:rsidRDefault="00B15DAA" w:rsidP="00B1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13" w:rsidRDefault="00B15DAA" w:rsidP="00B15DAA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9D3613" w:rsidRPr="002533F9">
              <w:rPr>
                <w:rFonts w:cs="Times New Roman"/>
                <w:sz w:val="24"/>
                <w:szCs w:val="24"/>
              </w:rPr>
              <w:t>Про</w:t>
            </w:r>
            <w:r w:rsidR="009D3613">
              <w:rPr>
                <w:rFonts w:cs="Times New Roman"/>
                <w:sz w:val="24"/>
                <w:szCs w:val="24"/>
              </w:rPr>
              <w:t>грамма составлена для учащихся 5</w:t>
            </w:r>
            <w:r w:rsidR="009D3613" w:rsidRPr="002533F9">
              <w:rPr>
                <w:rFonts w:cs="Times New Roman"/>
                <w:sz w:val="24"/>
                <w:szCs w:val="24"/>
              </w:rPr>
              <w:t xml:space="preserve"> класса и ра</w:t>
            </w:r>
            <w:r w:rsidR="009D3613">
              <w:rPr>
                <w:rFonts w:cs="Times New Roman"/>
                <w:sz w:val="24"/>
                <w:szCs w:val="24"/>
              </w:rPr>
              <w:t xml:space="preserve">ссчитана на 170 часов (5 часов </w:t>
            </w:r>
            <w:r w:rsidR="009D3613" w:rsidRPr="002533F9">
              <w:rPr>
                <w:rFonts w:cs="Times New Roman"/>
                <w:sz w:val="24"/>
                <w:szCs w:val="24"/>
              </w:rPr>
              <w:t>в неделю при пятидневной рабочей неделе).</w:t>
            </w:r>
          </w:p>
          <w:p w:rsidR="00B15DAA" w:rsidRDefault="00B15DAA" w:rsidP="00B15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ориентирована на использование УМК по математике «Математика 5, 6», авторов   </w:t>
            </w:r>
            <w:proofErr w:type="spellStart"/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>Виленкин</w:t>
            </w:r>
            <w:proofErr w:type="spellEnd"/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 Н.Я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9D3613" w:rsidRPr="00B15DAA" w:rsidRDefault="00B15DAA" w:rsidP="00B1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Жохов В.И. </w:t>
            </w:r>
            <w:r w:rsidR="009D3613"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.и др. </w:t>
            </w:r>
          </w:p>
        </w:tc>
      </w:tr>
    </w:tbl>
    <w:p w:rsidR="003513D5" w:rsidRDefault="003513D5"/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871"/>
        <w:gridCol w:w="2390"/>
        <w:gridCol w:w="11765"/>
      </w:tblGrid>
      <w:tr w:rsidR="009B572F" w:rsidRPr="00B15DAA" w:rsidTr="00EB3F51">
        <w:tc>
          <w:tcPr>
            <w:tcW w:w="871" w:type="dxa"/>
          </w:tcPr>
          <w:p w:rsidR="009B572F" w:rsidRDefault="009B572F" w:rsidP="00EB3F5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2F" w:rsidRPr="002533F9" w:rsidRDefault="009B572F" w:rsidP="00EB3F5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9B572F" w:rsidRDefault="009B572F" w:rsidP="00EB3F51">
            <w:pPr>
              <w:spacing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2F" w:rsidRPr="002533F9" w:rsidRDefault="009B572F" w:rsidP="00EB3F51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 6</w:t>
            </w: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765" w:type="dxa"/>
          </w:tcPr>
          <w:p w:rsidR="009B572F" w:rsidRDefault="009B572F" w:rsidP="00EB3F51">
            <w:pPr>
              <w:widowControl w:val="0"/>
              <w:autoSpaceDE w:val="0"/>
              <w:autoSpaceDN w:val="0"/>
              <w:spacing w:after="0"/>
              <w:ind w:left="182" w:right="3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2F" w:rsidRPr="009D3613" w:rsidRDefault="009B572F" w:rsidP="00EB3F51">
            <w:pPr>
              <w:widowControl w:val="0"/>
              <w:autoSpaceDE w:val="0"/>
              <w:autoSpaceDN w:val="0"/>
              <w:spacing w:after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9D361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 основного общего образования для 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слуха</w:t>
            </w:r>
            <w:r w:rsidR="00D5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701">
              <w:rPr>
                <w:rFonts w:ascii="Times New Roman" w:hAnsi="Times New Roman" w:cs="Times New Roman"/>
                <w:sz w:val="24"/>
                <w:szCs w:val="24"/>
              </w:rPr>
              <w:t xml:space="preserve">(вариант 1.2)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B572F" w:rsidRPr="002533F9" w:rsidRDefault="009B572F" w:rsidP="00EB3F51">
            <w:pPr>
              <w:spacing w:after="0"/>
              <w:ind w:left="426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b/>
                <w:sz w:val="24"/>
                <w:szCs w:val="24"/>
              </w:rPr>
              <w:t>Цели учебного предмета: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процесса обучения математике для повышения уровня общего развития обучающихся с недостатками слуха и коррекции недостатков их познавательной деятельности;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-систематическое развитие понятия числа;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выработка умений выполнять арифметические действия над натуральными и рациональными числами, </w:t>
            </w: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уравнения и текстовые задачи;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переводить практические задачи на язык математики;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</w:t>
            </w: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беспечить числовую грамотность учащихся и умения производить все арифметические действия с рациональными числами;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элементарные логические умения (обобщения, и конкретизация, простейшие умозаключения, логические выводы, обоснования);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элементы эвристического мышления (усмотрение аналогий, закономерностей, выдвижение и проверок гипотез, моделирование ситуаций);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освоение необходимого понятийного аппарата и математической терминологии в рамках тематических разделов курса;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предметные умения, навыки;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познавательный интерес к математике, развивать творческие способности и осознанные мотивы учения;</w:t>
            </w:r>
          </w:p>
          <w:p w:rsidR="009B572F" w:rsidRPr="002533F9" w:rsidRDefault="009B572F" w:rsidP="00EB3F51">
            <w:pPr>
              <w:autoSpaceDE w:val="0"/>
              <w:autoSpaceDN w:val="0"/>
              <w:adjustRightInd w:val="0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словесную речь в аспекте понимания и самостоятельного её использования.</w:t>
            </w:r>
          </w:p>
          <w:p w:rsidR="009B572F" w:rsidRDefault="009B572F" w:rsidP="00EB3F51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2533F9">
              <w:rPr>
                <w:rFonts w:cs="Times New Roman"/>
                <w:sz w:val="24"/>
                <w:szCs w:val="24"/>
              </w:rPr>
              <w:t>Про</w:t>
            </w:r>
            <w:r>
              <w:rPr>
                <w:rFonts w:cs="Times New Roman"/>
                <w:sz w:val="24"/>
                <w:szCs w:val="24"/>
              </w:rPr>
              <w:t>грамма составлена для учащихся 6</w:t>
            </w:r>
            <w:r w:rsidRPr="002533F9">
              <w:rPr>
                <w:rFonts w:cs="Times New Roman"/>
                <w:sz w:val="24"/>
                <w:szCs w:val="24"/>
              </w:rPr>
              <w:t xml:space="preserve"> класса и рассчитана на 170часов (5 часов в неделю при пятидневной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B572F" w:rsidRDefault="009B572F" w:rsidP="00EB3F51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2533F9">
              <w:rPr>
                <w:rFonts w:cs="Times New Roman"/>
                <w:sz w:val="24"/>
                <w:szCs w:val="24"/>
              </w:rPr>
              <w:t>рабочей неделе).</w:t>
            </w:r>
          </w:p>
          <w:p w:rsidR="009B572F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ориентирована на использование УМК по математике «Математика 5, 6», авторов   </w:t>
            </w:r>
            <w:proofErr w:type="spellStart"/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>Виленкин</w:t>
            </w:r>
            <w:proofErr w:type="spellEnd"/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 Н.Я.,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9B572F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Жохов В.И.</w:t>
            </w:r>
            <w:r w:rsidRPr="00B15DAA">
              <w:rPr>
                <w:rFonts w:ascii="Times New Roman" w:eastAsia="Times New Roman" w:hAnsi="Times New Roman"/>
                <w:sz w:val="24"/>
                <w:szCs w:val="24"/>
              </w:rPr>
              <w:t xml:space="preserve"> др.</w:t>
            </w:r>
          </w:p>
          <w:p w:rsidR="009B572F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572F" w:rsidRPr="00B15DAA" w:rsidRDefault="009B572F" w:rsidP="00EB3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B572F" w:rsidRDefault="009B572F"/>
    <w:sectPr w:rsidR="009B572F" w:rsidSect="004D43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6B15"/>
    <w:multiLevelType w:val="hybridMultilevel"/>
    <w:tmpl w:val="93F6F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13"/>
    <w:rsid w:val="003513D5"/>
    <w:rsid w:val="004763C0"/>
    <w:rsid w:val="004D43E4"/>
    <w:rsid w:val="009B572F"/>
    <w:rsid w:val="009D3613"/>
    <w:rsid w:val="00B15DAA"/>
    <w:rsid w:val="00D50701"/>
    <w:rsid w:val="00F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13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13"/>
    <w:pPr>
      <w:spacing w:after="0"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9D36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9D3613"/>
    <w:rPr>
      <w:rFonts w:eastAsia="Times New Roman"/>
    </w:rPr>
  </w:style>
  <w:style w:type="paragraph" w:customStyle="1" w:styleId="a7">
    <w:name w:val="Другое"/>
    <w:basedOn w:val="a"/>
    <w:link w:val="a6"/>
    <w:rsid w:val="009D361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Body Text"/>
    <w:basedOn w:val="a"/>
    <w:link w:val="a9"/>
    <w:rsid w:val="009D361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9D3613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9D3613"/>
  </w:style>
  <w:style w:type="character" w:customStyle="1" w:styleId="a5">
    <w:name w:val="Абзац списка Знак"/>
    <w:link w:val="a4"/>
    <w:uiPriority w:val="34"/>
    <w:locked/>
    <w:rsid w:val="009D3613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13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13"/>
    <w:pPr>
      <w:spacing w:after="0"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9D36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9D3613"/>
    <w:rPr>
      <w:rFonts w:eastAsia="Times New Roman"/>
    </w:rPr>
  </w:style>
  <w:style w:type="paragraph" w:customStyle="1" w:styleId="a7">
    <w:name w:val="Другое"/>
    <w:basedOn w:val="a"/>
    <w:link w:val="a6"/>
    <w:rsid w:val="009D361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Body Text"/>
    <w:basedOn w:val="a"/>
    <w:link w:val="a9"/>
    <w:rsid w:val="009D361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9D3613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9D3613"/>
  </w:style>
  <w:style w:type="character" w:customStyle="1" w:styleId="a5">
    <w:name w:val="Абзац списка Знак"/>
    <w:link w:val="a4"/>
    <w:uiPriority w:val="34"/>
    <w:locked/>
    <w:rsid w:val="009D361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Galina</cp:lastModifiedBy>
  <cp:revision>7</cp:revision>
  <dcterms:created xsi:type="dcterms:W3CDTF">2024-11-12T04:30:00Z</dcterms:created>
  <dcterms:modified xsi:type="dcterms:W3CDTF">2024-11-20T15:07:00Z</dcterms:modified>
</cp:coreProperties>
</file>