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87" w:rsidRPr="00A90B87" w:rsidRDefault="00A90B87" w:rsidP="00A90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Ознакомление с окружающим миром.</w:t>
      </w:r>
    </w:p>
    <w:p w:rsidR="00A90B87" w:rsidRPr="00A90B87" w:rsidRDefault="00A90B87" w:rsidP="00A90B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:rsidR="00A90B87" w:rsidRPr="00A90B87" w:rsidRDefault="00A90B87" w:rsidP="00A90B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B87" w:rsidRPr="000A7B50" w:rsidRDefault="00A90B87" w:rsidP="00A90B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0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:rsidR="00A90B87" w:rsidRPr="00E06356" w:rsidRDefault="00A90B87" w:rsidP="00A90B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370" w:rsidRPr="00E06356" w:rsidRDefault="00F20370" w:rsidP="00F2037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с ОВЗ,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C97" w:rsidRPr="00E06356" w:rsidRDefault="00966C97" w:rsidP="00966C9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«Ознакомление с окружающим миром»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:rsidR="00A90B87" w:rsidRPr="00E06356" w:rsidRDefault="00A90B87" w:rsidP="00A90B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</w:t>
      </w:r>
      <w:r>
        <w:rPr>
          <w:rFonts w:ascii="Times New Roman" w:eastAsia="Calibri" w:hAnsi="Times New Roman" w:cs="Times New Roman"/>
          <w:sz w:val="28"/>
          <w:szCs w:val="28"/>
        </w:rPr>
        <w:t>рнат № 36 города Ставрополя» на 2022-2025 годы.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0B87" w:rsidRPr="00E06356" w:rsidRDefault="00A90B87" w:rsidP="00A90B8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0B87" w:rsidRPr="00E06356" w:rsidRDefault="00A90B87" w:rsidP="00A90B8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90B87" w:rsidRDefault="00A90B87" w:rsidP="00A90B8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</w:t>
      </w:r>
      <w:proofErr w:type="spellStart"/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:rsidR="00966C97" w:rsidRPr="00966C97" w:rsidRDefault="00966C97" w:rsidP="00966C9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C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Согласно ФАОП НОО, содержание курса реализуется в трех направлениях:</w:t>
      </w:r>
    </w:p>
    <w:p w:rsidR="00966C97" w:rsidRPr="00966C97" w:rsidRDefault="00966C97" w:rsidP="00966C9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C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знакомство обучающихся с их ближайшим окружением, формирование отношений и взаимоотношений в </w:t>
      </w:r>
      <w:r w:rsidRPr="00966C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семье, школе, воспитание безопасного поведения в окружающей среде; формирование взаимоотношений с людьми (доверие, уважение, доброжелательность, взаимопомощь);</w:t>
      </w:r>
    </w:p>
    <w:p w:rsidR="00966C97" w:rsidRPr="00966C97" w:rsidRDefault="00966C97" w:rsidP="00966C97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C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воспитание любви к природе, родному краю, Родине, а именно: воспитание бережного отношения к природе в процессе знакомства с элементарными знаниями о ней, через наблюдения за изменениями в природе и погоде, при уходе за растениями, животными;</w:t>
      </w:r>
    </w:p>
    <w:p w:rsidR="00966C97" w:rsidRPr="00966C97" w:rsidRDefault="00966C97" w:rsidP="00966C9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коммуникативного процесса с вовлечением в него обучающихся: активная коммуникация в совместной деятельности обучающихся (в игре, труде, на прогулке, экскурсии); формирование элементарных знаний о культуре общения; культура общения и элементарное владение ею.</w:t>
      </w:r>
    </w:p>
    <w:p w:rsidR="00F20370" w:rsidRPr="00F20370" w:rsidRDefault="00A90B87" w:rsidP="00F20370">
      <w:pPr>
        <w:pStyle w:val="a4"/>
        <w:spacing w:line="360" w:lineRule="auto"/>
        <w:ind w:right="-1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90B8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966C9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20370" w:rsidRPr="00F20370">
        <w:rPr>
          <w:rFonts w:ascii="Times New Roman" w:eastAsia="NewtonCSanPin" w:hAnsi="Times New Roman" w:cs="Times New Roman"/>
          <w:bCs/>
          <w:sz w:val="28"/>
          <w:szCs w:val="28"/>
        </w:rPr>
        <w:t xml:space="preserve">Цель изучения </w:t>
      </w:r>
      <w:r w:rsidR="00F20370">
        <w:rPr>
          <w:rFonts w:ascii="Times New Roman" w:eastAsia="NewtonCSanPin" w:hAnsi="Times New Roman" w:cs="Times New Roman"/>
          <w:bCs/>
          <w:sz w:val="28"/>
          <w:szCs w:val="28"/>
        </w:rPr>
        <w:t xml:space="preserve">предмета </w:t>
      </w:r>
      <w:r w:rsidR="00F20370" w:rsidRPr="00F20370">
        <w:rPr>
          <w:rFonts w:ascii="Times New Roman" w:eastAsiaTheme="minorEastAsia" w:hAnsi="Times New Roman" w:cs="Times New Roman"/>
          <w:sz w:val="28"/>
          <w:szCs w:val="28"/>
        </w:rPr>
        <w:t>«Ознакомление с окружающим миром»</w:t>
      </w:r>
      <w:r w:rsidR="00F203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0370" w:rsidRPr="00F20370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F20370" w:rsidRPr="00F20370">
        <w:rPr>
          <w:rFonts w:ascii="Times New Roman" w:eastAsia="NewtonCSanPin" w:hAnsi="Times New Roman" w:cs="Times New Roman"/>
          <w:bCs/>
          <w:sz w:val="28"/>
          <w:szCs w:val="28"/>
        </w:rPr>
        <w:t xml:space="preserve"> формирование целостной картины мира и осознание места в нем человека,</w:t>
      </w:r>
      <w:r w:rsidR="00F20370"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что обеспечивает целенаправленное, систематическое личностное развитие обучающихся, практическую подготовку их</w:t>
      </w:r>
      <w:r w:rsidR="00F20370"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F20370"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</w:t>
      </w:r>
      <w:r w:rsidR="00F20370"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F20370"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самостоятельной</w:t>
      </w:r>
      <w:r w:rsidR="00F20370"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F20370"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жизни</w:t>
      </w:r>
      <w:r w:rsidR="00F20370"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F20370"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="00F20370"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F20370"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обществе.</w:t>
      </w:r>
    </w:p>
    <w:p w:rsidR="00A90B87" w:rsidRPr="00A90B87" w:rsidRDefault="00A90B87" w:rsidP="00966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B87">
        <w:rPr>
          <w:rFonts w:ascii="Times New Roman" w:eastAsia="Calibri" w:hAnsi="Times New Roman" w:cs="Times New Roman"/>
          <w:sz w:val="28"/>
          <w:szCs w:val="28"/>
        </w:rPr>
        <w:t>Данн</w:t>
      </w:r>
      <w:r w:rsidR="00966C97">
        <w:rPr>
          <w:rFonts w:ascii="Times New Roman" w:eastAsia="Calibri" w:hAnsi="Times New Roman" w:cs="Times New Roman"/>
          <w:sz w:val="28"/>
          <w:szCs w:val="28"/>
        </w:rPr>
        <w:t>ая</w:t>
      </w:r>
      <w:r w:rsidRPr="00A90B87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966C97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A90B87">
        <w:rPr>
          <w:rFonts w:ascii="Times New Roman" w:eastAsia="Calibri" w:hAnsi="Times New Roman" w:cs="Times New Roman"/>
          <w:sz w:val="28"/>
          <w:szCs w:val="28"/>
        </w:rPr>
        <w:t xml:space="preserve">предусматривают решение следующих </w:t>
      </w:r>
      <w:r w:rsidRPr="00A90B87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об окружающем мире;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знаниями о человеке, включая его возраст, пол, необходимость здорового образа жизни;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своей семье, взаимоотношениях в семье, обязанностях членов семьи и ребенка;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обязанностях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самого обучающегося</w:t>
      </w: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сферах трудовой деятельности, о профессиях;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решать соответствующие возрасту и возможностям задачи взаимодействия со взрослыми и детьми;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безопасного поведения в условиях повседневной жизни и в различных опасных и чрезвычайных ситуациях;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умение поддерживать режим дня с необходимыми оздоровительными процедурами;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об окружающих объектах: о доме, школе, о расположенных в них и рядом объектах, о транспорте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д.;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усвоения правил безопасного поведения в помещении и на улице;</w:t>
      </w:r>
    </w:p>
    <w:p w:rsidR="00F20370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 и обеспечение накопления опыта взаимодействия с взрослыми и сверстниками;</w:t>
      </w:r>
    </w:p>
    <w:p w:rsidR="00F20370" w:rsidRPr="006E0413" w:rsidRDefault="00F20370" w:rsidP="00F20370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(</w:t>
      </w:r>
      <w:proofErr w:type="spellStart"/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</w:t>
      </w:r>
      <w:proofErr w:type="spellEnd"/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A90B87" w:rsidRPr="00A90B87" w:rsidRDefault="00A90B87" w:rsidP="00A90B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B87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:rsidR="00A90B87" w:rsidRPr="00A90B87" w:rsidRDefault="00A90B87" w:rsidP="00A90B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B87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F20370" w:rsidRDefault="00A90B87" w:rsidP="00F20370">
      <w:pPr>
        <w:pStyle w:val="a4"/>
        <w:spacing w:line="360" w:lineRule="auto"/>
        <w:ind w:right="8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B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0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содержательные линии предмета «Ознакомление с окружающим миром»</w:t>
      </w: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370" w:rsidRPr="00EB24C2">
        <w:rPr>
          <w:rFonts w:ascii="Times New Roman" w:hAnsi="Times New Roman" w:cs="Times New Roman"/>
          <w:color w:val="231F20"/>
          <w:sz w:val="28"/>
          <w:szCs w:val="28"/>
        </w:rPr>
        <w:t xml:space="preserve">Мои имя и фамилия. </w:t>
      </w:r>
      <w:r w:rsidR="00F20370" w:rsidRPr="00F20370">
        <w:rPr>
          <w:rFonts w:ascii="Times New Roman" w:hAnsi="Times New Roman" w:cs="Times New Roman"/>
          <w:color w:val="000000" w:themeColor="text1"/>
          <w:sz w:val="28"/>
          <w:szCs w:val="28"/>
        </w:rPr>
        <w:t>Школа, наш класс. На садовом (пришкольном) участке. Наблюдения за погодой и природой. Времена года: осень, зима, весна, лето.  Правила поведения на улице и в транспорте. Бережное отношение к окружающим вещам. Живой уголок. Мои животные и растения. В зоопарке у зверей и птиц. Я и моя семья. Мебель в комнате. Мой любимый цвет. Одежда и обувь. Я и мое здоровье. Охрана здоровья.  Волшебные слова. Полезные продукты. В магазине. Праздники (Новый год, День защитника Отечества, 8 Марта</w:t>
      </w:r>
      <w:r w:rsidRPr="00F20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20370" w:rsidRPr="00F20370" w:rsidRDefault="00F20370" w:rsidP="00F20370">
      <w:pPr>
        <w:pStyle w:val="a4"/>
        <w:spacing w:line="360" w:lineRule="auto"/>
        <w:ind w:right="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B87" w:rsidRPr="00A90B87" w:rsidRDefault="00A90B87" w:rsidP="00A90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Используется фронтальная и индивидуальная формы работы. Включается также работа парами, малыми группами.</w:t>
      </w:r>
    </w:p>
    <w:p w:rsidR="00A90B87" w:rsidRPr="00A90B87" w:rsidRDefault="00A90B87" w:rsidP="00A90B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B87" w:rsidRDefault="00A90B87" w:rsidP="00A90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предметов в группы; диагностические задания и упражнения; анализ собственных рисунков; рассматривание иллюстраций; разбор проблемных ситуаций; обобщение полученных знаний; обсуждение проблем; ответы на вопросы; работа с раздаточным материалом; выполнение практических заданий; сравнение предметов и явлений. </w:t>
      </w:r>
    </w:p>
    <w:p w:rsidR="00430768" w:rsidRDefault="00430768" w:rsidP="0043076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УД:</w:t>
      </w:r>
    </w:p>
    <w:p w:rsidR="00430768" w:rsidRPr="004961A0" w:rsidRDefault="00430768" w:rsidP="0043076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</w:t>
      </w:r>
      <w:r w:rsidRPr="00430768">
        <w:rPr>
          <w:rFonts w:ascii="Times New Roman" w:hAnsi="Times New Roman" w:cs="Times New Roman"/>
          <w:i/>
          <w:sz w:val="28"/>
          <w:lang w:eastAsia="ru-RU"/>
        </w:rPr>
        <w:t>Регулятивные БУД: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</w:t>
      </w:r>
      <w:r w:rsidRPr="00430768">
        <w:rPr>
          <w:rFonts w:ascii="Times New Roman" w:hAnsi="Times New Roman" w:cs="Times New Roman"/>
          <w:i/>
          <w:sz w:val="28"/>
          <w:lang w:eastAsia="ru-RU"/>
        </w:rPr>
        <w:t>Коммуникативные БУД: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умение обращаться за помощью и принимать помощь;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доброжелательное отношение, сопереживание, конструктивное взаимодействие с людьми;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430768">
        <w:rPr>
          <w:rFonts w:ascii="Times New Roman" w:hAnsi="Times New Roman" w:cs="Times New Roman"/>
          <w:i/>
          <w:sz w:val="28"/>
          <w:lang w:eastAsia="ru-RU"/>
        </w:rPr>
        <w:t>Личностные БУД:</w:t>
      </w:r>
    </w:p>
    <w:p w:rsidR="00430768" w:rsidRPr="00430768" w:rsidRDefault="00430768" w:rsidP="004307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lastRenderedPageBreak/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430768" w:rsidRPr="004961A0" w:rsidRDefault="00430768" w:rsidP="00430768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 и </w:t>
      </w:r>
    </w:p>
    <w:p w:rsidR="00430768" w:rsidRPr="00430768" w:rsidRDefault="00430768" w:rsidP="00430768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color="000000"/>
          <w:lang w:eastAsia="ru-RU"/>
        </w:rPr>
        <w:t>На конец учебного года обучающиеся должны знать:</w:t>
      </w:r>
    </w:p>
    <w:p w:rsidR="00C55D55" w:rsidRPr="000D61EC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называть по именам, фамилиям членов своей семьи;</w:t>
      </w:r>
    </w:p>
    <w:p w:rsidR="00C55D55" w:rsidRPr="000D61EC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 xml:space="preserve">различать изученные объекты природы (растения, животных); </w:t>
      </w:r>
    </w:p>
    <w:p w:rsidR="00C55D55" w:rsidRPr="000D61EC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различать овощи и фрукты;</w:t>
      </w:r>
    </w:p>
    <w:p w:rsidR="00C55D55" w:rsidRPr="000D61EC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 xml:space="preserve">называть времена года в правильной последовательности; </w:t>
      </w:r>
      <w:r w:rsidRPr="000D61EC">
        <w:rPr>
          <w:rFonts w:ascii="Times New Roman" w:hAnsi="Times New Roman" w:cs="Times New Roman"/>
          <w:color w:val="231F20"/>
          <w:sz w:val="28"/>
          <w:szCs w:val="28"/>
        </w:rPr>
        <w:t>соотносить время года и месяца;</w:t>
      </w:r>
    </w:p>
    <w:p w:rsidR="00C55D55" w:rsidRPr="000D61EC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ухаживать за комнатными растениями;</w:t>
      </w:r>
    </w:p>
    <w:p w:rsidR="00C55D55" w:rsidRPr="00C55D55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элементарные правила личной гигиены;</w:t>
      </w:r>
    </w:p>
    <w:p w:rsidR="00C55D55" w:rsidRPr="00C55D55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основные формы приветствия;</w:t>
      </w:r>
    </w:p>
    <w:p w:rsidR="00C55D55" w:rsidRPr="00C55D55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элементарные правила поведения на уроке, в игре, на улице;</w:t>
      </w:r>
    </w:p>
    <w:p w:rsidR="00C55D55" w:rsidRPr="000D61EC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правильно готовиться ко сну, чистить зубы и мыть руки;</w:t>
      </w:r>
    </w:p>
    <w:p w:rsidR="00C55D55" w:rsidRPr="000D61EC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правильно переходить улицу; соблюдать правила безопасности в транспорте.</w:t>
      </w:r>
    </w:p>
    <w:p w:rsidR="00C55D55" w:rsidRPr="00C55D55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наблюдения в окружающем мире с помощью взрослого;</w:t>
      </w:r>
    </w:p>
    <w:p w:rsidR="00C55D55" w:rsidRPr="00C55D55" w:rsidRDefault="00C55D55" w:rsidP="00C55D55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наблюдения за изменениями погоды и сезонными изменениями в жизни растений; животных и деятельности людей.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color="000000"/>
          <w:lang w:eastAsia="ru-RU"/>
        </w:rPr>
        <w:t>На конец учебного года обучающиеся должны уметь: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называть членов с</w:t>
      </w:r>
      <w:r w:rsidR="00C55D55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воей семьи, имена членов семьи </w:t>
      </w: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и употреблять их в общении.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соблюдать правила культурного поведения (в школе, на транспорте, в театре, в группе, в семье и др.);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соблюдать правила речевого этикета (благодарность, извинения), выражать приветствие, просьбу, желания;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lastRenderedPageBreak/>
        <w:t>- исполнять обязанности дежурного, члена семьи, следить за внешним видом, правильно пользоваться учебными принадлежностями;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- устанавливать элементарные взаимосвязи между изменениями в природе и жизнедеятельностью человека (его занятиями, одеждой), </w:t>
      </w:r>
    </w:p>
    <w:p w:rsidR="00A90B87" w:rsidRPr="00A90B87" w:rsidRDefault="00A90B87" w:rsidP="00A90B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вести «Дневник наблюдений» («Календарь погоды»), фиксировать наблюдения в записях и зарисовках, рассказывать о результатах наблюдений;</w:t>
      </w:r>
    </w:p>
    <w:p w:rsidR="00A90B87" w:rsidRPr="00A90B87" w:rsidRDefault="00A90B87" w:rsidP="00430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:rsidR="00A90B87" w:rsidRPr="00A90B87" w:rsidRDefault="00A90B87" w:rsidP="00430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«Ознакомление с окружающим миром» в 1 классе отводится 1 час в неделю,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недели в году.  Таким образом в году предусматривается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A90B87" w:rsidRPr="00A90B87" w:rsidRDefault="00A90B87" w:rsidP="00430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87" w:rsidRPr="00A90B87" w:rsidRDefault="00A90B87" w:rsidP="00430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</w:t>
      </w:r>
    </w:p>
    <w:p w:rsidR="00A90B87" w:rsidRPr="00A90B87" w:rsidRDefault="00A90B87" w:rsidP="00430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87" w:rsidRPr="00A90B87" w:rsidRDefault="00A90B87" w:rsidP="004307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:rsidR="00A90B87" w:rsidRPr="00AB3D4B" w:rsidRDefault="00A90B87" w:rsidP="00AB3D4B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B87">
        <w:rPr>
          <w:rFonts w:ascii="Times New Roman" w:eastAsia="Calibri" w:hAnsi="Times New Roman" w:cs="Times New Roman"/>
          <w:sz w:val="28"/>
          <w:szCs w:val="28"/>
        </w:rPr>
        <w:t>Федеральная адаптированная основная образовательная программа начального общего образования глухих обучающихся, одобренная решением федерального учебно-методического объединения по общему образованию 24. 11. 2022 г. № 1023.</w:t>
      </w:r>
    </w:p>
    <w:p w:rsidR="00A90B87" w:rsidRDefault="00A90B87" w:rsidP="0043076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Зыкова, М.А. Зыкова. Ознакомление с окружающим миром. Первый класс.  Учебник для общеобразовательных организаций, реализующих адаптированные основные общеобразовательные программы, в двух частях. ФГОС Москва «Просвещение» 201</w:t>
      </w:r>
      <w:r w:rsidR="00894D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0768" w:rsidRDefault="00430768" w:rsidP="004307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8" w:rsidRDefault="00430768" w:rsidP="004307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8" w:rsidRDefault="00430768" w:rsidP="004307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87" w:rsidRPr="00A90B87" w:rsidRDefault="00A90B87" w:rsidP="00A90B87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 тематическое планирование</w:t>
      </w:r>
    </w:p>
    <w:p w:rsidR="00A90B87" w:rsidRPr="00A90B87" w:rsidRDefault="00A90B87" w:rsidP="00A90B87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«Ознакомление с окружающим миром» на </w:t>
      </w:r>
      <w:r w:rsidRPr="00A90B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четверть.</w:t>
      </w:r>
    </w:p>
    <w:tbl>
      <w:tblPr>
        <w:tblW w:w="155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066"/>
        <w:gridCol w:w="2626"/>
        <w:gridCol w:w="4085"/>
        <w:gridCol w:w="6924"/>
      </w:tblGrid>
      <w:tr w:rsidR="00F43436" w:rsidRPr="00A90B87" w:rsidTr="00F43436">
        <w:trPr>
          <w:cantSplit/>
          <w:trHeight w:val="105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A90B87" w:rsidRDefault="00F43436" w:rsidP="00A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Колуроков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A90B87" w:rsidRDefault="00F43436" w:rsidP="00A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F43436" w:rsidRPr="00A90B87" w:rsidRDefault="00F43436" w:rsidP="00A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A90B87" w:rsidRDefault="00F43436" w:rsidP="00A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A90B87" w:rsidRDefault="00F43436" w:rsidP="00A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урока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A90B87" w:rsidRDefault="00F43436" w:rsidP="00A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  <w:p w:rsidR="00F43436" w:rsidRPr="00A90B87" w:rsidRDefault="00F43436" w:rsidP="00A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(элементы содержания, контроль)</w:t>
            </w:r>
          </w:p>
        </w:tc>
      </w:tr>
      <w:tr w:rsidR="00F43436" w:rsidRPr="00A90B87" w:rsidTr="00F43436">
        <w:trPr>
          <w:cantSplit/>
          <w:trHeight w:val="17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 себе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</w:rPr>
              <w:t xml:space="preserve">Имя и фамилия. 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</w:rPr>
              <w:t xml:space="preserve">Возраст. 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</w:rPr>
              <w:t xml:space="preserve">День рождения. 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</w:rPr>
              <w:t>Состав семьи.</w:t>
            </w: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F43436" w:rsidRPr="00A90B87" w:rsidRDefault="00F43436" w:rsidP="00A9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знаний и умений.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 (устно и письменно)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фотографий.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6" w:rsidRPr="00A90B87" w:rsidTr="00F43436">
        <w:trPr>
          <w:cantSplit/>
          <w:trHeight w:val="1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Название и назначение профессий работников школы.</w:t>
            </w: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F43436" w:rsidRPr="00A90B87" w:rsidRDefault="00F43436" w:rsidP="00A9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 использованием иллюстраций.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 «Все профессии нужны, все профессии важны!»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Д/И «Назови профессию».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учебником (Т.С Зыкова, М.А. Зыкова стр. 12).</w:t>
            </w:r>
          </w:p>
          <w:p w:rsidR="00F43436" w:rsidRPr="00A90B87" w:rsidRDefault="00F43436" w:rsidP="00A90B8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Д/И «Лото-профессии».</w:t>
            </w:r>
          </w:p>
        </w:tc>
      </w:tr>
      <w:tr w:rsidR="00F43436" w:rsidRPr="00A90B87" w:rsidTr="00F43436">
        <w:trPr>
          <w:cantSplit/>
          <w:trHeight w:val="209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в котором я живу</w:t>
            </w:r>
          </w:p>
          <w:p w:rsidR="00F43436" w:rsidRPr="00894DAD" w:rsidRDefault="00F43436" w:rsidP="00894D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94DAD">
              <w:rPr>
                <w:rFonts w:ascii="Times New Roman" w:hAnsi="Times New Roman" w:cs="Times New Roman"/>
                <w:lang w:eastAsia="ru-RU"/>
              </w:rPr>
              <w:t xml:space="preserve">Транспорт города: автобус, троллейбус, маршрутное такси. </w:t>
            </w:r>
          </w:p>
          <w:p w:rsidR="00F43436" w:rsidRPr="00894DAD" w:rsidRDefault="00F43436" w:rsidP="00894D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94DAD">
              <w:rPr>
                <w:rFonts w:ascii="Times New Roman" w:hAnsi="Times New Roman" w:cs="Times New Roman"/>
                <w:lang w:eastAsia="ru-RU"/>
              </w:rPr>
              <w:t>Правила поведения в транспорте.</w:t>
            </w: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F43436" w:rsidRPr="00A90B87" w:rsidRDefault="00F43436" w:rsidP="00A9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A9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«Городской транспорт» (с использованием иллюстративного материала).</w:t>
            </w:r>
          </w:p>
          <w:p w:rsidR="00F43436" w:rsidRPr="00A90B87" w:rsidRDefault="00F43436" w:rsidP="00A9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«Можно-нельзя».</w:t>
            </w: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B8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транспорта и подписывание названий самостоятельно.</w:t>
            </w:r>
          </w:p>
          <w:p w:rsidR="00F43436" w:rsidRPr="00A90B87" w:rsidRDefault="00F43436" w:rsidP="00A9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(Т.С Зыкова, М.А. Зыкова стр. 102).</w:t>
            </w:r>
          </w:p>
        </w:tc>
      </w:tr>
      <w:tr w:rsidR="00F43436" w:rsidRPr="00A90B87" w:rsidTr="00F43436">
        <w:trPr>
          <w:cantSplit/>
          <w:trHeight w:val="156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Default="00F43436" w:rsidP="00C4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C43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655539" w:rsidRDefault="00F43436" w:rsidP="00C43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53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Время</w:t>
            </w:r>
            <w:r w:rsidRPr="00655539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65553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года</w:t>
            </w:r>
            <w:r w:rsidRPr="00655539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655539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осень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E45135" w:rsidRDefault="00F43436" w:rsidP="00C4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F43436" w:rsidRPr="00E45135" w:rsidRDefault="00F43436" w:rsidP="00C4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F43436" w:rsidRPr="00E45135" w:rsidRDefault="00F43436" w:rsidP="00C4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E45135" w:rsidRDefault="00F43436" w:rsidP="00C430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«Осень» (</w:t>
            </w:r>
            <w:r w:rsidRPr="00E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иллюстративного материала).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осенними месяцами «сентябрь», «октябрь», «ноябрь».</w:t>
            </w:r>
          </w:p>
          <w:p w:rsidR="00F43436" w:rsidRPr="00E45135" w:rsidRDefault="00F43436" w:rsidP="00C430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436" w:rsidRPr="00A90B87" w:rsidTr="00F43436">
        <w:trPr>
          <w:cantSplit/>
          <w:trHeight w:val="182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Default="00F43436" w:rsidP="00B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B77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F43436" w:rsidRPr="00B77990" w:rsidRDefault="00F43436" w:rsidP="00B77990">
            <w:pPr>
              <w:pStyle w:val="a3"/>
              <w:rPr>
                <w:rFonts w:ascii="Times New Roman" w:hAnsi="Times New Roman" w:cs="Times New Roman"/>
                <w:b/>
                <w:spacing w:val="-2"/>
                <w:w w:val="105"/>
                <w:sz w:val="24"/>
              </w:rPr>
            </w:pPr>
            <w:r w:rsidRPr="00B77990">
              <w:rPr>
                <w:rFonts w:ascii="Times New Roman" w:hAnsi="Times New Roman" w:cs="Times New Roman"/>
                <w:b/>
                <w:w w:val="105"/>
                <w:sz w:val="24"/>
              </w:rPr>
              <w:t>Я</w:t>
            </w:r>
            <w:r w:rsidRPr="00B77990">
              <w:rPr>
                <w:rFonts w:ascii="Times New Roman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b/>
                <w:w w:val="105"/>
                <w:sz w:val="24"/>
              </w:rPr>
              <w:t>—</w:t>
            </w:r>
            <w:r w:rsidRPr="00B77990">
              <w:rPr>
                <w:rFonts w:ascii="Times New Roman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b/>
                <w:w w:val="105"/>
                <w:sz w:val="24"/>
              </w:rPr>
              <w:t>на</w:t>
            </w:r>
            <w:r w:rsidRPr="00B77990">
              <w:rPr>
                <w:rFonts w:ascii="Times New Roman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b/>
                <w:w w:val="105"/>
                <w:sz w:val="24"/>
              </w:rPr>
              <w:t xml:space="preserve">садовом </w:t>
            </w:r>
            <w:r w:rsidRPr="00B77990">
              <w:rPr>
                <w:rFonts w:ascii="Times New Roman" w:hAnsi="Times New Roman" w:cs="Times New Roman"/>
                <w:b/>
                <w:spacing w:val="-2"/>
                <w:w w:val="105"/>
                <w:sz w:val="24"/>
              </w:rPr>
              <w:t>участке.</w:t>
            </w:r>
          </w:p>
          <w:p w:rsidR="00F43436" w:rsidRPr="001C08E1" w:rsidRDefault="00F43436" w:rsidP="00B77990">
            <w:pPr>
              <w:pStyle w:val="a3"/>
            </w:pPr>
            <w:r w:rsidRPr="00B77990">
              <w:rPr>
                <w:rFonts w:ascii="Times New Roman" w:hAnsi="Times New Roman" w:cs="Times New Roman"/>
                <w:w w:val="105"/>
                <w:sz w:val="24"/>
              </w:rPr>
              <w:t>Морковь,</w:t>
            </w:r>
            <w:r w:rsidRPr="00B77990">
              <w:rPr>
                <w:rFonts w:ascii="Times New Roman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свекла,</w:t>
            </w:r>
            <w:r w:rsidRPr="00B77990">
              <w:rPr>
                <w:rFonts w:ascii="Times New Roman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лук, картофель,</w:t>
            </w:r>
            <w:r w:rsidRPr="00B77990">
              <w:rPr>
                <w:rFonts w:ascii="Times New Roman" w:hAnsi="Times New Roman" w:cs="Times New Roman"/>
                <w:spacing w:val="6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яблоко,</w:t>
            </w:r>
            <w:r w:rsidRPr="00B77990">
              <w:rPr>
                <w:rFonts w:ascii="Times New Roman" w:hAnsi="Times New Roman" w:cs="Times New Roman"/>
                <w:spacing w:val="6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груша,</w:t>
            </w:r>
            <w:r w:rsidRPr="00B77990">
              <w:rPr>
                <w:rFonts w:ascii="Times New Roman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слива,</w:t>
            </w:r>
            <w:r w:rsidRPr="00B77990">
              <w:rPr>
                <w:rFonts w:ascii="Times New Roman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вишня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B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F43436" w:rsidRPr="00A90B87" w:rsidRDefault="00F43436" w:rsidP="00B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F43436" w:rsidRPr="001C08E1" w:rsidRDefault="00F43436" w:rsidP="00B7799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Default="00F43436" w:rsidP="00B7799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 использованием иллюстраций.</w:t>
            </w:r>
          </w:p>
          <w:p w:rsidR="00F43436" w:rsidRPr="00A90B87" w:rsidRDefault="00F43436" w:rsidP="00B77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фруктов</w:t>
            </w:r>
            <w:r w:rsidRPr="00A9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подписывание названий самостоятельно.</w:t>
            </w:r>
          </w:p>
          <w:p w:rsidR="00F43436" w:rsidRPr="00A90B87" w:rsidRDefault="00F43436" w:rsidP="00B7799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Работа с учебником </w:t>
            </w: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(Т.С Зыкова, М.А. Зыкова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  <w:p w:rsidR="00F43436" w:rsidRPr="00A90B87" w:rsidRDefault="00F43436" w:rsidP="00B77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«Угадай на вкус»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3436" w:rsidRPr="001C08E1" w:rsidRDefault="00F43436" w:rsidP="00B7799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F43436" w:rsidRPr="00A90B87" w:rsidTr="00F43436">
        <w:trPr>
          <w:cantSplit/>
          <w:trHeight w:val="182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Default="00F43436" w:rsidP="00B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B77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9436FA" w:rsidRDefault="00F43436" w:rsidP="009436FA">
            <w:pPr>
              <w:widowControl w:val="0"/>
              <w:tabs>
                <w:tab w:val="left" w:pos="2157"/>
              </w:tabs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000000" w:themeColor="text1"/>
                <w:szCs w:val="24"/>
              </w:rPr>
            </w:pPr>
            <w:r w:rsidRPr="009436FA">
              <w:rPr>
                <w:rFonts w:ascii="Times New Roman" w:eastAsia="NewtonCSanPi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Волшебные</w:t>
            </w:r>
            <w:r w:rsidRPr="009436FA">
              <w:rPr>
                <w:rFonts w:ascii="Times New Roman" w:eastAsia="NewtonCSanPin" w:hAnsi="Times New Roman" w:cs="Times New Roman"/>
                <w:b/>
                <w:color w:val="000000" w:themeColor="text1"/>
                <w:spacing w:val="13"/>
                <w:w w:val="105"/>
                <w:sz w:val="24"/>
                <w:szCs w:val="24"/>
              </w:rPr>
              <w:t xml:space="preserve"> </w:t>
            </w:r>
            <w:r w:rsidRPr="009436FA">
              <w:rPr>
                <w:rFonts w:ascii="Times New Roman" w:eastAsia="NewtonCSanPin" w:hAnsi="Times New Roman" w:cs="Times New Roman"/>
                <w:b/>
                <w:color w:val="000000" w:themeColor="text1"/>
                <w:spacing w:val="-2"/>
                <w:w w:val="105"/>
                <w:sz w:val="24"/>
                <w:szCs w:val="24"/>
              </w:rPr>
              <w:t>слова.</w:t>
            </w:r>
            <w:r>
              <w:rPr>
                <w:rFonts w:ascii="Times New Roman" w:eastAsia="NewtonCSanPi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w w:val="105"/>
                <w:szCs w:val="24"/>
              </w:rPr>
              <w:t>«Спасибо»,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Cs w:val="24"/>
              </w:rPr>
              <w:t xml:space="preserve"> 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w w:val="105"/>
                <w:szCs w:val="24"/>
              </w:rPr>
              <w:t>«Извини(-те)»,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6"/>
                <w:w w:val="105"/>
                <w:szCs w:val="24"/>
              </w:rPr>
              <w:t xml:space="preserve"> </w:t>
            </w:r>
          </w:p>
          <w:p w:rsidR="00F43436" w:rsidRPr="009436FA" w:rsidRDefault="00F43436" w:rsidP="009436FA">
            <w:pPr>
              <w:widowControl w:val="0"/>
              <w:tabs>
                <w:tab w:val="left" w:pos="2157"/>
              </w:tabs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000000" w:themeColor="text1"/>
                <w:szCs w:val="24"/>
              </w:rPr>
            </w:pPr>
            <w:r w:rsidRPr="009436FA">
              <w:rPr>
                <w:rFonts w:ascii="Times New Roman" w:eastAsia="NewtonCSanPin" w:hAnsi="Times New Roman" w:cs="Times New Roman"/>
                <w:color w:val="000000" w:themeColor="text1"/>
                <w:w w:val="105"/>
                <w:szCs w:val="24"/>
              </w:rPr>
              <w:t>«Здравствуйте»,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10"/>
                <w:w w:val="105"/>
                <w:szCs w:val="24"/>
              </w:rPr>
              <w:t xml:space="preserve"> </w:t>
            </w:r>
          </w:p>
          <w:p w:rsidR="00F43436" w:rsidRPr="00B77990" w:rsidRDefault="00F43436" w:rsidP="00943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000000" w:themeColor="text1"/>
                <w:sz w:val="24"/>
                <w:szCs w:val="24"/>
              </w:rPr>
            </w:pPr>
            <w:r w:rsidRPr="009436FA">
              <w:rPr>
                <w:rFonts w:ascii="Times New Roman" w:eastAsia="NewtonCSanPin" w:hAnsi="Times New Roman" w:cs="Times New Roman"/>
                <w:color w:val="000000" w:themeColor="text1"/>
                <w:w w:val="105"/>
                <w:szCs w:val="24"/>
              </w:rPr>
              <w:t>«До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27"/>
                <w:w w:val="105"/>
                <w:szCs w:val="24"/>
              </w:rPr>
              <w:t xml:space="preserve"> 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-2"/>
                <w:w w:val="105"/>
                <w:szCs w:val="24"/>
              </w:rPr>
              <w:t>свидания»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A90B87" w:rsidRDefault="00F43436" w:rsidP="0094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F43436" w:rsidRPr="00A90B87" w:rsidRDefault="00F43436" w:rsidP="0094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F43436" w:rsidRPr="00B77990" w:rsidRDefault="00F43436" w:rsidP="009436FA">
            <w:pPr>
              <w:widowControl w:val="0"/>
              <w:tabs>
                <w:tab w:val="left" w:pos="2157"/>
              </w:tabs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color w:val="000000" w:themeColor="text1"/>
                <w:sz w:val="24"/>
                <w:szCs w:val="24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знаний и умений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5C39C4" w:rsidRDefault="00F43436" w:rsidP="005C39C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 (устно и письменно)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доброты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43436" w:rsidRDefault="00F43436" w:rsidP="009436F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«Вежливые слова».</w:t>
            </w:r>
          </w:p>
          <w:p w:rsidR="00F43436" w:rsidRPr="00A90B87" w:rsidRDefault="00F43436" w:rsidP="009436F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Работа с уче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бником (Т.С Зыкова, М.А. Зыкова)</w:t>
            </w:r>
          </w:p>
          <w:p w:rsidR="00F43436" w:rsidRPr="00B77990" w:rsidRDefault="00F43436" w:rsidP="00B77990">
            <w:pPr>
              <w:widowControl w:val="0"/>
              <w:autoSpaceDE w:val="0"/>
              <w:autoSpaceDN w:val="0"/>
              <w:spacing w:after="0" w:line="360" w:lineRule="auto"/>
              <w:ind w:right="585"/>
              <w:jc w:val="both"/>
              <w:rPr>
                <w:rFonts w:ascii="Times New Roman" w:eastAsia="NewtonC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0B87" w:rsidRPr="00F43436" w:rsidRDefault="00A90B87" w:rsidP="00A04C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Всего </w:t>
      </w:r>
      <w:r w:rsidR="00EE40A7" w:rsidRPr="00F43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F43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часов</w:t>
      </w:r>
    </w:p>
    <w:p w:rsidR="00A90B87" w:rsidRPr="00A90B87" w:rsidRDefault="00A90B87" w:rsidP="00A90B8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:rsidR="00BE7C31" w:rsidRDefault="00BE7C31"/>
    <w:sectPr w:rsidR="00BE7C31" w:rsidSect="00A90B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B89"/>
    <w:multiLevelType w:val="hybridMultilevel"/>
    <w:tmpl w:val="52B08B44"/>
    <w:lvl w:ilvl="0" w:tplc="53DC8B1A">
      <w:start w:val="1"/>
      <w:numFmt w:val="decimal"/>
      <w:lvlText w:val="%1."/>
      <w:lvlJc w:val="left"/>
      <w:pPr>
        <w:ind w:left="117" w:hanging="227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C478BF88">
      <w:numFmt w:val="bullet"/>
      <w:lvlText w:val="•"/>
      <w:lvlJc w:val="left"/>
      <w:pPr>
        <w:ind w:left="116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68BA1A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530A0038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D1401CDE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F67ED1D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DF5C5EC2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98BE425A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EF10F8FA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25E20F3F"/>
    <w:multiLevelType w:val="hybridMultilevel"/>
    <w:tmpl w:val="5C9A1964"/>
    <w:lvl w:ilvl="0" w:tplc="823821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97757"/>
    <w:multiLevelType w:val="hybridMultilevel"/>
    <w:tmpl w:val="4C9682E6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E7"/>
    <w:rsid w:val="001D5FE7"/>
    <w:rsid w:val="00430768"/>
    <w:rsid w:val="005C39C4"/>
    <w:rsid w:val="00894DAD"/>
    <w:rsid w:val="009436FA"/>
    <w:rsid w:val="00966C97"/>
    <w:rsid w:val="00A04C59"/>
    <w:rsid w:val="00A90B87"/>
    <w:rsid w:val="00AB3D4B"/>
    <w:rsid w:val="00B77990"/>
    <w:rsid w:val="00BE7C31"/>
    <w:rsid w:val="00C430A1"/>
    <w:rsid w:val="00C55D55"/>
    <w:rsid w:val="00EE40A7"/>
    <w:rsid w:val="00F20370"/>
    <w:rsid w:val="00F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740D"/>
  <w15:chartTrackingRefBased/>
  <w15:docId w15:val="{ACDEAC00-94A8-490D-96D9-8810B691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DAD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966C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6C97"/>
  </w:style>
  <w:style w:type="paragraph" w:styleId="a6">
    <w:name w:val="List Paragraph"/>
    <w:basedOn w:val="a"/>
    <w:uiPriority w:val="34"/>
    <w:qFormat/>
    <w:rsid w:val="00966C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0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E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2024-08-27T09:33:00Z</cp:lastPrinted>
  <dcterms:created xsi:type="dcterms:W3CDTF">2024-08-22T08:12:00Z</dcterms:created>
  <dcterms:modified xsi:type="dcterms:W3CDTF">2024-09-15T16:41:00Z</dcterms:modified>
</cp:coreProperties>
</file>