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6D" w:rsidRPr="0052336D" w:rsidRDefault="0052336D" w:rsidP="005233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336D">
        <w:rPr>
          <w:rFonts w:ascii="Times New Roman" w:eastAsia="Calibri" w:hAnsi="Times New Roman" w:cs="Times New Roman"/>
          <w:b/>
          <w:sz w:val="32"/>
          <w:szCs w:val="32"/>
        </w:rPr>
        <w:t>Развитие речи.</w:t>
      </w:r>
    </w:p>
    <w:p w:rsidR="0052336D" w:rsidRPr="0052336D" w:rsidRDefault="0052336D" w:rsidP="005233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336D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записка.</w:t>
      </w:r>
    </w:p>
    <w:p w:rsidR="0052336D" w:rsidRPr="00E06356" w:rsidRDefault="0052336D" w:rsidP="0052336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 w:rsidR="0001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B6B" w:rsidRPr="00E06356" w:rsidRDefault="00817B6B" w:rsidP="00817B6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ОВЗ,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BD4" w:rsidRPr="00E06356" w:rsidRDefault="00540BD4" w:rsidP="00540B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</w:t>
      </w:r>
      <w:r w:rsidR="00B85816">
        <w:rPr>
          <w:rFonts w:ascii="Times New Roman" w:eastAsia="Calibri" w:hAnsi="Times New Roman" w:cs="Times New Roman"/>
          <w:sz w:val="28"/>
          <w:szCs w:val="28"/>
        </w:rPr>
        <w:t>Развитие речи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:rsidR="0052336D" w:rsidRPr="00E06356" w:rsidRDefault="0052336D" w:rsidP="005233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 w:rsidR="00F813E5"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336D" w:rsidRPr="00E06356" w:rsidRDefault="0052336D" w:rsidP="0052336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2336D" w:rsidRPr="00E06356" w:rsidRDefault="0052336D" w:rsidP="0052336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2336D" w:rsidRPr="00E06356" w:rsidRDefault="0052336D" w:rsidP="0052336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52336D" w:rsidRDefault="0052336D" w:rsidP="0052336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336D" w:rsidRPr="0052336D" w:rsidRDefault="0052336D" w:rsidP="0052336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52336D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lastRenderedPageBreak/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52336D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52336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письменной речи, чтения, слушания. 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потребности в речи.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:rsidR="0052336D" w:rsidRPr="0052336D" w:rsidRDefault="0052336D" w:rsidP="0052336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:rsidR="00B5684F" w:rsidRPr="00B5684F" w:rsidRDefault="00B5684F" w:rsidP="00B5684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5684F">
        <w:rPr>
          <w:rFonts w:ascii="Times New Roman" w:hAnsi="Times New Roman" w:cs="Times New Roman"/>
          <w:sz w:val="28"/>
        </w:rPr>
        <w:t xml:space="preserve">формирование первоначальных навыков чтения и письма в процессе овладения грамотой; </w:t>
      </w:r>
    </w:p>
    <w:p w:rsidR="00B5684F" w:rsidRPr="00B5684F" w:rsidRDefault="00B5684F" w:rsidP="00B5684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5684F">
        <w:rPr>
          <w:rFonts w:ascii="Times New Roman" w:hAnsi="Times New Roman" w:cs="Times New Roman"/>
          <w:sz w:val="28"/>
        </w:rPr>
        <w:t>развитие практических речевых навыков построения и грамматического оформления речевых единиц;</w:t>
      </w:r>
    </w:p>
    <w:p w:rsidR="0052336D" w:rsidRPr="00B5684F" w:rsidRDefault="0052336D" w:rsidP="00B5684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B5684F">
        <w:rPr>
          <w:rFonts w:ascii="Times New Roman" w:hAnsi="Times New Roman" w:cs="Times New Roman"/>
          <w:sz w:val="28"/>
        </w:rPr>
        <w:t xml:space="preserve"> </w:t>
      </w:r>
      <w:r w:rsidR="00B5684F" w:rsidRPr="00B5684F">
        <w:rPr>
          <w:rFonts w:ascii="Times New Roman" w:hAnsi="Times New Roman" w:cs="Times New Roman"/>
          <w:sz w:val="28"/>
        </w:rPr>
        <w:t xml:space="preserve">        </w:t>
      </w:r>
      <w:r w:rsidRPr="00B5684F">
        <w:rPr>
          <w:rFonts w:ascii="Times New Roman" w:hAnsi="Times New Roman" w:cs="Times New Roman"/>
          <w:sz w:val="28"/>
        </w:rPr>
        <w:t>формирование умений работать с текстом, понимать его содержание;</w:t>
      </w:r>
    </w:p>
    <w:p w:rsidR="0052336D" w:rsidRPr="00B5684F" w:rsidRDefault="00B5684F" w:rsidP="00B5684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B5684F">
        <w:rPr>
          <w:rFonts w:ascii="Times New Roman" w:hAnsi="Times New Roman" w:cs="Times New Roman"/>
          <w:sz w:val="28"/>
        </w:rPr>
        <w:t xml:space="preserve">         </w:t>
      </w:r>
      <w:r w:rsidR="0052336D" w:rsidRPr="00B5684F">
        <w:rPr>
          <w:rFonts w:ascii="Times New Roman" w:hAnsi="Times New Roman" w:cs="Times New Roman"/>
          <w:sz w:val="28"/>
        </w:rPr>
        <w:t>формирование умения выражать свои мысли;</w:t>
      </w:r>
    </w:p>
    <w:p w:rsidR="0052336D" w:rsidRPr="00B5684F" w:rsidRDefault="00B5684F" w:rsidP="00B5684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B5684F">
        <w:rPr>
          <w:rFonts w:ascii="Times New Roman" w:hAnsi="Times New Roman" w:cs="Times New Roman"/>
          <w:sz w:val="28"/>
        </w:rPr>
        <w:t xml:space="preserve">         </w:t>
      </w:r>
      <w:r w:rsidR="0052336D" w:rsidRPr="00B5684F">
        <w:rPr>
          <w:rFonts w:ascii="Times New Roman" w:hAnsi="Times New Roman" w:cs="Times New Roman"/>
          <w:sz w:val="28"/>
        </w:rPr>
        <w:t xml:space="preserve">развитие у обучающихся </w:t>
      </w:r>
      <w:proofErr w:type="spellStart"/>
      <w:r w:rsidR="0052336D" w:rsidRPr="00B5684F">
        <w:rPr>
          <w:rFonts w:ascii="Times New Roman" w:hAnsi="Times New Roman" w:cs="Times New Roman"/>
          <w:sz w:val="28"/>
        </w:rPr>
        <w:t>слухо</w:t>
      </w:r>
      <w:proofErr w:type="spellEnd"/>
      <w:r w:rsidR="0052336D" w:rsidRPr="00B5684F">
        <w:rPr>
          <w:rFonts w:ascii="Times New Roman" w:hAnsi="Times New Roman" w:cs="Times New Roman"/>
          <w:sz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52336D" w:rsidRPr="0052336D" w:rsidRDefault="0052336D" w:rsidP="0052336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52336D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52336D" w:rsidRPr="0052336D" w:rsidRDefault="0052336D" w:rsidP="005233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:rsidR="0052336D" w:rsidRPr="0052336D" w:rsidRDefault="0052336D" w:rsidP="005233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слов и их признаки. Смысловое значение слов.</w:t>
      </w:r>
    </w:p>
    <w:p w:rsidR="0052336D" w:rsidRPr="0052336D" w:rsidRDefault="0052336D" w:rsidP="005233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природы, внешности, событий, предмета.</w:t>
      </w:r>
    </w:p>
    <w:p w:rsidR="0052336D" w:rsidRPr="0052336D" w:rsidRDefault="0052336D" w:rsidP="005233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картине.</w:t>
      </w:r>
    </w:p>
    <w:p w:rsidR="0052336D" w:rsidRPr="0052336D" w:rsidRDefault="0052336D" w:rsidP="005233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писем.</w:t>
      </w:r>
    </w:p>
    <w:p w:rsidR="0052336D" w:rsidRPr="0052336D" w:rsidRDefault="0052336D" w:rsidP="005233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36D" w:rsidRPr="00F52965" w:rsidRDefault="00817B6B" w:rsidP="00F529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Основной формой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36D" w:rsidRPr="0052336D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:rsidR="0052336D" w:rsidRDefault="0052336D" w:rsidP="005233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:rsidR="00540BD4" w:rsidRPr="00B85816" w:rsidRDefault="00540BD4" w:rsidP="00540B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5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конец учебного года у обучающихся должны быть сформированы следующие БУД:</w:t>
      </w:r>
    </w:p>
    <w:p w:rsidR="00B85816" w:rsidRPr="0003544B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</w:t>
      </w: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БУД: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B85816" w:rsidRPr="00625FB7" w:rsidRDefault="00B85816" w:rsidP="00B85816">
      <w:pPr>
        <w:spacing w:after="0" w:line="37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писать.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:rsidR="00B85816" w:rsidRPr="00625FB7" w:rsidRDefault="00B85816" w:rsidP="00B85816">
      <w:pPr>
        <w:spacing w:after="0" w:line="3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:rsidR="00B85816" w:rsidRPr="00625FB7" w:rsidRDefault="00B85816" w:rsidP="00B85816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52336D" w:rsidRPr="0052336D" w:rsidRDefault="0052336D" w:rsidP="0052336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36D" w:rsidRPr="0052336D" w:rsidRDefault="0052336D" w:rsidP="0052336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</w:rPr>
        <w:t>Обучающиеся должны знать: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36D" w:rsidRPr="0052336D" w:rsidRDefault="0052336D" w:rsidP="0052336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действий и др., обозначенных в словаре;</w:t>
      </w:r>
    </w:p>
    <w:p w:rsidR="0052336D" w:rsidRPr="0052336D" w:rsidRDefault="0052336D" w:rsidP="0052336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строчных и прописных букв, соотношение печатных и рукописных букв. </w:t>
      </w:r>
    </w:p>
    <w:p w:rsidR="0052336D" w:rsidRPr="0052336D" w:rsidRDefault="0052336D" w:rsidP="005233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36D" w:rsidRPr="0052336D" w:rsidRDefault="0052336D" w:rsidP="005233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читать слоги, слова, предложения, короткие тексты, понимать их смысл;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различать слова и предложения;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понимать и правильно выполнять поручения, отвечать на вопросы; использовать диалогическую форму речи в различных ситуациях общения;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составлять устно и записывать предложение на определенную тему;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составлять предложения, соблюдая в речи грамматические закономерности, указанные в программе;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вычленять по вопросам слова из предложений;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различать слова по вопросам кто? что? что делает? какой?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отвечать на вопросы с помощью учителя и по опорным конструкциям;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соотносить слова с предметом, картинкой;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составлять предложения по картинке, демонстрации, образцу, вопросам; 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использовать дактилологию и, при необходимости, жестовую речь;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называть и показывать предмет на картинке;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понимать и правильно выполнять поручения;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отчитываться о выполненном действии; </w:t>
      </w:r>
    </w:p>
    <w:p w:rsidR="00D56B26" w:rsidRPr="00D56B26" w:rsidRDefault="00D56B26" w:rsidP="00D56B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обращаться с вопросом и просьбой к учителю и однокласснику в различных ситуациях общения.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учебном плане на изучение курса «развитие речи»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3 часа в неделю, 33 учебные недели в году.  Таким образом в году предусматривается 99 ч.</w:t>
      </w: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– коммуникационная технология; здоровьесберегающие технологии; игровые технологии; групповые технологии.</w:t>
      </w:r>
    </w:p>
    <w:p w:rsidR="004625D9" w:rsidRDefault="004625D9" w:rsidP="005233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36D" w:rsidRPr="0052336D" w:rsidRDefault="0052336D" w:rsidP="005233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:rsidR="008A4B8A" w:rsidRPr="004625D9" w:rsidRDefault="004625D9" w:rsidP="004625D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A4B8A" w:rsidRPr="004625D9">
        <w:rPr>
          <w:rFonts w:ascii="Times New Roman" w:hAnsi="Times New Roman" w:cs="Times New Roman"/>
          <w:sz w:val="28"/>
        </w:rPr>
        <w:t>Федеральная адаптированная основная общеобразовательная программа начального</w:t>
      </w:r>
      <w:r w:rsidRPr="004625D9">
        <w:rPr>
          <w:rFonts w:ascii="Times New Roman" w:hAnsi="Times New Roman" w:cs="Times New Roman"/>
          <w:sz w:val="28"/>
        </w:rPr>
        <w:t xml:space="preserve"> общего образования </w:t>
      </w:r>
      <w:r w:rsidRPr="004625D9">
        <w:rPr>
          <w:rFonts w:ascii="Times New Roman" w:hAnsi="Times New Roman" w:cs="Times New Roman"/>
          <w:bCs/>
          <w:sz w:val="28"/>
        </w:rPr>
        <w:t xml:space="preserve">для обучающихся с ОВЗ, </w:t>
      </w:r>
      <w:r w:rsidRPr="004625D9">
        <w:rPr>
          <w:rFonts w:ascii="Times New Roman" w:hAnsi="Times New Roman" w:cs="Times New Roman"/>
          <w:sz w:val="28"/>
        </w:rPr>
        <w:t>одобренной решением федерального учебно-методического объединения по общему образованию 24. 11. 2022 г. № 1023.</w:t>
      </w:r>
    </w:p>
    <w:p w:rsidR="008A4B8A" w:rsidRPr="004625D9" w:rsidRDefault="004625D9" w:rsidP="004625D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Русский язык: учебник для 1 класса специальных (коррекционных) общеобразовательных учреждений </w:t>
      </w:r>
      <w:r w:rsidR="008A4B8A" w:rsidRPr="004625D9">
        <w:rPr>
          <w:rFonts w:ascii="Times New Roman" w:eastAsia="Times New Roman" w:hAnsi="Times New Roman" w:cs="Times New Roman"/>
          <w:sz w:val="28"/>
          <w:lang w:val="en-US" w:eastAsia="ru-RU"/>
        </w:rPr>
        <w:t>II</w:t>
      </w:r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 вида. А.Г. </w:t>
      </w:r>
      <w:proofErr w:type="spellStart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>Зикеев</w:t>
      </w:r>
      <w:proofErr w:type="spellEnd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. – М.: </w:t>
      </w:r>
      <w:proofErr w:type="spellStart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>Гуманитар</w:t>
      </w:r>
      <w:proofErr w:type="spellEnd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. изд. центр ВЛАДОС, 2014. – 143 </w:t>
      </w:r>
      <w:r w:rsidRPr="004625D9">
        <w:rPr>
          <w:rFonts w:ascii="Times New Roman" w:eastAsia="Times New Roman" w:hAnsi="Times New Roman" w:cs="Times New Roman"/>
          <w:sz w:val="28"/>
          <w:lang w:eastAsia="ru-RU"/>
        </w:rPr>
        <w:t>с.: ил.</w:t>
      </w:r>
    </w:p>
    <w:p w:rsidR="0052336D" w:rsidRPr="004625D9" w:rsidRDefault="004625D9" w:rsidP="004625D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Русский язык. Развитие речи. 1 класс. Учебник для общеобразовательных организаций, реализующих </w:t>
      </w:r>
      <w:proofErr w:type="spellStart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>адапт</w:t>
      </w:r>
      <w:proofErr w:type="spellEnd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. основные общеобразовательные программы. Т.С. Зыкова, Е.П. </w:t>
      </w:r>
      <w:proofErr w:type="spellStart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>Кузмичёва</w:t>
      </w:r>
      <w:proofErr w:type="spellEnd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, М.А. Зыкова. – 3-е издание М.: Просвещение, 2019. – 111 </w:t>
      </w:r>
      <w:proofErr w:type="gramStart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>с. :</w:t>
      </w:r>
      <w:proofErr w:type="gramEnd"/>
      <w:r w:rsidR="008A4B8A"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 ил.</w:t>
      </w:r>
    </w:p>
    <w:p w:rsidR="0052336D" w:rsidRPr="004625D9" w:rsidRDefault="0052336D" w:rsidP="004625D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625D9">
        <w:rPr>
          <w:rFonts w:ascii="Times New Roman" w:hAnsi="Times New Roman" w:cs="Times New Roman"/>
          <w:sz w:val="28"/>
        </w:rPr>
        <w:t xml:space="preserve"> </w:t>
      </w:r>
      <w:r w:rsidR="004625D9">
        <w:rPr>
          <w:rFonts w:ascii="Times New Roman" w:hAnsi="Times New Roman" w:cs="Times New Roman"/>
          <w:sz w:val="28"/>
        </w:rPr>
        <w:t xml:space="preserve">4. </w:t>
      </w:r>
      <w:r w:rsidRPr="004625D9">
        <w:rPr>
          <w:rFonts w:ascii="Times New Roman" w:hAnsi="Times New Roman" w:cs="Times New Roman"/>
          <w:sz w:val="28"/>
        </w:rPr>
        <w:t xml:space="preserve">Климанова Л.Ф.  Макеева С.Г. Азбука. 1 класс </w:t>
      </w:r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учебник </w:t>
      </w:r>
      <w:r w:rsidRPr="004625D9">
        <w:rPr>
          <w:rFonts w:ascii="Times New Roman" w:hAnsi="Times New Roman" w:cs="Times New Roman"/>
          <w:sz w:val="28"/>
        </w:rPr>
        <w:t>для общеобразовательных организаций. В двух частях. Москва «Просвещение» 2016 г.</w:t>
      </w:r>
    </w:p>
    <w:p w:rsidR="0052336D" w:rsidRPr="004625D9" w:rsidRDefault="0052336D" w:rsidP="004625D9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52965" w:rsidRDefault="00F52965" w:rsidP="006D3324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:rsidR="00401087" w:rsidRDefault="00401087" w:rsidP="006D3324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:rsidR="00401087" w:rsidRDefault="00401087" w:rsidP="006D3324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:rsidR="00F52965" w:rsidRDefault="00F52965" w:rsidP="006D3324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:rsidR="004625D9" w:rsidRDefault="004625D9" w:rsidP="00D56B26">
      <w:pPr>
        <w:tabs>
          <w:tab w:val="left" w:pos="6720"/>
        </w:tabs>
        <w:rPr>
          <w:rFonts w:ascii="Times New Roman" w:eastAsia="Calibri" w:hAnsi="Times New Roman" w:cs="Times New Roman"/>
          <w:b/>
          <w:sz w:val="28"/>
        </w:rPr>
      </w:pPr>
    </w:p>
    <w:p w:rsidR="0052336D" w:rsidRPr="0052336D" w:rsidRDefault="0052336D" w:rsidP="006D3324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52336D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 тематическое планирование по учебному предмету «Развитие речи» на </w:t>
      </w:r>
      <w:r w:rsidRPr="0052336D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52336D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22"/>
        <w:gridCol w:w="3054"/>
        <w:gridCol w:w="3869"/>
        <w:gridCol w:w="6679"/>
      </w:tblGrid>
      <w:tr w:rsidR="00D56B26" w:rsidRPr="0052336D" w:rsidTr="00D56B26">
        <w:trPr>
          <w:cantSplit/>
          <w:trHeight w:val="13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Кол. уроков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D56B26" w:rsidRPr="0052336D" w:rsidRDefault="00D56B26" w:rsidP="005233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D56B26" w:rsidRPr="0052336D" w:rsidTr="00292884">
        <w:trPr>
          <w:cantSplit/>
          <w:trHeight w:val="145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D56B26" w:rsidRDefault="00D56B26" w:rsidP="00D56B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D56B2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D56B26" w:rsidRPr="00E94466" w:rsidRDefault="00D56B26" w:rsidP="004010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1049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Школа.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Учебные принадлежности</w:t>
            </w:r>
            <w:r w:rsidR="0040108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ЗУН учащихся.</w:t>
            </w:r>
          </w:p>
        </w:tc>
        <w:tc>
          <w:tcPr>
            <w:tcW w:w="6679" w:type="dxa"/>
            <w:shd w:val="clear" w:color="auto" w:fill="auto"/>
          </w:tcPr>
          <w:p w:rsidR="001045C4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названиями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школьных принадлежностей.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45C4"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картинками.</w:t>
            </w:r>
            <w:r w:rsidR="0010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:rsidR="00D56B26" w:rsidRPr="00E94466" w:rsidRDefault="00D56B26" w:rsidP="004010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Д/И «</w:t>
            </w:r>
            <w:r w:rsidR="00401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волшебный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мешочек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«Сложи картинку и назови».</w:t>
            </w:r>
          </w:p>
        </w:tc>
      </w:tr>
      <w:tr w:rsidR="00D56B26" w:rsidRPr="0052336D" w:rsidTr="00D56B26">
        <w:trPr>
          <w:cantSplit/>
          <w:trHeight w:val="20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D56B26" w:rsidRDefault="00D56B26" w:rsidP="006D332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6D33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D56B26" w:rsidRPr="00401087" w:rsidRDefault="00401087" w:rsidP="006D332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Фрукты и овощи.</w:t>
            </w:r>
          </w:p>
        </w:tc>
        <w:tc>
          <w:tcPr>
            <w:tcW w:w="3869" w:type="dxa"/>
            <w:shd w:val="clear" w:color="auto" w:fill="auto"/>
          </w:tcPr>
          <w:p w:rsidR="00401087" w:rsidRPr="00E94466" w:rsidRDefault="00401087" w:rsidP="00401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  <w:p w:rsidR="00401087" w:rsidRPr="00E94466" w:rsidRDefault="00401087" w:rsidP="00401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:rsidR="00401087" w:rsidRPr="00E94466" w:rsidRDefault="00401087" w:rsidP="0040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D56B26" w:rsidRPr="00E94466" w:rsidRDefault="00401087" w:rsidP="004010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ЗУН учащихся.</w:t>
            </w:r>
          </w:p>
        </w:tc>
        <w:tc>
          <w:tcPr>
            <w:tcW w:w="6679" w:type="dxa"/>
            <w:shd w:val="clear" w:color="auto" w:fill="auto"/>
          </w:tcPr>
          <w:p w:rsidR="00401087" w:rsidRPr="00E94466" w:rsidRDefault="00401087" w:rsidP="0040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овощами и фруктами.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:rsidR="00401087" w:rsidRPr="00E94466" w:rsidRDefault="00401087" w:rsidP="0040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картинками.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1087" w:rsidRPr="00E94466" w:rsidRDefault="00401087" w:rsidP="0040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:rsidR="00D56B26" w:rsidRPr="00E94466" w:rsidRDefault="00401087" w:rsidP="004010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«Д/И «Чудесный мешочек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«Угадай на вкус».</w:t>
            </w:r>
          </w:p>
        </w:tc>
      </w:tr>
      <w:tr w:rsidR="00D56B26" w:rsidRPr="0052336D" w:rsidTr="00D56B26">
        <w:trPr>
          <w:cantSplit/>
          <w:trHeight w:val="13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D56B26" w:rsidRDefault="00D56B26" w:rsidP="00D56B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D5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D56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предмета</w:t>
            </w:r>
            <w:r w:rsidRPr="00523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6B26" w:rsidRPr="0052336D" w:rsidRDefault="00D56B26" w:rsidP="00D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B26" w:rsidRPr="0052336D" w:rsidRDefault="00D56B26" w:rsidP="00D56B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Помидор, лимон.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D56B2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>Урок усвоения новых знаний.</w:t>
            </w:r>
          </w:p>
          <w:p w:rsidR="00D56B26" w:rsidRPr="0052336D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 xml:space="preserve">Закрепление знаний. </w:t>
            </w:r>
          </w:p>
          <w:p w:rsidR="00D56B26" w:rsidRPr="0052336D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>Урок обобщения знаний в систему.</w:t>
            </w:r>
          </w:p>
          <w:p w:rsidR="00D56B26" w:rsidRPr="0052336D" w:rsidRDefault="00D56B26" w:rsidP="00D56B26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>Контроль и коррекция знаний и умений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2678E4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Выполнение поручений: «Покажи… Нарисуй…Раскрась»</w:t>
            </w:r>
          </w:p>
          <w:p w:rsidR="00D56B26" w:rsidRPr="002678E4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Зарисовка предмета.</w:t>
            </w:r>
          </w:p>
          <w:p w:rsidR="00D56B26" w:rsidRPr="002678E4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Сравнительный анализ двух одиночных предметов.</w:t>
            </w:r>
          </w:p>
          <w:p w:rsidR="00D56B26" w:rsidRPr="002678E4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Д/И «Чудесный мешочек»,</w:t>
            </w:r>
          </w:p>
          <w:p w:rsidR="00D56B26" w:rsidRPr="002678E4" w:rsidRDefault="00D56B26" w:rsidP="00D56B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 xml:space="preserve">Д/И «Разрезная картинка». </w:t>
            </w:r>
          </w:p>
        </w:tc>
      </w:tr>
      <w:tr w:rsidR="00D56B26" w:rsidRPr="0052336D" w:rsidTr="0028222F">
        <w:trPr>
          <w:cantSplit/>
          <w:trHeight w:val="20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D56B26" w:rsidRDefault="00D56B26" w:rsidP="00D56B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D5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D56B26" w:rsidRPr="00F25AF8" w:rsidRDefault="00D56B26" w:rsidP="00D56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AF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Продукты</w:t>
            </w:r>
            <w:r w:rsidRPr="00F25A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закрепления знаний.</w:t>
            </w:r>
          </w:p>
          <w:p w:rsidR="00D56B26" w:rsidRPr="00D8204A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комплексного применения ЗУН учащихся.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6679" w:type="dxa"/>
            <w:shd w:val="clear" w:color="auto" w:fill="auto"/>
          </w:tcPr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 Соотнесение картинок и табличек.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Демонстрация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Разрезная картинка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Классификация «Полезные и вредные продукты» </w:t>
            </w:r>
          </w:p>
        </w:tc>
      </w:tr>
      <w:tr w:rsidR="00D56B26" w:rsidRPr="0052336D" w:rsidTr="00D56B26">
        <w:trPr>
          <w:cantSplit/>
          <w:trHeight w:val="20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D56B26" w:rsidRDefault="00D56B26" w:rsidP="00D56B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ч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D5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D56B26" w:rsidRPr="00F25AF8" w:rsidRDefault="00D56B26" w:rsidP="00D56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AF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Посуда</w:t>
            </w: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закрепления знаний.</w:t>
            </w:r>
          </w:p>
          <w:p w:rsidR="00D56B2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проверки, оценки и коррекции ЗУН учащихся.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знаний.</w:t>
            </w:r>
          </w:p>
        </w:tc>
        <w:tc>
          <w:tcPr>
            <w:tcW w:w="6679" w:type="dxa"/>
            <w:shd w:val="clear" w:color="auto" w:fill="auto"/>
          </w:tcPr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 Соотнесение картинок и табличек.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Демонстрация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D56B26" w:rsidRPr="00E94466" w:rsidRDefault="00D56B26" w:rsidP="00D5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Разрезная картинка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«Что лишнее» </w:t>
            </w:r>
          </w:p>
        </w:tc>
      </w:tr>
      <w:tr w:rsidR="00D56B26" w:rsidRPr="0052336D" w:rsidTr="00D56B26">
        <w:trPr>
          <w:cantSplit/>
          <w:trHeight w:val="168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26" w:rsidRPr="00D56B26" w:rsidRDefault="00D56B26" w:rsidP="005233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26" w:rsidRPr="0052336D" w:rsidRDefault="00D56B26" w:rsidP="005233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1045C4" w:rsidRDefault="001045C4" w:rsidP="001045C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природы </w:t>
            </w:r>
            <w:r w:rsidR="00D56B26" w:rsidRPr="0052336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r w:rsidR="00D56B26" w:rsidRPr="00523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56B26" w:rsidRPr="0052336D" w:rsidRDefault="00D56B26" w:rsidP="005233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6" w:rsidRPr="0052336D" w:rsidRDefault="00D56B26" w:rsidP="0052336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>Урок усвоения новых знаний.</w:t>
            </w:r>
          </w:p>
          <w:p w:rsidR="00D56B26" w:rsidRPr="0052336D" w:rsidRDefault="00D56B26" w:rsidP="00523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 xml:space="preserve">Закрепление знаний. </w:t>
            </w:r>
          </w:p>
          <w:p w:rsidR="00D56B26" w:rsidRPr="0052336D" w:rsidRDefault="00D56B26" w:rsidP="00523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336D">
              <w:rPr>
                <w:rFonts w:ascii="Times New Roman" w:hAnsi="Times New Roman" w:cs="Times New Roman"/>
                <w:sz w:val="24"/>
              </w:rPr>
              <w:t>Урок обобщения знаний в систему.</w:t>
            </w:r>
          </w:p>
          <w:p w:rsidR="00D56B26" w:rsidRPr="0052336D" w:rsidRDefault="00D56B26" w:rsidP="00523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3D" w:rsidRPr="0094393D" w:rsidRDefault="0094393D" w:rsidP="0094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94393D">
              <w:rPr>
                <w:rFonts w:ascii="Times New Roman" w:eastAsia="Calibri" w:hAnsi="Times New Roman" w:cs="Times New Roman"/>
                <w:sz w:val="24"/>
              </w:rPr>
              <w:t xml:space="preserve">Рассматривание иллюстраций, беседа в вопросно-ответной форме. </w:t>
            </w:r>
            <w:r w:rsidRPr="0094393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:rsidR="00D56B26" w:rsidRPr="0052336D" w:rsidRDefault="0094393D" w:rsidP="0094393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94393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 w:rsidRPr="009439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4393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</w:tr>
    </w:tbl>
    <w:p w:rsidR="0052336D" w:rsidRPr="0012324D" w:rsidRDefault="0052336D" w:rsidP="000C3809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bookmarkStart w:id="0" w:name="_GoBack"/>
      <w:r w:rsidRPr="0012324D">
        <w:rPr>
          <w:rFonts w:ascii="Times New Roman" w:eastAsia="Calibri" w:hAnsi="Times New Roman" w:cs="Times New Roman"/>
          <w:b/>
          <w:sz w:val="28"/>
          <w:szCs w:val="24"/>
          <w:u w:val="single"/>
        </w:rPr>
        <w:t>Всего 2</w:t>
      </w:r>
      <w:r w:rsidR="008E2B84" w:rsidRPr="0012324D">
        <w:rPr>
          <w:rFonts w:ascii="Times New Roman" w:eastAsia="Calibri" w:hAnsi="Times New Roman" w:cs="Times New Roman"/>
          <w:b/>
          <w:sz w:val="28"/>
          <w:szCs w:val="24"/>
          <w:u w:val="single"/>
        </w:rPr>
        <w:t>5</w:t>
      </w:r>
      <w:r w:rsidRPr="0012324D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час</w:t>
      </w:r>
      <w:r w:rsidR="008E2B84" w:rsidRPr="0012324D">
        <w:rPr>
          <w:rFonts w:ascii="Times New Roman" w:eastAsia="Calibri" w:hAnsi="Times New Roman" w:cs="Times New Roman"/>
          <w:b/>
          <w:sz w:val="28"/>
          <w:szCs w:val="24"/>
          <w:u w:val="single"/>
        </w:rPr>
        <w:t>ов</w:t>
      </w:r>
    </w:p>
    <w:bookmarkEnd w:id="0"/>
    <w:p w:rsidR="000A3676" w:rsidRDefault="000A3676"/>
    <w:sectPr w:rsidR="000A3676" w:rsidSect="008A4B8A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3C9"/>
    <w:multiLevelType w:val="multilevel"/>
    <w:tmpl w:val="17DC1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406EC"/>
    <w:multiLevelType w:val="hybridMultilevel"/>
    <w:tmpl w:val="261EDB1E"/>
    <w:lvl w:ilvl="0" w:tplc="A304514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4F"/>
    <w:rsid w:val="00011FA0"/>
    <w:rsid w:val="000A3676"/>
    <w:rsid w:val="000C3809"/>
    <w:rsid w:val="001045C4"/>
    <w:rsid w:val="0012324D"/>
    <w:rsid w:val="00144299"/>
    <w:rsid w:val="002678E4"/>
    <w:rsid w:val="002F029B"/>
    <w:rsid w:val="00401087"/>
    <w:rsid w:val="004625D9"/>
    <w:rsid w:val="0052336D"/>
    <w:rsid w:val="00540BD4"/>
    <w:rsid w:val="006D3324"/>
    <w:rsid w:val="00817B6B"/>
    <w:rsid w:val="008A4B8A"/>
    <w:rsid w:val="008C253F"/>
    <w:rsid w:val="008E2B84"/>
    <w:rsid w:val="0094393D"/>
    <w:rsid w:val="00A20CF4"/>
    <w:rsid w:val="00B47A4F"/>
    <w:rsid w:val="00B5684F"/>
    <w:rsid w:val="00B85816"/>
    <w:rsid w:val="00D56B26"/>
    <w:rsid w:val="00F52965"/>
    <w:rsid w:val="00F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C0A4E-FCA9-4573-8F65-FFBA74CD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2024-09-02T05:53:00Z</cp:lastPrinted>
  <dcterms:created xsi:type="dcterms:W3CDTF">2024-08-21T08:05:00Z</dcterms:created>
  <dcterms:modified xsi:type="dcterms:W3CDTF">2024-09-15T16:42:00Z</dcterms:modified>
</cp:coreProperties>
</file>